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3593" w:rsidRPr="003742DA" w:rsidRDefault="00E748E3" w:rsidP="00603593">
      <w:pPr>
        <w:spacing w:after="0" w:line="240" w:lineRule="auto"/>
        <w:jc w:val="center"/>
        <w:rPr>
          <w:rFonts w:ascii="Times New Roman" w:eastAsia="Times New Roman" w:hAnsi="Times New Roman" w:cs="Times New Roman"/>
          <w:sz w:val="32"/>
          <w:szCs w:val="28"/>
          <w:lang w:eastAsia="ru-RU"/>
        </w:rPr>
      </w:pPr>
      <w:bookmarkStart w:id="0" w:name="_Toc434245161"/>
      <w:r w:rsidRPr="003742DA">
        <w:rPr>
          <w:rFonts w:ascii="Times New Roman" w:eastAsia="Times New Roman" w:hAnsi="Times New Roman" w:cs="Times New Roman"/>
          <w:sz w:val="32"/>
          <w:szCs w:val="28"/>
          <w:lang w:eastAsia="ru-RU"/>
        </w:rPr>
        <w:t xml:space="preserve">Государственное бюджетное </w:t>
      </w:r>
      <w:r w:rsidR="00607482" w:rsidRPr="003742DA">
        <w:rPr>
          <w:rFonts w:ascii="Times New Roman" w:eastAsia="Times New Roman" w:hAnsi="Times New Roman" w:cs="Times New Roman"/>
          <w:sz w:val="32"/>
          <w:szCs w:val="28"/>
          <w:lang w:eastAsia="ru-RU"/>
        </w:rPr>
        <w:t xml:space="preserve">нетиповое </w:t>
      </w:r>
      <w:r w:rsidR="00603593" w:rsidRPr="003742DA">
        <w:rPr>
          <w:rFonts w:ascii="Times New Roman" w:eastAsia="Times New Roman" w:hAnsi="Times New Roman" w:cs="Times New Roman"/>
          <w:sz w:val="32"/>
          <w:szCs w:val="28"/>
          <w:lang w:eastAsia="ru-RU"/>
        </w:rPr>
        <w:t xml:space="preserve">образовательное </w:t>
      </w:r>
      <w:r w:rsidR="00017EF4" w:rsidRPr="003742DA">
        <w:rPr>
          <w:rFonts w:ascii="Times New Roman" w:eastAsia="Times New Roman" w:hAnsi="Times New Roman" w:cs="Times New Roman"/>
          <w:sz w:val="32"/>
          <w:szCs w:val="28"/>
          <w:lang w:eastAsia="ru-RU"/>
        </w:rPr>
        <w:t>учреждение</w:t>
      </w:r>
    </w:p>
    <w:p w:rsidR="00603593" w:rsidRPr="003742DA" w:rsidRDefault="00607482" w:rsidP="00603593">
      <w:pPr>
        <w:spacing w:after="0" w:line="240" w:lineRule="auto"/>
        <w:jc w:val="center"/>
        <w:rPr>
          <w:rFonts w:ascii="Times New Roman" w:eastAsia="Times New Roman" w:hAnsi="Times New Roman" w:cs="Times New Roman"/>
          <w:sz w:val="32"/>
          <w:szCs w:val="28"/>
          <w:lang w:eastAsia="ru-RU"/>
        </w:rPr>
      </w:pPr>
      <w:r w:rsidRPr="003742DA">
        <w:rPr>
          <w:rFonts w:ascii="Times New Roman" w:eastAsia="Times New Roman" w:hAnsi="Times New Roman" w:cs="Times New Roman"/>
          <w:sz w:val="32"/>
          <w:szCs w:val="28"/>
          <w:lang w:eastAsia="ru-RU"/>
        </w:rPr>
        <w:t>Дворец учащейся молодежи</w:t>
      </w:r>
    </w:p>
    <w:p w:rsidR="00017EF4" w:rsidRPr="003742DA" w:rsidRDefault="00607482" w:rsidP="00D72C89">
      <w:pPr>
        <w:spacing w:after="3120" w:line="240" w:lineRule="auto"/>
        <w:jc w:val="center"/>
        <w:rPr>
          <w:rFonts w:ascii="Times New Roman" w:eastAsia="Times New Roman" w:hAnsi="Times New Roman" w:cs="Times New Roman"/>
          <w:sz w:val="32"/>
          <w:szCs w:val="28"/>
          <w:lang w:eastAsia="ru-RU"/>
        </w:rPr>
      </w:pPr>
      <w:r w:rsidRPr="003742DA">
        <w:rPr>
          <w:rFonts w:ascii="Times New Roman" w:eastAsia="Times New Roman" w:hAnsi="Times New Roman" w:cs="Times New Roman"/>
          <w:sz w:val="32"/>
          <w:szCs w:val="28"/>
          <w:lang w:eastAsia="ru-RU"/>
        </w:rPr>
        <w:t>Опорный центр содействия профессиональному самоопределению детей и молодежи</w:t>
      </w:r>
    </w:p>
    <w:p w:rsidR="00E660A7" w:rsidRPr="003742DA" w:rsidRDefault="009A6FD5" w:rsidP="00D72C89">
      <w:pPr>
        <w:spacing w:after="2880" w:line="240" w:lineRule="auto"/>
        <w:jc w:val="center"/>
        <w:rPr>
          <w:rFonts w:ascii="Times New Roman" w:eastAsia="Times New Roman" w:hAnsi="Times New Roman" w:cs="Times New Roman"/>
          <w:b/>
          <w:sz w:val="44"/>
          <w:szCs w:val="28"/>
          <w:lang w:eastAsia="ru-RU"/>
        </w:rPr>
      </w:pPr>
      <w:r w:rsidRPr="003742DA">
        <w:rPr>
          <w:rFonts w:ascii="Times New Roman" w:eastAsia="Times New Roman" w:hAnsi="Times New Roman" w:cs="Times New Roman"/>
          <w:b/>
          <w:sz w:val="44"/>
          <w:szCs w:val="28"/>
          <w:lang w:eastAsia="ru-RU"/>
        </w:rPr>
        <w:t xml:space="preserve">Методические рекомендации по организации профессиональных проб </w:t>
      </w:r>
      <w:r w:rsidR="00793ED0">
        <w:rPr>
          <w:rFonts w:ascii="Times New Roman" w:eastAsia="Times New Roman" w:hAnsi="Times New Roman" w:cs="Times New Roman"/>
          <w:b/>
          <w:sz w:val="44"/>
          <w:szCs w:val="28"/>
          <w:lang w:eastAsia="ru-RU"/>
        </w:rPr>
        <w:t>и составлении программ</w:t>
      </w:r>
      <w:r w:rsidR="00D72C89" w:rsidRPr="003742DA">
        <w:rPr>
          <w:rFonts w:ascii="Times New Roman" w:eastAsia="Times New Roman" w:hAnsi="Times New Roman" w:cs="Times New Roman"/>
          <w:b/>
          <w:sz w:val="44"/>
          <w:szCs w:val="28"/>
          <w:lang w:eastAsia="ru-RU"/>
        </w:rPr>
        <w:t xml:space="preserve"> профессиональных проб</w:t>
      </w:r>
    </w:p>
    <w:p w:rsidR="004F348F" w:rsidRPr="003742DA" w:rsidRDefault="004F348F" w:rsidP="009624F0">
      <w:pPr>
        <w:spacing w:after="0" w:line="240" w:lineRule="auto"/>
        <w:jc w:val="right"/>
        <w:rPr>
          <w:rFonts w:ascii="Times New Roman" w:eastAsia="Times New Roman" w:hAnsi="Times New Roman" w:cs="Times New Roman"/>
          <w:sz w:val="32"/>
          <w:szCs w:val="28"/>
          <w:lang w:eastAsia="ru-RU"/>
        </w:rPr>
      </w:pPr>
      <w:r w:rsidRPr="003742DA">
        <w:rPr>
          <w:rFonts w:ascii="Times New Roman" w:eastAsia="Times New Roman" w:hAnsi="Times New Roman" w:cs="Times New Roman"/>
          <w:sz w:val="32"/>
          <w:szCs w:val="28"/>
          <w:lang w:eastAsia="ru-RU"/>
        </w:rPr>
        <w:t xml:space="preserve">Автор </w:t>
      </w:r>
      <w:bookmarkStart w:id="1" w:name="_Hlk42599757"/>
      <w:r w:rsidRPr="003742DA">
        <w:rPr>
          <w:rFonts w:ascii="Times New Roman" w:eastAsia="Times New Roman" w:hAnsi="Times New Roman" w:cs="Times New Roman"/>
          <w:sz w:val="32"/>
          <w:szCs w:val="28"/>
          <w:lang w:eastAsia="ru-RU"/>
        </w:rPr>
        <w:t xml:space="preserve">– </w:t>
      </w:r>
      <w:bookmarkEnd w:id="1"/>
      <w:r w:rsidRPr="003742DA">
        <w:rPr>
          <w:rFonts w:ascii="Times New Roman" w:eastAsia="Times New Roman" w:hAnsi="Times New Roman" w:cs="Times New Roman"/>
          <w:sz w:val="32"/>
          <w:szCs w:val="28"/>
          <w:lang w:eastAsia="ru-RU"/>
        </w:rPr>
        <w:t>составител</w:t>
      </w:r>
      <w:r w:rsidR="00607482" w:rsidRPr="003742DA">
        <w:rPr>
          <w:rFonts w:ascii="Times New Roman" w:eastAsia="Times New Roman" w:hAnsi="Times New Roman" w:cs="Times New Roman"/>
          <w:sz w:val="32"/>
          <w:szCs w:val="28"/>
          <w:lang w:eastAsia="ru-RU"/>
        </w:rPr>
        <w:t>ь</w:t>
      </w:r>
      <w:r w:rsidRPr="003742DA">
        <w:rPr>
          <w:rFonts w:ascii="Times New Roman" w:eastAsia="Times New Roman" w:hAnsi="Times New Roman" w:cs="Times New Roman"/>
          <w:sz w:val="32"/>
          <w:szCs w:val="28"/>
          <w:lang w:eastAsia="ru-RU"/>
        </w:rPr>
        <w:t>:</w:t>
      </w:r>
    </w:p>
    <w:p w:rsidR="00D72C89" w:rsidRPr="003742DA" w:rsidRDefault="004F348F" w:rsidP="009624F0">
      <w:pPr>
        <w:spacing w:after="0" w:line="240" w:lineRule="auto"/>
        <w:jc w:val="right"/>
        <w:rPr>
          <w:rFonts w:ascii="Times New Roman" w:eastAsia="Times New Roman" w:hAnsi="Times New Roman" w:cs="Times New Roman"/>
          <w:sz w:val="32"/>
          <w:szCs w:val="28"/>
          <w:lang w:eastAsia="ru-RU"/>
        </w:rPr>
      </w:pPr>
      <w:r w:rsidRPr="003742DA">
        <w:rPr>
          <w:rFonts w:ascii="Times New Roman" w:eastAsia="Times New Roman" w:hAnsi="Times New Roman" w:cs="Times New Roman"/>
          <w:sz w:val="32"/>
          <w:szCs w:val="28"/>
          <w:lang w:eastAsia="ru-RU"/>
        </w:rPr>
        <w:t>Огановская Елена Юрьевна</w:t>
      </w:r>
      <w:r w:rsidR="00607482" w:rsidRPr="003742DA">
        <w:rPr>
          <w:rFonts w:ascii="Times New Roman" w:eastAsia="Times New Roman" w:hAnsi="Times New Roman" w:cs="Times New Roman"/>
          <w:sz w:val="32"/>
          <w:szCs w:val="28"/>
          <w:lang w:eastAsia="ru-RU"/>
        </w:rPr>
        <w:t xml:space="preserve"> </w:t>
      </w:r>
      <w:r w:rsidR="00871ADC" w:rsidRPr="003742DA">
        <w:t xml:space="preserve">- </w:t>
      </w:r>
      <w:r w:rsidR="00D72C89" w:rsidRPr="003742DA">
        <w:rPr>
          <w:rFonts w:ascii="Times New Roman" w:eastAsia="Times New Roman" w:hAnsi="Times New Roman" w:cs="Times New Roman"/>
          <w:sz w:val="32"/>
          <w:szCs w:val="28"/>
          <w:lang w:eastAsia="ru-RU"/>
        </w:rPr>
        <w:t xml:space="preserve">к.п.н., </w:t>
      </w:r>
    </w:p>
    <w:p w:rsidR="004F348F" w:rsidRPr="003742DA" w:rsidRDefault="00607482" w:rsidP="009624F0">
      <w:pPr>
        <w:spacing w:after="0" w:line="240" w:lineRule="auto"/>
        <w:jc w:val="right"/>
        <w:rPr>
          <w:rFonts w:ascii="Times New Roman" w:eastAsia="Times New Roman" w:hAnsi="Times New Roman" w:cs="Times New Roman"/>
          <w:sz w:val="32"/>
          <w:szCs w:val="28"/>
          <w:lang w:eastAsia="ru-RU"/>
        </w:rPr>
      </w:pPr>
      <w:r w:rsidRPr="003742DA">
        <w:rPr>
          <w:rFonts w:ascii="Times New Roman" w:eastAsia="Times New Roman" w:hAnsi="Times New Roman" w:cs="Times New Roman"/>
          <w:sz w:val="32"/>
          <w:szCs w:val="28"/>
          <w:lang w:eastAsia="ru-RU"/>
        </w:rPr>
        <w:t>методист Опорного центра содействия профессиональному самоопределению детей и молодежи</w:t>
      </w:r>
    </w:p>
    <w:p w:rsidR="00017EF4" w:rsidRPr="003742DA" w:rsidRDefault="00017EF4" w:rsidP="009624F0">
      <w:pPr>
        <w:spacing w:before="2280" w:after="0" w:line="360" w:lineRule="auto"/>
        <w:jc w:val="center"/>
        <w:rPr>
          <w:rFonts w:ascii="Times New Roman" w:eastAsia="Times New Roman" w:hAnsi="Times New Roman" w:cs="Times New Roman"/>
          <w:sz w:val="36"/>
          <w:szCs w:val="28"/>
          <w:lang w:eastAsia="ru-RU"/>
        </w:rPr>
      </w:pPr>
      <w:r w:rsidRPr="003742DA">
        <w:rPr>
          <w:rFonts w:ascii="Times New Roman" w:eastAsia="Times New Roman" w:hAnsi="Times New Roman" w:cs="Times New Roman"/>
          <w:sz w:val="36"/>
          <w:szCs w:val="28"/>
          <w:lang w:eastAsia="ru-RU"/>
        </w:rPr>
        <w:t>Санкт-Петербург</w:t>
      </w:r>
    </w:p>
    <w:p w:rsidR="00603593" w:rsidRPr="003742DA" w:rsidRDefault="00017EF4" w:rsidP="00FC1F49">
      <w:pPr>
        <w:spacing w:after="0" w:line="360" w:lineRule="auto"/>
        <w:jc w:val="center"/>
        <w:rPr>
          <w:rFonts w:ascii="Times New Roman" w:eastAsia="Times New Roman" w:hAnsi="Times New Roman" w:cs="Times New Roman"/>
          <w:sz w:val="40"/>
          <w:szCs w:val="28"/>
          <w:lang w:eastAsia="ru-RU"/>
        </w:rPr>
      </w:pPr>
      <w:r w:rsidRPr="003742DA">
        <w:rPr>
          <w:rFonts w:ascii="Times New Roman" w:eastAsia="Times New Roman" w:hAnsi="Times New Roman" w:cs="Times New Roman"/>
          <w:sz w:val="36"/>
          <w:szCs w:val="28"/>
          <w:lang w:eastAsia="ru-RU"/>
        </w:rPr>
        <w:t>20</w:t>
      </w:r>
      <w:r w:rsidR="00337E8B" w:rsidRPr="003742DA">
        <w:rPr>
          <w:rFonts w:ascii="Times New Roman" w:eastAsia="Times New Roman" w:hAnsi="Times New Roman" w:cs="Times New Roman"/>
          <w:sz w:val="36"/>
          <w:szCs w:val="28"/>
          <w:lang w:eastAsia="ru-RU"/>
        </w:rPr>
        <w:t>2</w:t>
      </w:r>
      <w:r w:rsidR="00607482" w:rsidRPr="003742DA">
        <w:rPr>
          <w:rFonts w:ascii="Times New Roman" w:eastAsia="Times New Roman" w:hAnsi="Times New Roman" w:cs="Times New Roman"/>
          <w:sz w:val="36"/>
          <w:szCs w:val="28"/>
          <w:lang w:eastAsia="ru-RU"/>
        </w:rPr>
        <w:t>1</w:t>
      </w:r>
      <w:r w:rsidR="00603593" w:rsidRPr="003742DA">
        <w:rPr>
          <w:rFonts w:ascii="Times New Roman" w:eastAsia="Times New Roman" w:hAnsi="Times New Roman" w:cs="Times New Roman"/>
          <w:sz w:val="40"/>
          <w:szCs w:val="28"/>
          <w:lang w:eastAsia="ru-RU"/>
        </w:rPr>
        <w:br w:type="page"/>
      </w:r>
    </w:p>
    <w:p w:rsidR="004F348F" w:rsidRPr="003742DA" w:rsidRDefault="004F348F" w:rsidP="004F348F">
      <w:pPr>
        <w:shd w:val="clear" w:color="auto" w:fill="FFFFFF"/>
        <w:spacing w:after="0" w:line="360" w:lineRule="auto"/>
        <w:jc w:val="center"/>
        <w:rPr>
          <w:rFonts w:ascii="Times New Roman" w:eastAsia="Times New Roman" w:hAnsi="Times New Roman" w:cs="Times New Roman"/>
          <w:color w:val="000000"/>
          <w:sz w:val="24"/>
          <w:szCs w:val="24"/>
          <w:lang w:eastAsia="ru-RU"/>
        </w:rPr>
      </w:pPr>
      <w:bookmarkStart w:id="2" w:name="_Toc517791939"/>
      <w:r w:rsidRPr="003742DA">
        <w:rPr>
          <w:rFonts w:ascii="Times New Roman" w:eastAsia="Times New Roman" w:hAnsi="Times New Roman" w:cs="Times New Roman"/>
          <w:color w:val="000000"/>
          <w:sz w:val="24"/>
          <w:szCs w:val="24"/>
          <w:lang w:eastAsia="ru-RU"/>
        </w:rPr>
        <w:lastRenderedPageBreak/>
        <w:t>СОДЕРЖАНИЕ</w:t>
      </w:r>
    </w:p>
    <w:tbl>
      <w:tblPr>
        <w:tblStyle w:val="ae"/>
        <w:tblW w:w="9924" w:type="dxa"/>
        <w:tblInd w:w="-318" w:type="dxa"/>
        <w:tblLayout w:type="fixed"/>
        <w:tblLook w:val="04A0" w:firstRow="1" w:lastRow="0" w:firstColumn="1" w:lastColumn="0" w:noHBand="0" w:noVBand="1"/>
      </w:tblPr>
      <w:tblGrid>
        <w:gridCol w:w="9215"/>
        <w:gridCol w:w="709"/>
      </w:tblGrid>
      <w:tr w:rsidR="00FA7BE2" w:rsidRPr="003742DA" w:rsidTr="00FA7BE2">
        <w:trPr>
          <w:trHeight w:val="426"/>
        </w:trPr>
        <w:tc>
          <w:tcPr>
            <w:tcW w:w="9215" w:type="dxa"/>
          </w:tcPr>
          <w:p w:rsidR="00FA7BE2" w:rsidRPr="003742DA" w:rsidRDefault="00FA7BE2" w:rsidP="00FA7BE2">
            <w:pPr>
              <w:rPr>
                <w:rFonts w:ascii="Times New Roman" w:eastAsia="Times New Roman" w:hAnsi="Times New Roman" w:cs="Times New Roman"/>
                <w:bCs/>
                <w:color w:val="000000"/>
                <w:sz w:val="26"/>
                <w:szCs w:val="26"/>
                <w:lang w:eastAsia="ru-RU"/>
              </w:rPr>
            </w:pPr>
            <w:r w:rsidRPr="003742DA">
              <w:rPr>
                <w:rFonts w:ascii="Times New Roman" w:eastAsia="Times New Roman" w:hAnsi="Times New Roman" w:cs="Times New Roman"/>
                <w:bCs/>
                <w:color w:val="000000"/>
                <w:sz w:val="26"/>
                <w:szCs w:val="26"/>
                <w:lang w:eastAsia="ru-RU"/>
              </w:rPr>
              <w:t>Глоссарий…………………………………………….…………………………</w:t>
            </w:r>
            <w:r w:rsidR="00091819" w:rsidRPr="003742DA">
              <w:rPr>
                <w:rFonts w:ascii="Times New Roman" w:eastAsia="Times New Roman" w:hAnsi="Times New Roman" w:cs="Times New Roman"/>
                <w:bCs/>
                <w:color w:val="000000"/>
                <w:sz w:val="26"/>
                <w:szCs w:val="26"/>
                <w:lang w:eastAsia="ru-RU"/>
              </w:rPr>
              <w:t>……...</w:t>
            </w:r>
          </w:p>
        </w:tc>
        <w:tc>
          <w:tcPr>
            <w:tcW w:w="709" w:type="dxa"/>
            <w:vAlign w:val="center"/>
          </w:tcPr>
          <w:p w:rsidR="00FA7BE2" w:rsidRPr="003742DA" w:rsidRDefault="00FA7BE2" w:rsidP="00FA7BE2">
            <w:pPr>
              <w:jc w:val="center"/>
              <w:rPr>
                <w:rFonts w:ascii="Times New Roman" w:eastAsia="Times New Roman" w:hAnsi="Times New Roman" w:cs="Times New Roman"/>
                <w:bCs/>
                <w:color w:val="000000"/>
                <w:sz w:val="26"/>
                <w:szCs w:val="26"/>
                <w:lang w:eastAsia="ru-RU"/>
              </w:rPr>
            </w:pPr>
            <w:r w:rsidRPr="003742DA">
              <w:rPr>
                <w:rFonts w:ascii="Times New Roman" w:eastAsia="Times New Roman" w:hAnsi="Times New Roman" w:cs="Times New Roman"/>
                <w:bCs/>
                <w:color w:val="000000"/>
                <w:sz w:val="26"/>
                <w:szCs w:val="26"/>
                <w:lang w:eastAsia="ru-RU"/>
              </w:rPr>
              <w:t>3</w:t>
            </w:r>
          </w:p>
        </w:tc>
      </w:tr>
      <w:tr w:rsidR="00FA7BE2" w:rsidRPr="003742DA" w:rsidTr="00FA7BE2">
        <w:tc>
          <w:tcPr>
            <w:tcW w:w="9215" w:type="dxa"/>
          </w:tcPr>
          <w:p w:rsidR="00FA7BE2" w:rsidRPr="003742DA" w:rsidRDefault="00793ED0" w:rsidP="00FA7BE2">
            <w:pPr>
              <w:rPr>
                <w:rFonts w:ascii="Times New Roman" w:eastAsia="Times New Roman" w:hAnsi="Times New Roman" w:cs="Times New Roman"/>
                <w:bCs/>
                <w:color w:val="000000"/>
                <w:sz w:val="26"/>
                <w:szCs w:val="26"/>
                <w:lang w:eastAsia="ru-RU"/>
              </w:rPr>
            </w:pPr>
            <w:r>
              <w:rPr>
                <w:rFonts w:ascii="Times New Roman" w:eastAsia="Times New Roman" w:hAnsi="Times New Roman" w:cs="Times New Roman"/>
                <w:bCs/>
                <w:color w:val="000000"/>
                <w:sz w:val="26"/>
                <w:szCs w:val="26"/>
                <w:lang w:eastAsia="ru-RU"/>
              </w:rPr>
              <w:t>Аннотация……………………………………………………………………………...</w:t>
            </w:r>
          </w:p>
        </w:tc>
        <w:tc>
          <w:tcPr>
            <w:tcW w:w="709" w:type="dxa"/>
            <w:vAlign w:val="bottom"/>
          </w:tcPr>
          <w:p w:rsidR="00FA7BE2" w:rsidRPr="003742DA" w:rsidRDefault="00FA7BE2" w:rsidP="00FA7BE2">
            <w:pPr>
              <w:jc w:val="center"/>
              <w:rPr>
                <w:rFonts w:ascii="Times New Roman" w:eastAsia="Times New Roman" w:hAnsi="Times New Roman" w:cs="Times New Roman"/>
                <w:bCs/>
                <w:color w:val="000000"/>
                <w:sz w:val="26"/>
                <w:szCs w:val="26"/>
                <w:lang w:eastAsia="ru-RU"/>
              </w:rPr>
            </w:pPr>
            <w:r w:rsidRPr="003742DA">
              <w:rPr>
                <w:rFonts w:ascii="Times New Roman" w:eastAsia="Times New Roman" w:hAnsi="Times New Roman" w:cs="Times New Roman"/>
                <w:bCs/>
                <w:color w:val="000000"/>
                <w:sz w:val="26"/>
                <w:szCs w:val="26"/>
                <w:lang w:eastAsia="ru-RU"/>
              </w:rPr>
              <w:t>7</w:t>
            </w:r>
          </w:p>
        </w:tc>
      </w:tr>
      <w:tr w:rsidR="00FA7BE2" w:rsidRPr="003742DA" w:rsidTr="00FA7BE2">
        <w:tc>
          <w:tcPr>
            <w:tcW w:w="9215" w:type="dxa"/>
          </w:tcPr>
          <w:p w:rsidR="00FA7BE2" w:rsidRPr="003742DA" w:rsidRDefault="00793ED0" w:rsidP="00FA7BE2">
            <w:pPr>
              <w:rPr>
                <w:rFonts w:ascii="Times New Roman" w:eastAsia="Times New Roman" w:hAnsi="Times New Roman" w:cs="Times New Roman"/>
                <w:bCs/>
                <w:color w:val="000000"/>
                <w:sz w:val="26"/>
                <w:szCs w:val="26"/>
                <w:lang w:eastAsia="ru-RU"/>
              </w:rPr>
            </w:pPr>
            <w:r w:rsidRPr="003742DA">
              <w:rPr>
                <w:rFonts w:ascii="Times New Roman" w:eastAsia="Times New Roman" w:hAnsi="Times New Roman" w:cs="Times New Roman"/>
                <w:bCs/>
                <w:color w:val="000000"/>
                <w:sz w:val="26"/>
                <w:szCs w:val="26"/>
                <w:lang w:eastAsia="ru-RU"/>
              </w:rPr>
              <w:t>Введение</w:t>
            </w:r>
            <w:r>
              <w:rPr>
                <w:rFonts w:ascii="Times New Roman" w:eastAsia="Times New Roman" w:hAnsi="Times New Roman" w:cs="Times New Roman"/>
                <w:bCs/>
                <w:color w:val="000000"/>
                <w:sz w:val="26"/>
                <w:szCs w:val="26"/>
                <w:lang w:eastAsia="ru-RU"/>
              </w:rPr>
              <w:t>………………………………………………………………………………..</w:t>
            </w:r>
          </w:p>
        </w:tc>
        <w:tc>
          <w:tcPr>
            <w:tcW w:w="709" w:type="dxa"/>
            <w:vAlign w:val="bottom"/>
          </w:tcPr>
          <w:p w:rsidR="00FA7BE2" w:rsidRPr="003742DA" w:rsidRDefault="00793ED0" w:rsidP="00FA7BE2">
            <w:pPr>
              <w:jc w:val="center"/>
              <w:rPr>
                <w:rFonts w:ascii="Times New Roman" w:eastAsia="Times New Roman" w:hAnsi="Times New Roman" w:cs="Times New Roman"/>
                <w:bCs/>
                <w:color w:val="000000"/>
                <w:sz w:val="26"/>
                <w:szCs w:val="26"/>
                <w:lang w:eastAsia="ru-RU"/>
              </w:rPr>
            </w:pPr>
            <w:r>
              <w:rPr>
                <w:rFonts w:ascii="Times New Roman" w:eastAsia="Times New Roman" w:hAnsi="Times New Roman" w:cs="Times New Roman"/>
                <w:bCs/>
                <w:color w:val="000000"/>
                <w:sz w:val="26"/>
                <w:szCs w:val="26"/>
                <w:lang w:eastAsia="ru-RU"/>
              </w:rPr>
              <w:t>7</w:t>
            </w:r>
          </w:p>
        </w:tc>
      </w:tr>
      <w:tr w:rsidR="00FA7BE2" w:rsidRPr="003742DA" w:rsidTr="00FA7BE2">
        <w:tc>
          <w:tcPr>
            <w:tcW w:w="9215" w:type="dxa"/>
          </w:tcPr>
          <w:p w:rsidR="00FA7BE2" w:rsidRPr="003742DA" w:rsidRDefault="00FA7BE2" w:rsidP="00793ED0">
            <w:pPr>
              <w:ind w:left="454"/>
              <w:rPr>
                <w:rFonts w:ascii="Times New Roman" w:eastAsia="Times New Roman" w:hAnsi="Times New Roman" w:cs="Times New Roman"/>
                <w:sz w:val="26"/>
                <w:szCs w:val="26"/>
                <w:lang w:eastAsia="ru-RU"/>
              </w:rPr>
            </w:pPr>
            <w:r w:rsidRPr="003742DA">
              <w:rPr>
                <w:rFonts w:ascii="Times New Roman" w:eastAsia="Times New Roman" w:hAnsi="Times New Roman" w:cs="Times New Roman"/>
                <w:sz w:val="26"/>
                <w:szCs w:val="26"/>
                <w:lang w:eastAsia="ru-RU"/>
              </w:rPr>
              <w:t>Актуальность методических рекомендаций по организации профессиональных проб</w:t>
            </w:r>
            <w:r w:rsidR="00793ED0">
              <w:t xml:space="preserve"> </w:t>
            </w:r>
            <w:r w:rsidR="00793ED0">
              <w:rPr>
                <w:rFonts w:ascii="Times New Roman" w:eastAsia="Times New Roman" w:hAnsi="Times New Roman" w:cs="Times New Roman"/>
                <w:sz w:val="26"/>
                <w:szCs w:val="26"/>
                <w:lang w:eastAsia="ru-RU"/>
              </w:rPr>
              <w:t>и составлении программ</w:t>
            </w:r>
            <w:r w:rsidR="00793ED0" w:rsidRPr="00793ED0">
              <w:rPr>
                <w:rFonts w:ascii="Times New Roman" w:eastAsia="Times New Roman" w:hAnsi="Times New Roman" w:cs="Times New Roman"/>
                <w:sz w:val="26"/>
                <w:szCs w:val="26"/>
                <w:lang w:eastAsia="ru-RU"/>
              </w:rPr>
              <w:t xml:space="preserve"> профессиональных проб</w:t>
            </w:r>
            <w:r w:rsidR="00091819" w:rsidRPr="003742DA">
              <w:rPr>
                <w:rFonts w:ascii="Times New Roman" w:eastAsia="Times New Roman" w:hAnsi="Times New Roman" w:cs="Times New Roman"/>
                <w:sz w:val="26"/>
                <w:szCs w:val="26"/>
                <w:lang w:eastAsia="ru-RU"/>
              </w:rPr>
              <w:t>...</w:t>
            </w:r>
          </w:p>
        </w:tc>
        <w:tc>
          <w:tcPr>
            <w:tcW w:w="709" w:type="dxa"/>
            <w:vAlign w:val="bottom"/>
          </w:tcPr>
          <w:p w:rsidR="00FA7BE2" w:rsidRPr="003742DA" w:rsidRDefault="00793ED0" w:rsidP="00FA7BE2">
            <w:pPr>
              <w:jc w:val="center"/>
              <w:rPr>
                <w:rFonts w:ascii="Times New Roman" w:eastAsia="Times New Roman" w:hAnsi="Times New Roman" w:cs="Times New Roman"/>
                <w:bCs/>
                <w:color w:val="000000"/>
                <w:sz w:val="26"/>
                <w:szCs w:val="26"/>
                <w:lang w:eastAsia="ru-RU"/>
              </w:rPr>
            </w:pPr>
            <w:r>
              <w:rPr>
                <w:rFonts w:ascii="Times New Roman" w:eastAsia="Times New Roman" w:hAnsi="Times New Roman" w:cs="Times New Roman"/>
                <w:bCs/>
                <w:color w:val="000000"/>
                <w:sz w:val="26"/>
                <w:szCs w:val="26"/>
                <w:lang w:eastAsia="ru-RU"/>
              </w:rPr>
              <w:t>9</w:t>
            </w:r>
          </w:p>
        </w:tc>
      </w:tr>
      <w:tr w:rsidR="00FA7BE2" w:rsidRPr="003742DA" w:rsidTr="00FA7BE2">
        <w:tc>
          <w:tcPr>
            <w:tcW w:w="9215" w:type="dxa"/>
          </w:tcPr>
          <w:p w:rsidR="00FA7BE2" w:rsidRPr="003742DA" w:rsidRDefault="00FA7BE2" w:rsidP="00793ED0">
            <w:pPr>
              <w:ind w:left="454"/>
              <w:rPr>
                <w:rFonts w:ascii="Times New Roman" w:eastAsia="Times New Roman" w:hAnsi="Times New Roman" w:cs="Times New Roman"/>
                <w:sz w:val="26"/>
                <w:szCs w:val="26"/>
                <w:lang w:eastAsia="ru-RU"/>
              </w:rPr>
            </w:pPr>
            <w:r w:rsidRPr="003742DA">
              <w:rPr>
                <w:rFonts w:ascii="Times New Roman" w:eastAsia="Times New Roman" w:hAnsi="Times New Roman" w:cs="Times New Roman"/>
                <w:sz w:val="26"/>
                <w:szCs w:val="26"/>
                <w:lang w:eastAsia="ru-RU"/>
              </w:rPr>
              <w:t>Цель методических рекомендаций………………..……………...</w:t>
            </w:r>
            <w:r w:rsidR="00091819" w:rsidRPr="003742DA">
              <w:rPr>
                <w:rFonts w:ascii="Times New Roman" w:eastAsia="Times New Roman" w:hAnsi="Times New Roman" w:cs="Times New Roman"/>
                <w:sz w:val="26"/>
                <w:szCs w:val="26"/>
                <w:lang w:eastAsia="ru-RU"/>
              </w:rPr>
              <w:t>.........</w:t>
            </w:r>
            <w:r w:rsidR="00793ED0">
              <w:rPr>
                <w:rFonts w:ascii="Times New Roman" w:eastAsia="Times New Roman" w:hAnsi="Times New Roman" w:cs="Times New Roman"/>
                <w:sz w:val="26"/>
                <w:szCs w:val="26"/>
                <w:lang w:eastAsia="ru-RU"/>
              </w:rPr>
              <w:t>..............</w:t>
            </w:r>
          </w:p>
        </w:tc>
        <w:tc>
          <w:tcPr>
            <w:tcW w:w="709" w:type="dxa"/>
            <w:vAlign w:val="bottom"/>
          </w:tcPr>
          <w:p w:rsidR="00FA7BE2" w:rsidRPr="003742DA" w:rsidRDefault="00FA7BE2" w:rsidP="00793ED0">
            <w:pPr>
              <w:jc w:val="center"/>
              <w:rPr>
                <w:rFonts w:ascii="Times New Roman" w:eastAsia="Times New Roman" w:hAnsi="Times New Roman" w:cs="Times New Roman"/>
                <w:bCs/>
                <w:color w:val="000000"/>
                <w:sz w:val="26"/>
                <w:szCs w:val="26"/>
                <w:lang w:eastAsia="ru-RU"/>
              </w:rPr>
            </w:pPr>
            <w:r w:rsidRPr="003742DA">
              <w:rPr>
                <w:rFonts w:ascii="Times New Roman" w:eastAsia="Times New Roman" w:hAnsi="Times New Roman" w:cs="Times New Roman"/>
                <w:bCs/>
                <w:color w:val="000000"/>
                <w:sz w:val="26"/>
                <w:szCs w:val="26"/>
                <w:lang w:eastAsia="ru-RU"/>
              </w:rPr>
              <w:t>1</w:t>
            </w:r>
            <w:r w:rsidR="00793ED0">
              <w:rPr>
                <w:rFonts w:ascii="Times New Roman" w:eastAsia="Times New Roman" w:hAnsi="Times New Roman" w:cs="Times New Roman"/>
                <w:bCs/>
                <w:color w:val="000000"/>
                <w:sz w:val="26"/>
                <w:szCs w:val="26"/>
                <w:lang w:eastAsia="ru-RU"/>
              </w:rPr>
              <w:t>0</w:t>
            </w:r>
          </w:p>
        </w:tc>
      </w:tr>
      <w:tr w:rsidR="00FA7BE2" w:rsidRPr="003742DA" w:rsidTr="00FA7BE2">
        <w:tc>
          <w:tcPr>
            <w:tcW w:w="9215" w:type="dxa"/>
          </w:tcPr>
          <w:p w:rsidR="00FA7BE2" w:rsidRPr="003742DA" w:rsidRDefault="00FA7BE2" w:rsidP="001F414B">
            <w:pPr>
              <w:ind w:left="454"/>
              <w:rPr>
                <w:rFonts w:ascii="Times New Roman" w:eastAsia="Times New Roman" w:hAnsi="Times New Roman" w:cs="Times New Roman"/>
                <w:sz w:val="26"/>
                <w:szCs w:val="26"/>
                <w:lang w:eastAsia="ru-RU"/>
              </w:rPr>
            </w:pPr>
            <w:r w:rsidRPr="003742DA">
              <w:rPr>
                <w:rFonts w:ascii="Times New Roman" w:eastAsia="Times New Roman" w:hAnsi="Times New Roman" w:cs="Times New Roman"/>
                <w:sz w:val="26"/>
                <w:szCs w:val="26"/>
                <w:lang w:eastAsia="ru-RU"/>
              </w:rPr>
              <w:t>Ожидаемые результаты от использования методических рекомендаций</w:t>
            </w:r>
            <w:r w:rsidR="001F414B">
              <w:rPr>
                <w:rFonts w:ascii="Times New Roman" w:eastAsia="Times New Roman" w:hAnsi="Times New Roman" w:cs="Times New Roman"/>
                <w:sz w:val="26"/>
                <w:szCs w:val="26"/>
                <w:lang w:eastAsia="ru-RU"/>
              </w:rPr>
              <w:t>…….</w:t>
            </w:r>
          </w:p>
        </w:tc>
        <w:tc>
          <w:tcPr>
            <w:tcW w:w="709" w:type="dxa"/>
            <w:vAlign w:val="bottom"/>
          </w:tcPr>
          <w:p w:rsidR="00FA7BE2" w:rsidRPr="003742DA" w:rsidRDefault="00FA7BE2" w:rsidP="001F414B">
            <w:pPr>
              <w:jc w:val="center"/>
              <w:rPr>
                <w:rFonts w:ascii="Times New Roman" w:eastAsia="Times New Roman" w:hAnsi="Times New Roman" w:cs="Times New Roman"/>
                <w:bCs/>
                <w:color w:val="000000"/>
                <w:sz w:val="26"/>
                <w:szCs w:val="26"/>
                <w:lang w:eastAsia="ru-RU"/>
              </w:rPr>
            </w:pPr>
            <w:r w:rsidRPr="003742DA">
              <w:rPr>
                <w:rFonts w:ascii="Times New Roman" w:eastAsia="Times New Roman" w:hAnsi="Times New Roman" w:cs="Times New Roman"/>
                <w:bCs/>
                <w:color w:val="000000"/>
                <w:sz w:val="26"/>
                <w:szCs w:val="26"/>
                <w:lang w:eastAsia="ru-RU"/>
              </w:rPr>
              <w:t>1</w:t>
            </w:r>
            <w:r w:rsidR="001F414B">
              <w:rPr>
                <w:rFonts w:ascii="Times New Roman" w:eastAsia="Times New Roman" w:hAnsi="Times New Roman" w:cs="Times New Roman"/>
                <w:bCs/>
                <w:color w:val="000000"/>
                <w:sz w:val="26"/>
                <w:szCs w:val="26"/>
                <w:lang w:eastAsia="ru-RU"/>
              </w:rPr>
              <w:t>0</w:t>
            </w:r>
          </w:p>
        </w:tc>
      </w:tr>
      <w:tr w:rsidR="00FA7BE2" w:rsidRPr="003742DA" w:rsidTr="00FA7BE2">
        <w:tc>
          <w:tcPr>
            <w:tcW w:w="9215" w:type="dxa"/>
          </w:tcPr>
          <w:p w:rsidR="00FA7BE2" w:rsidRPr="003742DA" w:rsidRDefault="001F414B" w:rsidP="001F414B">
            <w:pP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Составление программ профессиональных проб……..</w:t>
            </w:r>
            <w:r w:rsidR="00FA7BE2" w:rsidRPr="003742DA">
              <w:rPr>
                <w:rFonts w:ascii="Times New Roman" w:eastAsia="Times New Roman" w:hAnsi="Times New Roman" w:cs="Times New Roman"/>
                <w:sz w:val="26"/>
                <w:szCs w:val="26"/>
                <w:lang w:eastAsia="ru-RU"/>
              </w:rPr>
              <w:t>………………………</w:t>
            </w:r>
            <w:r w:rsidR="00091819" w:rsidRPr="003742DA">
              <w:rPr>
                <w:rFonts w:ascii="Times New Roman" w:eastAsia="Times New Roman" w:hAnsi="Times New Roman" w:cs="Times New Roman"/>
                <w:sz w:val="26"/>
                <w:szCs w:val="26"/>
                <w:lang w:eastAsia="ru-RU"/>
              </w:rPr>
              <w:t>……..</w:t>
            </w:r>
          </w:p>
        </w:tc>
        <w:tc>
          <w:tcPr>
            <w:tcW w:w="709" w:type="dxa"/>
            <w:vAlign w:val="bottom"/>
          </w:tcPr>
          <w:p w:rsidR="00FA7BE2" w:rsidRPr="003742DA" w:rsidRDefault="00FA7BE2" w:rsidP="001F414B">
            <w:pPr>
              <w:jc w:val="center"/>
              <w:rPr>
                <w:rFonts w:ascii="Times New Roman" w:eastAsia="Times New Roman" w:hAnsi="Times New Roman" w:cs="Times New Roman"/>
                <w:bCs/>
                <w:color w:val="000000"/>
                <w:sz w:val="26"/>
                <w:szCs w:val="26"/>
                <w:lang w:eastAsia="ru-RU"/>
              </w:rPr>
            </w:pPr>
            <w:r w:rsidRPr="003742DA">
              <w:rPr>
                <w:rFonts w:ascii="Times New Roman" w:eastAsia="Times New Roman" w:hAnsi="Times New Roman" w:cs="Times New Roman"/>
                <w:bCs/>
                <w:color w:val="000000"/>
                <w:sz w:val="26"/>
                <w:szCs w:val="26"/>
                <w:lang w:eastAsia="ru-RU"/>
              </w:rPr>
              <w:t>1</w:t>
            </w:r>
            <w:r w:rsidR="001F414B">
              <w:rPr>
                <w:rFonts w:ascii="Times New Roman" w:eastAsia="Times New Roman" w:hAnsi="Times New Roman" w:cs="Times New Roman"/>
                <w:bCs/>
                <w:color w:val="000000"/>
                <w:sz w:val="26"/>
                <w:szCs w:val="26"/>
                <w:lang w:eastAsia="ru-RU"/>
              </w:rPr>
              <w:t>0</w:t>
            </w:r>
          </w:p>
        </w:tc>
      </w:tr>
      <w:tr w:rsidR="001F414B" w:rsidRPr="003742DA" w:rsidTr="00FA7BE2">
        <w:tc>
          <w:tcPr>
            <w:tcW w:w="9215" w:type="dxa"/>
          </w:tcPr>
          <w:p w:rsidR="001F414B" w:rsidRDefault="001F414B" w:rsidP="001F414B">
            <w:pPr>
              <w:ind w:left="454"/>
              <w:rPr>
                <w:rFonts w:ascii="Times New Roman" w:eastAsia="Times New Roman" w:hAnsi="Times New Roman" w:cs="Times New Roman"/>
                <w:sz w:val="26"/>
                <w:szCs w:val="26"/>
                <w:lang w:eastAsia="ru-RU"/>
              </w:rPr>
            </w:pPr>
            <w:r w:rsidRPr="001F414B">
              <w:rPr>
                <w:rFonts w:ascii="Times New Roman" w:eastAsia="Times New Roman" w:hAnsi="Times New Roman" w:cs="Times New Roman"/>
                <w:sz w:val="26"/>
                <w:szCs w:val="26"/>
                <w:lang w:eastAsia="ru-RU"/>
              </w:rPr>
              <w:t>Цель проведения профессиональных проб</w:t>
            </w:r>
            <w:r>
              <w:rPr>
                <w:rFonts w:ascii="Times New Roman" w:eastAsia="Times New Roman" w:hAnsi="Times New Roman" w:cs="Times New Roman"/>
                <w:sz w:val="26"/>
                <w:szCs w:val="26"/>
                <w:lang w:eastAsia="ru-RU"/>
              </w:rPr>
              <w:t>……………………………………...</w:t>
            </w:r>
          </w:p>
        </w:tc>
        <w:tc>
          <w:tcPr>
            <w:tcW w:w="709" w:type="dxa"/>
            <w:vAlign w:val="bottom"/>
          </w:tcPr>
          <w:p w:rsidR="001F414B" w:rsidRPr="003742DA" w:rsidRDefault="001F414B" w:rsidP="001F414B">
            <w:pPr>
              <w:jc w:val="center"/>
              <w:rPr>
                <w:rFonts w:ascii="Times New Roman" w:eastAsia="Times New Roman" w:hAnsi="Times New Roman" w:cs="Times New Roman"/>
                <w:bCs/>
                <w:color w:val="000000"/>
                <w:sz w:val="26"/>
                <w:szCs w:val="26"/>
                <w:lang w:eastAsia="ru-RU"/>
              </w:rPr>
            </w:pPr>
            <w:r>
              <w:rPr>
                <w:rFonts w:ascii="Times New Roman" w:eastAsia="Times New Roman" w:hAnsi="Times New Roman" w:cs="Times New Roman"/>
                <w:bCs/>
                <w:color w:val="000000"/>
                <w:sz w:val="26"/>
                <w:szCs w:val="26"/>
                <w:lang w:eastAsia="ru-RU"/>
              </w:rPr>
              <w:t>11</w:t>
            </w:r>
          </w:p>
        </w:tc>
      </w:tr>
      <w:tr w:rsidR="001F414B" w:rsidRPr="003742DA" w:rsidTr="00FA7BE2">
        <w:tc>
          <w:tcPr>
            <w:tcW w:w="9215" w:type="dxa"/>
          </w:tcPr>
          <w:p w:rsidR="001F414B" w:rsidRDefault="001F414B" w:rsidP="001F414B">
            <w:pPr>
              <w:ind w:left="454"/>
              <w:rPr>
                <w:rFonts w:ascii="Times New Roman" w:eastAsia="Times New Roman" w:hAnsi="Times New Roman" w:cs="Times New Roman"/>
                <w:sz w:val="26"/>
                <w:szCs w:val="26"/>
                <w:lang w:eastAsia="ru-RU"/>
              </w:rPr>
            </w:pPr>
            <w:r w:rsidRPr="001F414B">
              <w:rPr>
                <w:rFonts w:ascii="Times New Roman" w:eastAsia="Times New Roman" w:hAnsi="Times New Roman" w:cs="Times New Roman"/>
                <w:sz w:val="26"/>
                <w:szCs w:val="26"/>
                <w:lang w:eastAsia="ru-RU"/>
              </w:rPr>
              <w:t>Задачи проведения профессиональных проб</w:t>
            </w:r>
            <w:r>
              <w:rPr>
                <w:rFonts w:ascii="Times New Roman" w:eastAsia="Times New Roman" w:hAnsi="Times New Roman" w:cs="Times New Roman"/>
                <w:sz w:val="26"/>
                <w:szCs w:val="26"/>
                <w:lang w:eastAsia="ru-RU"/>
              </w:rPr>
              <w:t>……………………………………</w:t>
            </w:r>
          </w:p>
        </w:tc>
        <w:tc>
          <w:tcPr>
            <w:tcW w:w="709" w:type="dxa"/>
            <w:vAlign w:val="bottom"/>
          </w:tcPr>
          <w:p w:rsidR="001F414B" w:rsidRPr="003742DA" w:rsidRDefault="001F414B" w:rsidP="001F414B">
            <w:pPr>
              <w:jc w:val="center"/>
              <w:rPr>
                <w:rFonts w:ascii="Times New Roman" w:eastAsia="Times New Roman" w:hAnsi="Times New Roman" w:cs="Times New Roman"/>
                <w:bCs/>
                <w:color w:val="000000"/>
                <w:sz w:val="26"/>
                <w:szCs w:val="26"/>
                <w:lang w:eastAsia="ru-RU"/>
              </w:rPr>
            </w:pPr>
            <w:r>
              <w:rPr>
                <w:rFonts w:ascii="Times New Roman" w:eastAsia="Times New Roman" w:hAnsi="Times New Roman" w:cs="Times New Roman"/>
                <w:bCs/>
                <w:color w:val="000000"/>
                <w:sz w:val="26"/>
                <w:szCs w:val="26"/>
                <w:lang w:eastAsia="ru-RU"/>
              </w:rPr>
              <w:t>12</w:t>
            </w:r>
          </w:p>
        </w:tc>
      </w:tr>
      <w:tr w:rsidR="00FA7BE2" w:rsidRPr="003742DA" w:rsidTr="00FA7BE2">
        <w:tc>
          <w:tcPr>
            <w:tcW w:w="9215" w:type="dxa"/>
          </w:tcPr>
          <w:p w:rsidR="00FA7BE2" w:rsidRPr="003742DA" w:rsidRDefault="00FA7BE2" w:rsidP="009528CC">
            <w:pPr>
              <w:ind w:left="454"/>
              <w:rPr>
                <w:rFonts w:ascii="Times New Roman" w:eastAsia="Times New Roman" w:hAnsi="Times New Roman" w:cs="Times New Roman"/>
                <w:sz w:val="26"/>
                <w:szCs w:val="26"/>
                <w:lang w:eastAsia="ru-RU"/>
              </w:rPr>
            </w:pPr>
            <w:r w:rsidRPr="003742DA">
              <w:rPr>
                <w:rFonts w:ascii="Times New Roman" w:eastAsia="Times New Roman" w:hAnsi="Times New Roman" w:cs="Times New Roman"/>
                <w:sz w:val="26"/>
                <w:szCs w:val="26"/>
                <w:lang w:eastAsia="ru-RU"/>
              </w:rPr>
              <w:t>Планируемые результаты реализации профессиональных проб</w:t>
            </w:r>
            <w:r w:rsidR="001F414B">
              <w:rPr>
                <w:rFonts w:ascii="Times New Roman" w:eastAsia="Times New Roman" w:hAnsi="Times New Roman" w:cs="Times New Roman"/>
                <w:sz w:val="26"/>
                <w:szCs w:val="26"/>
                <w:lang w:eastAsia="ru-RU"/>
              </w:rPr>
              <w:t xml:space="preserve"> для обучающихся</w:t>
            </w:r>
            <w:r w:rsidRPr="003742DA">
              <w:rPr>
                <w:rFonts w:ascii="Times New Roman" w:eastAsia="Times New Roman" w:hAnsi="Times New Roman" w:cs="Times New Roman"/>
                <w:sz w:val="26"/>
                <w:szCs w:val="26"/>
                <w:lang w:eastAsia="ru-RU"/>
              </w:rPr>
              <w:t>.………</w:t>
            </w:r>
            <w:r w:rsidR="00091819" w:rsidRPr="003742DA">
              <w:rPr>
                <w:rFonts w:ascii="Times New Roman" w:eastAsia="Times New Roman" w:hAnsi="Times New Roman" w:cs="Times New Roman"/>
                <w:sz w:val="26"/>
                <w:szCs w:val="26"/>
                <w:lang w:eastAsia="ru-RU"/>
              </w:rPr>
              <w:t>……</w:t>
            </w:r>
            <w:r w:rsidR="001F414B">
              <w:rPr>
                <w:rFonts w:ascii="Times New Roman" w:eastAsia="Times New Roman" w:hAnsi="Times New Roman" w:cs="Times New Roman"/>
                <w:sz w:val="26"/>
                <w:szCs w:val="26"/>
                <w:lang w:eastAsia="ru-RU"/>
              </w:rPr>
              <w:t>……………………………………………………...</w:t>
            </w:r>
            <w:r w:rsidR="00091819" w:rsidRPr="003742DA">
              <w:rPr>
                <w:rFonts w:ascii="Times New Roman" w:eastAsia="Times New Roman" w:hAnsi="Times New Roman" w:cs="Times New Roman"/>
                <w:sz w:val="26"/>
                <w:szCs w:val="26"/>
                <w:lang w:eastAsia="ru-RU"/>
              </w:rPr>
              <w:t>...</w:t>
            </w:r>
          </w:p>
        </w:tc>
        <w:tc>
          <w:tcPr>
            <w:tcW w:w="709" w:type="dxa"/>
            <w:vAlign w:val="bottom"/>
          </w:tcPr>
          <w:p w:rsidR="00FA7BE2" w:rsidRPr="003742DA" w:rsidRDefault="00FA7BE2" w:rsidP="001F414B">
            <w:pPr>
              <w:jc w:val="center"/>
              <w:rPr>
                <w:rFonts w:ascii="Times New Roman" w:eastAsia="Times New Roman" w:hAnsi="Times New Roman" w:cs="Times New Roman"/>
                <w:bCs/>
                <w:color w:val="000000"/>
                <w:sz w:val="26"/>
                <w:szCs w:val="26"/>
                <w:lang w:eastAsia="ru-RU"/>
              </w:rPr>
            </w:pPr>
            <w:r w:rsidRPr="003742DA">
              <w:rPr>
                <w:rFonts w:ascii="Times New Roman" w:eastAsia="Times New Roman" w:hAnsi="Times New Roman" w:cs="Times New Roman"/>
                <w:bCs/>
                <w:color w:val="000000"/>
                <w:sz w:val="26"/>
                <w:szCs w:val="26"/>
                <w:lang w:eastAsia="ru-RU"/>
              </w:rPr>
              <w:t>1</w:t>
            </w:r>
            <w:r w:rsidR="001F414B">
              <w:rPr>
                <w:rFonts w:ascii="Times New Roman" w:eastAsia="Times New Roman" w:hAnsi="Times New Roman" w:cs="Times New Roman"/>
                <w:bCs/>
                <w:color w:val="000000"/>
                <w:sz w:val="26"/>
                <w:szCs w:val="26"/>
                <w:lang w:eastAsia="ru-RU"/>
              </w:rPr>
              <w:t>2</w:t>
            </w:r>
          </w:p>
        </w:tc>
      </w:tr>
      <w:tr w:rsidR="00FA7BE2" w:rsidRPr="003742DA" w:rsidTr="00FA7BE2">
        <w:tc>
          <w:tcPr>
            <w:tcW w:w="9215" w:type="dxa"/>
          </w:tcPr>
          <w:p w:rsidR="00FA7BE2" w:rsidRPr="003742DA" w:rsidRDefault="001F414B" w:rsidP="001F414B">
            <w:pPr>
              <w:ind w:left="454"/>
              <w:rPr>
                <w:rFonts w:ascii="Times New Roman" w:eastAsia="Times New Roman" w:hAnsi="Times New Roman" w:cs="Times New Roman"/>
                <w:sz w:val="26"/>
                <w:szCs w:val="26"/>
                <w:lang w:eastAsia="ru-RU"/>
              </w:rPr>
            </w:pPr>
            <w:r w:rsidRPr="001F414B">
              <w:rPr>
                <w:rFonts w:ascii="Times New Roman" w:eastAsia="Times New Roman" w:hAnsi="Times New Roman" w:cs="Times New Roman"/>
                <w:sz w:val="26"/>
                <w:szCs w:val="26"/>
                <w:lang w:eastAsia="ru-RU"/>
              </w:rPr>
              <w:t>Формы реализации профессиональных проб</w:t>
            </w:r>
            <w:r>
              <w:rPr>
                <w:rFonts w:ascii="Times New Roman" w:eastAsia="Times New Roman" w:hAnsi="Times New Roman" w:cs="Times New Roman"/>
                <w:sz w:val="26"/>
                <w:szCs w:val="26"/>
                <w:lang w:eastAsia="ru-RU"/>
              </w:rPr>
              <w:t>.</w:t>
            </w:r>
            <w:r w:rsidR="00FA7BE2" w:rsidRPr="003742DA">
              <w:rPr>
                <w:rFonts w:ascii="Times New Roman" w:eastAsia="Times New Roman" w:hAnsi="Times New Roman" w:cs="Times New Roman"/>
                <w:sz w:val="26"/>
                <w:szCs w:val="26"/>
                <w:lang w:eastAsia="ru-RU"/>
              </w:rPr>
              <w:t>……………………………</w:t>
            </w:r>
            <w:r w:rsidR="00091819" w:rsidRPr="003742DA">
              <w:rPr>
                <w:rFonts w:ascii="Times New Roman" w:eastAsia="Times New Roman" w:hAnsi="Times New Roman" w:cs="Times New Roman"/>
                <w:sz w:val="26"/>
                <w:szCs w:val="26"/>
                <w:lang w:eastAsia="ru-RU"/>
              </w:rPr>
              <w:t>…..…</w:t>
            </w:r>
          </w:p>
        </w:tc>
        <w:tc>
          <w:tcPr>
            <w:tcW w:w="709" w:type="dxa"/>
            <w:vAlign w:val="bottom"/>
          </w:tcPr>
          <w:p w:rsidR="00FA7BE2" w:rsidRPr="003742DA" w:rsidRDefault="00A83AF1" w:rsidP="00FA7BE2">
            <w:pPr>
              <w:jc w:val="center"/>
              <w:rPr>
                <w:rFonts w:ascii="Times New Roman" w:eastAsia="Times New Roman" w:hAnsi="Times New Roman" w:cs="Times New Roman"/>
                <w:bCs/>
                <w:color w:val="000000"/>
                <w:sz w:val="26"/>
                <w:szCs w:val="26"/>
                <w:lang w:eastAsia="ru-RU"/>
              </w:rPr>
            </w:pPr>
            <w:r>
              <w:rPr>
                <w:rFonts w:ascii="Times New Roman" w:eastAsia="Times New Roman" w:hAnsi="Times New Roman" w:cs="Times New Roman"/>
                <w:bCs/>
                <w:color w:val="000000"/>
                <w:sz w:val="26"/>
                <w:szCs w:val="26"/>
                <w:lang w:eastAsia="ru-RU"/>
              </w:rPr>
              <w:t>15</w:t>
            </w:r>
          </w:p>
        </w:tc>
      </w:tr>
      <w:tr w:rsidR="00A83AF1" w:rsidRPr="003742DA" w:rsidTr="00FA7BE2">
        <w:tc>
          <w:tcPr>
            <w:tcW w:w="9215" w:type="dxa"/>
          </w:tcPr>
          <w:p w:rsidR="00A83AF1" w:rsidRPr="001F414B" w:rsidRDefault="00A83AF1" w:rsidP="001F414B">
            <w:pPr>
              <w:ind w:left="454"/>
              <w:rPr>
                <w:rFonts w:ascii="Times New Roman" w:eastAsia="Times New Roman" w:hAnsi="Times New Roman" w:cs="Times New Roman"/>
                <w:sz w:val="26"/>
                <w:szCs w:val="26"/>
                <w:lang w:eastAsia="ru-RU"/>
              </w:rPr>
            </w:pPr>
            <w:r w:rsidRPr="00A83AF1">
              <w:rPr>
                <w:rFonts w:ascii="Times New Roman" w:eastAsia="Times New Roman" w:hAnsi="Times New Roman" w:cs="Times New Roman"/>
                <w:sz w:val="26"/>
                <w:szCs w:val="26"/>
                <w:lang w:eastAsia="ru-RU"/>
              </w:rPr>
              <w:t>Типы профессиональных проб</w:t>
            </w:r>
            <w:r>
              <w:rPr>
                <w:rFonts w:ascii="Times New Roman" w:eastAsia="Times New Roman" w:hAnsi="Times New Roman" w:cs="Times New Roman"/>
                <w:sz w:val="26"/>
                <w:szCs w:val="26"/>
                <w:lang w:eastAsia="ru-RU"/>
              </w:rPr>
              <w:t>……………………………………………….......</w:t>
            </w:r>
          </w:p>
        </w:tc>
        <w:tc>
          <w:tcPr>
            <w:tcW w:w="709" w:type="dxa"/>
            <w:vAlign w:val="bottom"/>
          </w:tcPr>
          <w:p w:rsidR="00A83AF1" w:rsidRDefault="00A83AF1" w:rsidP="00FA7BE2">
            <w:pPr>
              <w:jc w:val="center"/>
              <w:rPr>
                <w:rFonts w:ascii="Times New Roman" w:eastAsia="Times New Roman" w:hAnsi="Times New Roman" w:cs="Times New Roman"/>
                <w:bCs/>
                <w:color w:val="000000"/>
                <w:sz w:val="26"/>
                <w:szCs w:val="26"/>
                <w:lang w:eastAsia="ru-RU"/>
              </w:rPr>
            </w:pPr>
            <w:r>
              <w:rPr>
                <w:rFonts w:ascii="Times New Roman" w:eastAsia="Times New Roman" w:hAnsi="Times New Roman" w:cs="Times New Roman"/>
                <w:bCs/>
                <w:color w:val="000000"/>
                <w:sz w:val="26"/>
                <w:szCs w:val="26"/>
                <w:lang w:eastAsia="ru-RU"/>
              </w:rPr>
              <w:t>16</w:t>
            </w:r>
          </w:p>
        </w:tc>
      </w:tr>
      <w:tr w:rsidR="00FA7BE2" w:rsidRPr="003742DA" w:rsidTr="00FA7BE2">
        <w:tc>
          <w:tcPr>
            <w:tcW w:w="9215" w:type="dxa"/>
          </w:tcPr>
          <w:p w:rsidR="00FA7BE2" w:rsidRPr="003742DA" w:rsidRDefault="00A83AF1" w:rsidP="009528CC">
            <w:pPr>
              <w:ind w:left="454"/>
              <w:rPr>
                <w:rFonts w:ascii="Times New Roman" w:eastAsia="Times New Roman" w:hAnsi="Times New Roman" w:cs="Times New Roman"/>
                <w:sz w:val="26"/>
                <w:szCs w:val="26"/>
                <w:lang w:eastAsia="ru-RU"/>
              </w:rPr>
            </w:pPr>
            <w:r w:rsidRPr="00A83AF1">
              <w:rPr>
                <w:rFonts w:ascii="Times New Roman" w:eastAsia="Times New Roman" w:hAnsi="Times New Roman" w:cs="Times New Roman"/>
                <w:sz w:val="26"/>
                <w:szCs w:val="26"/>
                <w:lang w:eastAsia="ru-RU"/>
              </w:rPr>
              <w:t>Алгоритм организации и проведения профессиональных проб средствами взаимодействия общеобразовательной организации и организации-партнера</w:t>
            </w:r>
            <w:r w:rsidR="00FA7BE2" w:rsidRPr="003742DA">
              <w:rPr>
                <w:rFonts w:ascii="Times New Roman" w:eastAsia="Times New Roman" w:hAnsi="Times New Roman" w:cs="Times New Roman"/>
                <w:sz w:val="26"/>
                <w:szCs w:val="26"/>
                <w:lang w:eastAsia="ru-RU"/>
              </w:rPr>
              <w:t>……..…</w:t>
            </w:r>
            <w:r w:rsidR="00091819" w:rsidRPr="003742DA">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eastAsia="ru-RU"/>
              </w:rPr>
              <w:t>…………………………………………………..</w:t>
            </w:r>
            <w:r w:rsidR="00091819" w:rsidRPr="003742DA">
              <w:rPr>
                <w:rFonts w:ascii="Times New Roman" w:eastAsia="Times New Roman" w:hAnsi="Times New Roman" w:cs="Times New Roman"/>
                <w:sz w:val="26"/>
                <w:szCs w:val="26"/>
                <w:lang w:eastAsia="ru-RU"/>
              </w:rPr>
              <w:t>……</w:t>
            </w:r>
          </w:p>
        </w:tc>
        <w:tc>
          <w:tcPr>
            <w:tcW w:w="709" w:type="dxa"/>
            <w:vAlign w:val="bottom"/>
          </w:tcPr>
          <w:p w:rsidR="00FA7BE2" w:rsidRPr="003742DA" w:rsidRDefault="00A83AF1" w:rsidP="00FA7BE2">
            <w:pPr>
              <w:jc w:val="center"/>
              <w:rPr>
                <w:rFonts w:ascii="Times New Roman" w:eastAsia="Times New Roman" w:hAnsi="Times New Roman" w:cs="Times New Roman"/>
                <w:bCs/>
                <w:color w:val="000000"/>
                <w:sz w:val="26"/>
                <w:szCs w:val="26"/>
                <w:lang w:eastAsia="ru-RU"/>
              </w:rPr>
            </w:pPr>
            <w:r>
              <w:rPr>
                <w:rFonts w:ascii="Times New Roman" w:eastAsia="Times New Roman" w:hAnsi="Times New Roman" w:cs="Times New Roman"/>
                <w:bCs/>
                <w:color w:val="000000"/>
                <w:sz w:val="26"/>
                <w:szCs w:val="26"/>
                <w:lang w:eastAsia="ru-RU"/>
              </w:rPr>
              <w:t>17</w:t>
            </w:r>
          </w:p>
        </w:tc>
      </w:tr>
      <w:tr w:rsidR="00FA7BE2" w:rsidRPr="003742DA" w:rsidTr="00FA7BE2">
        <w:tc>
          <w:tcPr>
            <w:tcW w:w="9215" w:type="dxa"/>
          </w:tcPr>
          <w:p w:rsidR="00FA7BE2" w:rsidRPr="003742DA" w:rsidRDefault="00FA7BE2" w:rsidP="00A83AF1">
            <w:pPr>
              <w:ind w:left="454"/>
              <w:rPr>
                <w:rFonts w:ascii="Times New Roman" w:eastAsia="Times New Roman" w:hAnsi="Times New Roman" w:cs="Times New Roman"/>
                <w:sz w:val="26"/>
                <w:szCs w:val="26"/>
                <w:lang w:eastAsia="ru-RU"/>
              </w:rPr>
            </w:pPr>
            <w:r w:rsidRPr="003742DA">
              <w:rPr>
                <w:rFonts w:ascii="Times New Roman" w:eastAsia="Times New Roman" w:hAnsi="Times New Roman" w:cs="Times New Roman"/>
                <w:sz w:val="26"/>
                <w:szCs w:val="26"/>
                <w:lang w:eastAsia="ru-RU"/>
              </w:rPr>
              <w:t>Критерии оценки и оцени</w:t>
            </w:r>
            <w:r w:rsidR="00A83AF1">
              <w:rPr>
                <w:rFonts w:ascii="Times New Roman" w:eastAsia="Times New Roman" w:hAnsi="Times New Roman" w:cs="Times New Roman"/>
                <w:sz w:val="26"/>
                <w:szCs w:val="26"/>
                <w:lang w:eastAsia="ru-RU"/>
              </w:rPr>
              <w:t>вание проведения профессиональных проб..</w:t>
            </w:r>
            <w:r w:rsidR="00091819" w:rsidRPr="003742DA">
              <w:rPr>
                <w:rFonts w:ascii="Times New Roman" w:eastAsia="Times New Roman" w:hAnsi="Times New Roman" w:cs="Times New Roman"/>
                <w:sz w:val="26"/>
                <w:szCs w:val="26"/>
                <w:lang w:eastAsia="ru-RU"/>
              </w:rPr>
              <w:t>……...</w:t>
            </w:r>
          </w:p>
        </w:tc>
        <w:tc>
          <w:tcPr>
            <w:tcW w:w="709" w:type="dxa"/>
            <w:vAlign w:val="bottom"/>
          </w:tcPr>
          <w:p w:rsidR="00FA7BE2" w:rsidRPr="003742DA" w:rsidRDefault="00A83AF1" w:rsidP="00CB23D3">
            <w:pPr>
              <w:jc w:val="center"/>
              <w:rPr>
                <w:rFonts w:ascii="Times New Roman" w:eastAsia="Times New Roman" w:hAnsi="Times New Roman" w:cs="Times New Roman"/>
                <w:bCs/>
                <w:color w:val="000000"/>
                <w:sz w:val="26"/>
                <w:szCs w:val="26"/>
                <w:lang w:eastAsia="ru-RU"/>
              </w:rPr>
            </w:pPr>
            <w:r>
              <w:rPr>
                <w:rFonts w:ascii="Times New Roman" w:eastAsia="Times New Roman" w:hAnsi="Times New Roman" w:cs="Times New Roman"/>
                <w:bCs/>
                <w:color w:val="000000"/>
                <w:sz w:val="26"/>
                <w:szCs w:val="26"/>
                <w:lang w:eastAsia="ru-RU"/>
              </w:rPr>
              <w:t>26</w:t>
            </w:r>
          </w:p>
        </w:tc>
      </w:tr>
      <w:tr w:rsidR="00FA7BE2" w:rsidRPr="003742DA" w:rsidTr="00FA7BE2">
        <w:tc>
          <w:tcPr>
            <w:tcW w:w="9215" w:type="dxa"/>
          </w:tcPr>
          <w:p w:rsidR="00FA7BE2" w:rsidRPr="003742DA" w:rsidRDefault="00FA7BE2" w:rsidP="00A83AF1">
            <w:pPr>
              <w:rPr>
                <w:rFonts w:ascii="Times New Roman" w:eastAsia="Times New Roman" w:hAnsi="Times New Roman" w:cs="Times New Roman"/>
                <w:sz w:val="26"/>
                <w:szCs w:val="26"/>
                <w:lang w:eastAsia="ru-RU"/>
              </w:rPr>
            </w:pPr>
            <w:r w:rsidRPr="003742DA">
              <w:rPr>
                <w:rFonts w:ascii="Times New Roman" w:eastAsia="Times New Roman" w:hAnsi="Times New Roman" w:cs="Times New Roman"/>
                <w:sz w:val="26"/>
                <w:szCs w:val="26"/>
                <w:lang w:eastAsia="ru-RU"/>
              </w:rPr>
              <w:t>Условия организации циклов профессиональных проб……………….....</w:t>
            </w:r>
            <w:r w:rsidR="00091819" w:rsidRPr="003742DA">
              <w:rPr>
                <w:rFonts w:ascii="Times New Roman" w:eastAsia="Times New Roman" w:hAnsi="Times New Roman" w:cs="Times New Roman"/>
                <w:sz w:val="26"/>
                <w:szCs w:val="26"/>
                <w:lang w:eastAsia="ru-RU"/>
              </w:rPr>
              <w:t>.........</w:t>
            </w:r>
            <w:r w:rsidR="00A83AF1">
              <w:rPr>
                <w:rFonts w:ascii="Times New Roman" w:eastAsia="Times New Roman" w:hAnsi="Times New Roman" w:cs="Times New Roman"/>
                <w:sz w:val="26"/>
                <w:szCs w:val="26"/>
                <w:lang w:eastAsia="ru-RU"/>
              </w:rPr>
              <w:t>......</w:t>
            </w:r>
          </w:p>
        </w:tc>
        <w:tc>
          <w:tcPr>
            <w:tcW w:w="709" w:type="dxa"/>
            <w:vAlign w:val="bottom"/>
          </w:tcPr>
          <w:p w:rsidR="00FA7BE2" w:rsidRPr="003742DA" w:rsidRDefault="00A83AF1" w:rsidP="00FA7BE2">
            <w:pPr>
              <w:jc w:val="center"/>
              <w:rPr>
                <w:rFonts w:ascii="Times New Roman" w:eastAsia="Times New Roman" w:hAnsi="Times New Roman" w:cs="Times New Roman"/>
                <w:bCs/>
                <w:color w:val="000000"/>
                <w:sz w:val="26"/>
                <w:szCs w:val="26"/>
                <w:lang w:eastAsia="ru-RU"/>
              </w:rPr>
            </w:pPr>
            <w:r>
              <w:rPr>
                <w:rFonts w:ascii="Times New Roman" w:eastAsia="Times New Roman" w:hAnsi="Times New Roman" w:cs="Times New Roman"/>
                <w:bCs/>
                <w:color w:val="000000"/>
                <w:sz w:val="26"/>
                <w:szCs w:val="26"/>
                <w:lang w:eastAsia="ru-RU"/>
              </w:rPr>
              <w:t>31</w:t>
            </w:r>
          </w:p>
        </w:tc>
      </w:tr>
      <w:tr w:rsidR="00A83AF1" w:rsidRPr="003742DA" w:rsidTr="00FA7BE2">
        <w:tc>
          <w:tcPr>
            <w:tcW w:w="9215" w:type="dxa"/>
          </w:tcPr>
          <w:p w:rsidR="00A83AF1" w:rsidRPr="003742DA" w:rsidRDefault="00A83AF1" w:rsidP="00A83AF1">
            <w:pPr>
              <w:ind w:left="454"/>
              <w:rPr>
                <w:rFonts w:ascii="Times New Roman" w:eastAsia="Times New Roman" w:hAnsi="Times New Roman" w:cs="Times New Roman"/>
                <w:sz w:val="26"/>
                <w:szCs w:val="26"/>
                <w:lang w:eastAsia="ru-RU"/>
              </w:rPr>
            </w:pPr>
            <w:r w:rsidRPr="00A83AF1">
              <w:rPr>
                <w:rFonts w:ascii="Times New Roman" w:eastAsia="Times New Roman" w:hAnsi="Times New Roman" w:cs="Times New Roman"/>
                <w:sz w:val="26"/>
                <w:szCs w:val="26"/>
                <w:lang w:eastAsia="ru-RU"/>
              </w:rPr>
              <w:t>Место реализации профессиональных проб в основной образовательной программе общеобразовательной организации</w:t>
            </w:r>
            <w:r>
              <w:rPr>
                <w:rFonts w:ascii="Times New Roman" w:eastAsia="Times New Roman" w:hAnsi="Times New Roman" w:cs="Times New Roman"/>
                <w:sz w:val="26"/>
                <w:szCs w:val="26"/>
                <w:lang w:eastAsia="ru-RU"/>
              </w:rPr>
              <w:t>…………………………………</w:t>
            </w:r>
          </w:p>
        </w:tc>
        <w:tc>
          <w:tcPr>
            <w:tcW w:w="709" w:type="dxa"/>
            <w:vAlign w:val="bottom"/>
          </w:tcPr>
          <w:p w:rsidR="00A83AF1" w:rsidRDefault="00A83AF1" w:rsidP="00FA7BE2">
            <w:pPr>
              <w:jc w:val="center"/>
              <w:rPr>
                <w:rFonts w:ascii="Times New Roman" w:eastAsia="Times New Roman" w:hAnsi="Times New Roman" w:cs="Times New Roman"/>
                <w:bCs/>
                <w:color w:val="000000"/>
                <w:sz w:val="26"/>
                <w:szCs w:val="26"/>
                <w:lang w:eastAsia="ru-RU"/>
              </w:rPr>
            </w:pPr>
            <w:r>
              <w:rPr>
                <w:rFonts w:ascii="Times New Roman" w:eastAsia="Times New Roman" w:hAnsi="Times New Roman" w:cs="Times New Roman"/>
                <w:bCs/>
                <w:color w:val="000000"/>
                <w:sz w:val="26"/>
                <w:szCs w:val="26"/>
                <w:lang w:eastAsia="ru-RU"/>
              </w:rPr>
              <w:t>31</w:t>
            </w:r>
          </w:p>
        </w:tc>
      </w:tr>
      <w:tr w:rsidR="00FA7BE2" w:rsidRPr="003742DA" w:rsidTr="00FA7BE2">
        <w:tc>
          <w:tcPr>
            <w:tcW w:w="9215" w:type="dxa"/>
          </w:tcPr>
          <w:p w:rsidR="00FA7BE2" w:rsidRPr="003742DA" w:rsidRDefault="00FA7BE2" w:rsidP="00A83AF1">
            <w:pPr>
              <w:rPr>
                <w:rFonts w:ascii="Times New Roman" w:eastAsia="Times New Roman" w:hAnsi="Times New Roman" w:cs="Times New Roman"/>
                <w:sz w:val="26"/>
                <w:szCs w:val="26"/>
                <w:lang w:eastAsia="ru-RU"/>
              </w:rPr>
            </w:pPr>
            <w:r w:rsidRPr="003742DA">
              <w:rPr>
                <w:rFonts w:ascii="Times New Roman" w:eastAsia="Times New Roman" w:hAnsi="Times New Roman" w:cs="Times New Roman"/>
                <w:sz w:val="26"/>
                <w:szCs w:val="26"/>
                <w:lang w:eastAsia="ru-RU"/>
              </w:rPr>
              <w:t>Психолого-педагогическое сопровождение процесса организации циклов профессиональных проб……………………………………….......</w:t>
            </w:r>
            <w:r w:rsidR="00091819" w:rsidRPr="003742DA">
              <w:rPr>
                <w:rFonts w:ascii="Times New Roman" w:eastAsia="Times New Roman" w:hAnsi="Times New Roman" w:cs="Times New Roman"/>
                <w:sz w:val="26"/>
                <w:szCs w:val="26"/>
                <w:lang w:eastAsia="ru-RU"/>
              </w:rPr>
              <w:t>......................</w:t>
            </w:r>
            <w:r w:rsidR="00A83AF1">
              <w:rPr>
                <w:rFonts w:ascii="Times New Roman" w:eastAsia="Times New Roman" w:hAnsi="Times New Roman" w:cs="Times New Roman"/>
                <w:sz w:val="26"/>
                <w:szCs w:val="26"/>
                <w:lang w:eastAsia="ru-RU"/>
              </w:rPr>
              <w:t>......</w:t>
            </w:r>
          </w:p>
        </w:tc>
        <w:tc>
          <w:tcPr>
            <w:tcW w:w="709" w:type="dxa"/>
            <w:vAlign w:val="bottom"/>
          </w:tcPr>
          <w:p w:rsidR="00FA7BE2" w:rsidRPr="003742DA" w:rsidRDefault="00A83AF1" w:rsidP="00A83AF1">
            <w:pPr>
              <w:jc w:val="center"/>
              <w:rPr>
                <w:rFonts w:ascii="Times New Roman" w:eastAsia="Times New Roman" w:hAnsi="Times New Roman" w:cs="Times New Roman"/>
                <w:bCs/>
                <w:color w:val="000000"/>
                <w:sz w:val="26"/>
                <w:szCs w:val="26"/>
                <w:lang w:eastAsia="ru-RU"/>
              </w:rPr>
            </w:pPr>
            <w:r>
              <w:rPr>
                <w:rFonts w:ascii="Times New Roman" w:eastAsia="Times New Roman" w:hAnsi="Times New Roman" w:cs="Times New Roman"/>
                <w:bCs/>
                <w:color w:val="000000"/>
                <w:sz w:val="26"/>
                <w:szCs w:val="26"/>
                <w:lang w:eastAsia="ru-RU"/>
              </w:rPr>
              <w:t>35</w:t>
            </w:r>
          </w:p>
        </w:tc>
      </w:tr>
      <w:tr w:rsidR="00FA7BE2" w:rsidRPr="003742DA" w:rsidTr="00FA7BE2">
        <w:tc>
          <w:tcPr>
            <w:tcW w:w="9215" w:type="dxa"/>
          </w:tcPr>
          <w:p w:rsidR="00FA7BE2" w:rsidRPr="003742DA" w:rsidRDefault="00A83AF1" w:rsidP="00A83AF1">
            <w:pP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Заключение</w:t>
            </w:r>
            <w:r w:rsidR="00FA7BE2" w:rsidRPr="003742DA">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eastAsia="ru-RU"/>
              </w:rPr>
              <w:t>………………….</w:t>
            </w:r>
            <w:r w:rsidR="00FA7BE2" w:rsidRPr="003742DA">
              <w:rPr>
                <w:rFonts w:ascii="Times New Roman" w:eastAsia="Times New Roman" w:hAnsi="Times New Roman" w:cs="Times New Roman"/>
                <w:sz w:val="26"/>
                <w:szCs w:val="26"/>
                <w:lang w:eastAsia="ru-RU"/>
              </w:rPr>
              <w:t>...</w:t>
            </w:r>
            <w:r w:rsidR="00091819" w:rsidRPr="003742DA">
              <w:rPr>
                <w:rFonts w:ascii="Times New Roman" w:eastAsia="Times New Roman" w:hAnsi="Times New Roman" w:cs="Times New Roman"/>
                <w:sz w:val="26"/>
                <w:szCs w:val="26"/>
                <w:lang w:eastAsia="ru-RU"/>
              </w:rPr>
              <w:t>.........</w:t>
            </w:r>
          </w:p>
        </w:tc>
        <w:tc>
          <w:tcPr>
            <w:tcW w:w="709" w:type="dxa"/>
            <w:vAlign w:val="bottom"/>
          </w:tcPr>
          <w:p w:rsidR="00FA7BE2" w:rsidRPr="003742DA" w:rsidRDefault="0065531C" w:rsidP="00A83AF1">
            <w:pPr>
              <w:jc w:val="center"/>
              <w:rPr>
                <w:rFonts w:ascii="Times New Roman" w:eastAsia="Times New Roman" w:hAnsi="Times New Roman" w:cs="Times New Roman"/>
                <w:bCs/>
                <w:color w:val="000000"/>
                <w:sz w:val="26"/>
                <w:szCs w:val="26"/>
                <w:lang w:eastAsia="ru-RU"/>
              </w:rPr>
            </w:pPr>
            <w:r w:rsidRPr="003742DA">
              <w:rPr>
                <w:rFonts w:ascii="Times New Roman" w:eastAsia="Times New Roman" w:hAnsi="Times New Roman" w:cs="Times New Roman"/>
                <w:bCs/>
                <w:color w:val="000000"/>
                <w:sz w:val="26"/>
                <w:szCs w:val="26"/>
                <w:lang w:eastAsia="ru-RU"/>
              </w:rPr>
              <w:t>3</w:t>
            </w:r>
            <w:r w:rsidR="00A83AF1">
              <w:rPr>
                <w:rFonts w:ascii="Times New Roman" w:eastAsia="Times New Roman" w:hAnsi="Times New Roman" w:cs="Times New Roman"/>
                <w:bCs/>
                <w:color w:val="000000"/>
                <w:sz w:val="26"/>
                <w:szCs w:val="26"/>
                <w:lang w:eastAsia="ru-RU"/>
              </w:rPr>
              <w:t>6</w:t>
            </w:r>
          </w:p>
        </w:tc>
      </w:tr>
      <w:tr w:rsidR="00FA7BE2" w:rsidRPr="003742DA" w:rsidTr="00FA7BE2">
        <w:tc>
          <w:tcPr>
            <w:tcW w:w="9215" w:type="dxa"/>
          </w:tcPr>
          <w:p w:rsidR="00FA7BE2" w:rsidRPr="003742DA" w:rsidRDefault="00FA7BE2" w:rsidP="00A83AF1">
            <w:pPr>
              <w:rPr>
                <w:rFonts w:ascii="Times New Roman" w:eastAsia="Times New Roman" w:hAnsi="Times New Roman" w:cs="Times New Roman"/>
                <w:color w:val="000000"/>
                <w:sz w:val="26"/>
                <w:szCs w:val="26"/>
                <w:lang w:eastAsia="ru-RU"/>
              </w:rPr>
            </w:pPr>
            <w:r w:rsidRPr="003742DA">
              <w:rPr>
                <w:rFonts w:ascii="Times New Roman" w:eastAsia="Times New Roman" w:hAnsi="Times New Roman" w:cs="Times New Roman"/>
                <w:color w:val="000000"/>
                <w:sz w:val="26"/>
                <w:szCs w:val="26"/>
                <w:lang w:eastAsia="ru-RU"/>
              </w:rPr>
              <w:t>Список рекомендуемой литературы</w:t>
            </w:r>
            <w:r w:rsidR="00485CA7" w:rsidRPr="003742DA">
              <w:rPr>
                <w:rFonts w:ascii="Times New Roman" w:eastAsia="Times New Roman" w:hAnsi="Times New Roman" w:cs="Times New Roman"/>
                <w:color w:val="000000"/>
                <w:sz w:val="26"/>
                <w:szCs w:val="26"/>
                <w:lang w:eastAsia="ru-RU"/>
              </w:rPr>
              <w:t>.</w:t>
            </w:r>
            <w:r w:rsidRPr="003742DA">
              <w:rPr>
                <w:rFonts w:ascii="Times New Roman" w:eastAsia="Times New Roman" w:hAnsi="Times New Roman" w:cs="Times New Roman"/>
                <w:sz w:val="26"/>
                <w:szCs w:val="26"/>
                <w:lang w:eastAsia="ru-RU"/>
              </w:rPr>
              <w:t>………………</w:t>
            </w:r>
            <w:r w:rsidR="00091819" w:rsidRPr="003742DA">
              <w:rPr>
                <w:rFonts w:ascii="Times New Roman" w:eastAsia="Times New Roman" w:hAnsi="Times New Roman" w:cs="Times New Roman"/>
                <w:sz w:val="26"/>
                <w:szCs w:val="26"/>
                <w:lang w:eastAsia="ru-RU"/>
              </w:rPr>
              <w:t>…</w:t>
            </w:r>
            <w:r w:rsidR="00A83AF1">
              <w:rPr>
                <w:rFonts w:ascii="Times New Roman" w:eastAsia="Times New Roman" w:hAnsi="Times New Roman" w:cs="Times New Roman"/>
                <w:sz w:val="26"/>
                <w:szCs w:val="26"/>
                <w:lang w:eastAsia="ru-RU"/>
              </w:rPr>
              <w:t>…………………….……</w:t>
            </w:r>
            <w:r w:rsidR="00091819" w:rsidRPr="003742DA">
              <w:rPr>
                <w:rFonts w:ascii="Times New Roman" w:eastAsia="Times New Roman" w:hAnsi="Times New Roman" w:cs="Times New Roman"/>
                <w:sz w:val="26"/>
                <w:szCs w:val="26"/>
                <w:lang w:eastAsia="ru-RU"/>
              </w:rPr>
              <w:t>…...</w:t>
            </w:r>
          </w:p>
        </w:tc>
        <w:tc>
          <w:tcPr>
            <w:tcW w:w="709" w:type="dxa"/>
            <w:vAlign w:val="bottom"/>
          </w:tcPr>
          <w:p w:rsidR="00FA7BE2" w:rsidRPr="003742DA" w:rsidRDefault="00A83AF1" w:rsidP="00FA7BE2">
            <w:pPr>
              <w:jc w:val="center"/>
              <w:rPr>
                <w:rFonts w:ascii="Times New Roman" w:eastAsia="Times New Roman" w:hAnsi="Times New Roman" w:cs="Times New Roman"/>
                <w:bCs/>
                <w:color w:val="000000"/>
                <w:sz w:val="26"/>
                <w:szCs w:val="26"/>
                <w:lang w:eastAsia="ru-RU"/>
              </w:rPr>
            </w:pPr>
            <w:r>
              <w:rPr>
                <w:rFonts w:ascii="Times New Roman" w:eastAsia="Times New Roman" w:hAnsi="Times New Roman" w:cs="Times New Roman"/>
                <w:bCs/>
                <w:color w:val="000000"/>
                <w:sz w:val="26"/>
                <w:szCs w:val="26"/>
                <w:lang w:eastAsia="ru-RU"/>
              </w:rPr>
              <w:t>38</w:t>
            </w:r>
          </w:p>
        </w:tc>
      </w:tr>
      <w:tr w:rsidR="00A83AF1" w:rsidRPr="003742DA" w:rsidTr="00FA7BE2">
        <w:tc>
          <w:tcPr>
            <w:tcW w:w="9215" w:type="dxa"/>
          </w:tcPr>
          <w:p w:rsidR="00A83AF1" w:rsidRPr="003742DA" w:rsidRDefault="00A83AF1" w:rsidP="00A812F0">
            <w:pPr>
              <w:rPr>
                <w:rFonts w:ascii="Times New Roman" w:eastAsia="Times New Roman" w:hAnsi="Times New Roman" w:cs="Times New Roman"/>
                <w:color w:val="000000"/>
                <w:sz w:val="26"/>
                <w:szCs w:val="26"/>
                <w:lang w:eastAsia="ru-RU"/>
              </w:rPr>
            </w:pPr>
            <w:r w:rsidRPr="003742DA">
              <w:rPr>
                <w:rFonts w:ascii="Times New Roman" w:eastAsia="Times New Roman" w:hAnsi="Times New Roman" w:cs="Times New Roman"/>
                <w:sz w:val="26"/>
                <w:szCs w:val="26"/>
                <w:lang w:eastAsia="ru-RU"/>
              </w:rPr>
              <w:t>Электронные ресурсы</w:t>
            </w:r>
            <w:r>
              <w:rPr>
                <w:rFonts w:ascii="Times New Roman" w:eastAsia="Times New Roman" w:hAnsi="Times New Roman" w:cs="Times New Roman"/>
                <w:sz w:val="26"/>
                <w:szCs w:val="26"/>
                <w:lang w:eastAsia="ru-RU"/>
              </w:rPr>
              <w:t>…………………………………………………………..……..</w:t>
            </w:r>
          </w:p>
        </w:tc>
        <w:tc>
          <w:tcPr>
            <w:tcW w:w="709" w:type="dxa"/>
            <w:vAlign w:val="bottom"/>
          </w:tcPr>
          <w:p w:rsidR="00A83AF1" w:rsidRDefault="00A83AF1" w:rsidP="00FA7BE2">
            <w:pPr>
              <w:jc w:val="center"/>
              <w:rPr>
                <w:rFonts w:ascii="Times New Roman" w:eastAsia="Times New Roman" w:hAnsi="Times New Roman" w:cs="Times New Roman"/>
                <w:bCs/>
                <w:color w:val="000000"/>
                <w:sz w:val="26"/>
                <w:szCs w:val="26"/>
                <w:lang w:eastAsia="ru-RU"/>
              </w:rPr>
            </w:pPr>
            <w:r>
              <w:rPr>
                <w:rFonts w:ascii="Times New Roman" w:eastAsia="Times New Roman" w:hAnsi="Times New Roman" w:cs="Times New Roman"/>
                <w:bCs/>
                <w:color w:val="000000"/>
                <w:sz w:val="26"/>
                <w:szCs w:val="26"/>
                <w:lang w:eastAsia="ru-RU"/>
              </w:rPr>
              <w:t>40</w:t>
            </w:r>
          </w:p>
        </w:tc>
      </w:tr>
      <w:tr w:rsidR="00FA7BE2" w:rsidRPr="003742DA" w:rsidTr="00FA7BE2">
        <w:tc>
          <w:tcPr>
            <w:tcW w:w="9215" w:type="dxa"/>
          </w:tcPr>
          <w:p w:rsidR="00FA7BE2" w:rsidRPr="003742DA" w:rsidRDefault="00FA7BE2" w:rsidP="00A83AF1">
            <w:pPr>
              <w:rPr>
                <w:rFonts w:ascii="Times New Roman" w:eastAsia="Times New Roman" w:hAnsi="Times New Roman" w:cs="Times New Roman"/>
                <w:color w:val="000000"/>
                <w:sz w:val="26"/>
                <w:szCs w:val="26"/>
                <w:lang w:eastAsia="ru-RU"/>
              </w:rPr>
            </w:pPr>
            <w:r w:rsidRPr="003742DA">
              <w:rPr>
                <w:rFonts w:ascii="Times New Roman" w:eastAsia="Times New Roman" w:hAnsi="Times New Roman" w:cs="Times New Roman"/>
                <w:color w:val="000000"/>
                <w:sz w:val="26"/>
                <w:szCs w:val="26"/>
                <w:lang w:eastAsia="ru-RU"/>
              </w:rPr>
              <w:t>Приложение 1.</w:t>
            </w:r>
            <w:r w:rsidR="005F4AA6">
              <w:t xml:space="preserve"> </w:t>
            </w:r>
            <w:r w:rsidR="005F4AA6" w:rsidRPr="005F4AA6">
              <w:rPr>
                <w:rFonts w:ascii="Times New Roman" w:eastAsia="Times New Roman" w:hAnsi="Times New Roman" w:cs="Times New Roman"/>
                <w:color w:val="000000"/>
                <w:sz w:val="26"/>
                <w:szCs w:val="26"/>
                <w:lang w:eastAsia="ru-RU"/>
              </w:rPr>
              <w:t>Макет программы профессиональной пробы</w:t>
            </w:r>
            <w:r w:rsidRPr="003742DA">
              <w:rPr>
                <w:sz w:val="26"/>
                <w:szCs w:val="26"/>
              </w:rPr>
              <w:t xml:space="preserve"> </w:t>
            </w:r>
            <w:r w:rsidR="005F4AA6">
              <w:rPr>
                <w:rFonts w:ascii="Times New Roman" w:eastAsia="Times New Roman" w:hAnsi="Times New Roman" w:cs="Times New Roman"/>
                <w:color w:val="000000"/>
                <w:sz w:val="26"/>
                <w:szCs w:val="26"/>
                <w:lang w:eastAsia="ru-RU"/>
              </w:rPr>
              <w:t>……………………..</w:t>
            </w:r>
          </w:p>
        </w:tc>
        <w:tc>
          <w:tcPr>
            <w:tcW w:w="709" w:type="dxa"/>
            <w:vAlign w:val="bottom"/>
          </w:tcPr>
          <w:p w:rsidR="00FA7BE2" w:rsidRPr="003742DA" w:rsidRDefault="0065531C" w:rsidP="005F4AA6">
            <w:pPr>
              <w:jc w:val="center"/>
              <w:rPr>
                <w:rFonts w:ascii="Times New Roman" w:eastAsia="Times New Roman" w:hAnsi="Times New Roman" w:cs="Times New Roman"/>
                <w:bCs/>
                <w:color w:val="000000"/>
                <w:sz w:val="26"/>
                <w:szCs w:val="26"/>
                <w:lang w:eastAsia="ru-RU"/>
              </w:rPr>
            </w:pPr>
            <w:r w:rsidRPr="003742DA">
              <w:rPr>
                <w:rFonts w:ascii="Times New Roman" w:eastAsia="Times New Roman" w:hAnsi="Times New Roman" w:cs="Times New Roman"/>
                <w:bCs/>
                <w:color w:val="000000"/>
                <w:sz w:val="26"/>
                <w:szCs w:val="26"/>
                <w:lang w:eastAsia="ru-RU"/>
              </w:rPr>
              <w:t>4</w:t>
            </w:r>
            <w:r w:rsidR="005F4AA6">
              <w:rPr>
                <w:rFonts w:ascii="Times New Roman" w:eastAsia="Times New Roman" w:hAnsi="Times New Roman" w:cs="Times New Roman"/>
                <w:bCs/>
                <w:color w:val="000000"/>
                <w:sz w:val="26"/>
                <w:szCs w:val="26"/>
                <w:lang w:eastAsia="ru-RU"/>
              </w:rPr>
              <w:t>2</w:t>
            </w:r>
          </w:p>
        </w:tc>
      </w:tr>
      <w:tr w:rsidR="00FA7BE2" w:rsidRPr="003742DA" w:rsidTr="00FA7BE2">
        <w:tc>
          <w:tcPr>
            <w:tcW w:w="9215" w:type="dxa"/>
          </w:tcPr>
          <w:p w:rsidR="00FA7BE2" w:rsidRPr="003742DA" w:rsidRDefault="00FA7BE2" w:rsidP="005F4AA6">
            <w:pPr>
              <w:rPr>
                <w:rFonts w:ascii="Times New Roman" w:eastAsia="Times New Roman" w:hAnsi="Times New Roman" w:cs="Times New Roman"/>
                <w:color w:val="000000"/>
                <w:sz w:val="26"/>
                <w:szCs w:val="26"/>
                <w:lang w:eastAsia="ru-RU"/>
              </w:rPr>
            </w:pPr>
            <w:r w:rsidRPr="003742DA">
              <w:rPr>
                <w:rFonts w:ascii="Times New Roman" w:eastAsia="Times New Roman" w:hAnsi="Times New Roman" w:cs="Times New Roman"/>
                <w:color w:val="000000"/>
                <w:sz w:val="26"/>
                <w:szCs w:val="26"/>
                <w:lang w:eastAsia="ru-RU"/>
              </w:rPr>
              <w:t xml:space="preserve">Приложение </w:t>
            </w:r>
            <w:r w:rsidR="005F4AA6">
              <w:rPr>
                <w:rFonts w:ascii="Times New Roman" w:eastAsia="Times New Roman" w:hAnsi="Times New Roman" w:cs="Times New Roman"/>
                <w:color w:val="000000"/>
                <w:sz w:val="26"/>
                <w:szCs w:val="26"/>
                <w:lang w:eastAsia="ru-RU"/>
              </w:rPr>
              <w:t>2</w:t>
            </w:r>
            <w:r w:rsidRPr="003742DA">
              <w:rPr>
                <w:rFonts w:ascii="Times New Roman" w:eastAsia="Times New Roman" w:hAnsi="Times New Roman" w:cs="Times New Roman"/>
                <w:color w:val="000000"/>
                <w:sz w:val="26"/>
                <w:szCs w:val="26"/>
                <w:lang w:eastAsia="ru-RU"/>
              </w:rPr>
              <w:t>. Договор о сотрудничестве по профориентационной работе</w:t>
            </w:r>
            <w:r w:rsidR="00091819" w:rsidRPr="003742DA">
              <w:rPr>
                <w:rFonts w:ascii="Times New Roman" w:eastAsia="Times New Roman" w:hAnsi="Times New Roman" w:cs="Times New Roman"/>
                <w:color w:val="000000"/>
                <w:sz w:val="26"/>
                <w:szCs w:val="26"/>
                <w:lang w:eastAsia="ru-RU"/>
              </w:rPr>
              <w:t>……...</w:t>
            </w:r>
          </w:p>
        </w:tc>
        <w:tc>
          <w:tcPr>
            <w:tcW w:w="709" w:type="dxa"/>
            <w:vAlign w:val="bottom"/>
          </w:tcPr>
          <w:p w:rsidR="00FA7BE2" w:rsidRPr="003742DA" w:rsidRDefault="0065531C" w:rsidP="005F4AA6">
            <w:pPr>
              <w:jc w:val="center"/>
              <w:rPr>
                <w:rFonts w:ascii="Times New Roman" w:eastAsia="Times New Roman" w:hAnsi="Times New Roman" w:cs="Times New Roman"/>
                <w:bCs/>
                <w:color w:val="000000"/>
                <w:sz w:val="26"/>
                <w:szCs w:val="26"/>
                <w:lang w:eastAsia="ru-RU"/>
              </w:rPr>
            </w:pPr>
            <w:r w:rsidRPr="003742DA">
              <w:rPr>
                <w:rFonts w:ascii="Times New Roman" w:eastAsia="Times New Roman" w:hAnsi="Times New Roman" w:cs="Times New Roman"/>
                <w:bCs/>
                <w:color w:val="000000"/>
                <w:sz w:val="26"/>
                <w:szCs w:val="26"/>
                <w:lang w:eastAsia="ru-RU"/>
              </w:rPr>
              <w:t>4</w:t>
            </w:r>
            <w:r w:rsidR="005F4AA6">
              <w:rPr>
                <w:rFonts w:ascii="Times New Roman" w:eastAsia="Times New Roman" w:hAnsi="Times New Roman" w:cs="Times New Roman"/>
                <w:bCs/>
                <w:color w:val="000000"/>
                <w:sz w:val="26"/>
                <w:szCs w:val="26"/>
                <w:lang w:eastAsia="ru-RU"/>
              </w:rPr>
              <w:t>4</w:t>
            </w:r>
          </w:p>
        </w:tc>
      </w:tr>
      <w:tr w:rsidR="00FA7BE2" w:rsidRPr="003742DA" w:rsidTr="00FA7BE2">
        <w:tc>
          <w:tcPr>
            <w:tcW w:w="9215" w:type="dxa"/>
          </w:tcPr>
          <w:p w:rsidR="00FA7BE2" w:rsidRPr="003742DA" w:rsidRDefault="005F4AA6" w:rsidP="005F4AA6">
            <w:pP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Приложение 3. </w:t>
            </w:r>
            <w:r w:rsidRPr="005F4AA6">
              <w:rPr>
                <w:rFonts w:ascii="Times New Roman" w:eastAsia="Times New Roman" w:hAnsi="Times New Roman" w:cs="Times New Roman"/>
                <w:color w:val="000000"/>
                <w:sz w:val="26"/>
                <w:szCs w:val="26"/>
                <w:lang w:eastAsia="ru-RU"/>
              </w:rPr>
              <w:t>Положение об организации и проведении</w:t>
            </w:r>
            <w:r>
              <w:rPr>
                <w:rFonts w:ascii="Times New Roman" w:eastAsia="Times New Roman" w:hAnsi="Times New Roman" w:cs="Times New Roman"/>
                <w:color w:val="000000"/>
                <w:sz w:val="26"/>
                <w:szCs w:val="26"/>
                <w:lang w:eastAsia="ru-RU"/>
              </w:rPr>
              <w:t xml:space="preserve"> </w:t>
            </w:r>
            <w:r w:rsidRPr="005F4AA6">
              <w:rPr>
                <w:rFonts w:ascii="Times New Roman" w:eastAsia="Times New Roman" w:hAnsi="Times New Roman" w:cs="Times New Roman"/>
                <w:color w:val="000000"/>
                <w:sz w:val="26"/>
                <w:szCs w:val="26"/>
                <w:lang w:eastAsia="ru-RU"/>
              </w:rPr>
              <w:t>профессиональных проб</w:t>
            </w:r>
            <w:r w:rsidR="00FA7BE2" w:rsidRPr="003742DA">
              <w:rPr>
                <w:rFonts w:ascii="Times New Roman" w:eastAsia="Times New Roman" w:hAnsi="Times New Roman" w:cs="Times New Roman"/>
                <w:color w:val="000000"/>
                <w:sz w:val="26"/>
                <w:szCs w:val="26"/>
                <w:lang w:eastAsia="ru-RU"/>
              </w:rPr>
              <w:t>…………………………………………...</w:t>
            </w:r>
            <w:r w:rsidR="00091819" w:rsidRPr="003742DA">
              <w:rPr>
                <w:rFonts w:ascii="Times New Roman" w:eastAsia="Times New Roman" w:hAnsi="Times New Roman" w:cs="Times New Roman"/>
                <w:color w:val="000000"/>
                <w:sz w:val="26"/>
                <w:szCs w:val="26"/>
                <w:lang w:eastAsia="ru-RU"/>
              </w:rPr>
              <w:t>..........</w:t>
            </w:r>
            <w:r>
              <w:rPr>
                <w:rFonts w:ascii="Times New Roman" w:eastAsia="Times New Roman" w:hAnsi="Times New Roman" w:cs="Times New Roman"/>
                <w:color w:val="000000"/>
                <w:sz w:val="26"/>
                <w:szCs w:val="26"/>
                <w:lang w:eastAsia="ru-RU"/>
              </w:rPr>
              <w:t>...................................................</w:t>
            </w:r>
            <w:r w:rsidR="00091819" w:rsidRPr="003742DA">
              <w:rPr>
                <w:rFonts w:ascii="Times New Roman" w:eastAsia="Times New Roman" w:hAnsi="Times New Roman" w:cs="Times New Roman"/>
                <w:color w:val="000000"/>
                <w:sz w:val="26"/>
                <w:szCs w:val="26"/>
                <w:lang w:eastAsia="ru-RU"/>
              </w:rPr>
              <w:t>..</w:t>
            </w:r>
          </w:p>
        </w:tc>
        <w:tc>
          <w:tcPr>
            <w:tcW w:w="709" w:type="dxa"/>
            <w:vAlign w:val="bottom"/>
          </w:tcPr>
          <w:p w:rsidR="00FA7BE2" w:rsidRPr="003742DA" w:rsidRDefault="005F4AA6" w:rsidP="00FA7BE2">
            <w:pPr>
              <w:jc w:val="center"/>
              <w:rPr>
                <w:rFonts w:ascii="Times New Roman" w:eastAsia="Times New Roman" w:hAnsi="Times New Roman" w:cs="Times New Roman"/>
                <w:bCs/>
                <w:color w:val="000000"/>
                <w:sz w:val="26"/>
                <w:szCs w:val="26"/>
                <w:lang w:eastAsia="ru-RU"/>
              </w:rPr>
            </w:pPr>
            <w:r>
              <w:rPr>
                <w:rFonts w:ascii="Times New Roman" w:eastAsia="Times New Roman" w:hAnsi="Times New Roman" w:cs="Times New Roman"/>
                <w:bCs/>
                <w:color w:val="000000"/>
                <w:sz w:val="26"/>
                <w:szCs w:val="26"/>
                <w:lang w:eastAsia="ru-RU"/>
              </w:rPr>
              <w:t>46</w:t>
            </w:r>
          </w:p>
        </w:tc>
      </w:tr>
      <w:tr w:rsidR="00FA7BE2" w:rsidRPr="003742DA" w:rsidTr="00FA7BE2">
        <w:tc>
          <w:tcPr>
            <w:tcW w:w="9215" w:type="dxa"/>
          </w:tcPr>
          <w:p w:rsidR="00FA7BE2" w:rsidRPr="003742DA" w:rsidRDefault="00FA7BE2" w:rsidP="005F4AA6">
            <w:pPr>
              <w:rPr>
                <w:rFonts w:ascii="Times New Roman" w:eastAsia="Times New Roman" w:hAnsi="Times New Roman" w:cs="Times New Roman"/>
                <w:color w:val="000000"/>
                <w:sz w:val="26"/>
                <w:szCs w:val="26"/>
                <w:lang w:eastAsia="ru-RU"/>
              </w:rPr>
            </w:pPr>
            <w:r w:rsidRPr="003742DA">
              <w:rPr>
                <w:rFonts w:ascii="Times New Roman" w:eastAsia="Times New Roman" w:hAnsi="Times New Roman" w:cs="Times New Roman"/>
                <w:color w:val="000000"/>
                <w:sz w:val="26"/>
                <w:szCs w:val="26"/>
                <w:lang w:eastAsia="ru-RU"/>
              </w:rPr>
              <w:t xml:space="preserve">Приложение </w:t>
            </w:r>
            <w:r w:rsidR="005F4AA6">
              <w:rPr>
                <w:rFonts w:ascii="Times New Roman" w:eastAsia="Times New Roman" w:hAnsi="Times New Roman" w:cs="Times New Roman"/>
                <w:color w:val="000000"/>
                <w:sz w:val="26"/>
                <w:szCs w:val="26"/>
                <w:lang w:eastAsia="ru-RU"/>
              </w:rPr>
              <w:t>4</w:t>
            </w:r>
            <w:r w:rsidRPr="003742DA">
              <w:rPr>
                <w:rFonts w:ascii="Times New Roman" w:eastAsia="Times New Roman" w:hAnsi="Times New Roman" w:cs="Times New Roman"/>
                <w:color w:val="000000"/>
                <w:sz w:val="26"/>
                <w:szCs w:val="26"/>
                <w:lang w:eastAsia="ru-RU"/>
              </w:rPr>
              <w:t xml:space="preserve">. Карта наблюдения за </w:t>
            </w:r>
            <w:r w:rsidR="005F4AA6">
              <w:rPr>
                <w:rFonts w:ascii="Times New Roman" w:eastAsia="Times New Roman" w:hAnsi="Times New Roman" w:cs="Times New Roman"/>
                <w:color w:val="000000"/>
                <w:sz w:val="26"/>
                <w:szCs w:val="26"/>
                <w:lang w:eastAsia="ru-RU"/>
              </w:rPr>
              <w:t>об</w:t>
            </w:r>
            <w:r w:rsidRPr="003742DA">
              <w:rPr>
                <w:rFonts w:ascii="Times New Roman" w:eastAsia="Times New Roman" w:hAnsi="Times New Roman" w:cs="Times New Roman"/>
                <w:color w:val="000000"/>
                <w:sz w:val="26"/>
                <w:szCs w:val="26"/>
                <w:lang w:eastAsia="ru-RU"/>
              </w:rPr>
              <w:t>уча</w:t>
            </w:r>
            <w:r w:rsidR="005F4AA6">
              <w:rPr>
                <w:rFonts w:ascii="Times New Roman" w:eastAsia="Times New Roman" w:hAnsi="Times New Roman" w:cs="Times New Roman"/>
                <w:color w:val="000000"/>
                <w:sz w:val="26"/>
                <w:szCs w:val="26"/>
                <w:lang w:eastAsia="ru-RU"/>
              </w:rPr>
              <w:t>ю</w:t>
            </w:r>
            <w:r w:rsidRPr="003742DA">
              <w:rPr>
                <w:rFonts w:ascii="Times New Roman" w:eastAsia="Times New Roman" w:hAnsi="Times New Roman" w:cs="Times New Roman"/>
                <w:color w:val="000000"/>
                <w:sz w:val="26"/>
                <w:szCs w:val="26"/>
                <w:lang w:eastAsia="ru-RU"/>
              </w:rPr>
              <w:t>щимися в ходе реализации профессиональных проб…………………………………………………….…</w:t>
            </w:r>
            <w:r w:rsidR="00091819" w:rsidRPr="003742DA">
              <w:rPr>
                <w:rFonts w:ascii="Times New Roman" w:eastAsia="Times New Roman" w:hAnsi="Times New Roman" w:cs="Times New Roman"/>
                <w:color w:val="000000"/>
                <w:sz w:val="26"/>
                <w:szCs w:val="26"/>
                <w:lang w:eastAsia="ru-RU"/>
              </w:rPr>
              <w:t>……..</w:t>
            </w:r>
          </w:p>
        </w:tc>
        <w:tc>
          <w:tcPr>
            <w:tcW w:w="709" w:type="dxa"/>
            <w:vAlign w:val="bottom"/>
          </w:tcPr>
          <w:p w:rsidR="00FA7BE2" w:rsidRPr="003742DA" w:rsidRDefault="005F4AA6" w:rsidP="00FA7BE2">
            <w:pPr>
              <w:jc w:val="center"/>
              <w:rPr>
                <w:rFonts w:ascii="Times New Roman" w:eastAsia="Times New Roman" w:hAnsi="Times New Roman" w:cs="Times New Roman"/>
                <w:bCs/>
                <w:color w:val="000000"/>
                <w:sz w:val="26"/>
                <w:szCs w:val="26"/>
                <w:lang w:eastAsia="ru-RU"/>
              </w:rPr>
            </w:pPr>
            <w:r>
              <w:rPr>
                <w:rFonts w:ascii="Times New Roman" w:eastAsia="Times New Roman" w:hAnsi="Times New Roman" w:cs="Times New Roman"/>
                <w:bCs/>
                <w:color w:val="000000"/>
                <w:sz w:val="26"/>
                <w:szCs w:val="26"/>
                <w:lang w:eastAsia="ru-RU"/>
              </w:rPr>
              <w:t>50</w:t>
            </w:r>
          </w:p>
        </w:tc>
      </w:tr>
      <w:tr w:rsidR="00FA7BE2" w:rsidRPr="003742DA" w:rsidTr="00FA7BE2">
        <w:tc>
          <w:tcPr>
            <w:tcW w:w="9215" w:type="dxa"/>
          </w:tcPr>
          <w:p w:rsidR="00FA7BE2" w:rsidRPr="003742DA" w:rsidRDefault="00FA7BE2" w:rsidP="005F4AA6">
            <w:pPr>
              <w:rPr>
                <w:rFonts w:ascii="Times New Roman" w:eastAsia="Times New Roman" w:hAnsi="Times New Roman" w:cs="Times New Roman"/>
                <w:color w:val="000000"/>
                <w:sz w:val="26"/>
                <w:szCs w:val="26"/>
                <w:lang w:eastAsia="ru-RU"/>
              </w:rPr>
            </w:pPr>
            <w:r w:rsidRPr="003742DA">
              <w:rPr>
                <w:rFonts w:ascii="Times New Roman" w:eastAsia="Times New Roman" w:hAnsi="Times New Roman" w:cs="Times New Roman"/>
                <w:color w:val="000000"/>
                <w:sz w:val="26"/>
                <w:szCs w:val="26"/>
                <w:lang w:eastAsia="ru-RU"/>
              </w:rPr>
              <w:t xml:space="preserve">Приложение </w:t>
            </w:r>
            <w:r w:rsidR="005F4AA6">
              <w:rPr>
                <w:rFonts w:ascii="Times New Roman" w:eastAsia="Times New Roman" w:hAnsi="Times New Roman" w:cs="Times New Roman"/>
                <w:color w:val="000000"/>
                <w:sz w:val="26"/>
                <w:szCs w:val="26"/>
                <w:lang w:eastAsia="ru-RU"/>
              </w:rPr>
              <w:t>5</w:t>
            </w:r>
            <w:r w:rsidRPr="003742DA">
              <w:rPr>
                <w:rFonts w:ascii="Times New Roman" w:eastAsia="Times New Roman" w:hAnsi="Times New Roman" w:cs="Times New Roman"/>
                <w:color w:val="000000"/>
                <w:sz w:val="26"/>
                <w:szCs w:val="26"/>
                <w:lang w:eastAsia="ru-RU"/>
              </w:rPr>
              <w:t>. Анкета участника профессиональной пробы…………….…</w:t>
            </w:r>
            <w:r w:rsidR="00091819" w:rsidRPr="003742DA">
              <w:rPr>
                <w:rFonts w:ascii="Times New Roman" w:eastAsia="Times New Roman" w:hAnsi="Times New Roman" w:cs="Times New Roman"/>
                <w:color w:val="000000"/>
                <w:sz w:val="26"/>
                <w:szCs w:val="26"/>
                <w:lang w:eastAsia="ru-RU"/>
              </w:rPr>
              <w:t>……..</w:t>
            </w:r>
          </w:p>
        </w:tc>
        <w:tc>
          <w:tcPr>
            <w:tcW w:w="709" w:type="dxa"/>
            <w:vAlign w:val="bottom"/>
          </w:tcPr>
          <w:p w:rsidR="00FA7BE2" w:rsidRPr="003742DA" w:rsidRDefault="005F4AA6" w:rsidP="00FA7BE2">
            <w:pPr>
              <w:jc w:val="center"/>
              <w:rPr>
                <w:rFonts w:ascii="Times New Roman" w:eastAsia="Times New Roman" w:hAnsi="Times New Roman" w:cs="Times New Roman"/>
                <w:bCs/>
                <w:color w:val="000000"/>
                <w:sz w:val="26"/>
                <w:szCs w:val="26"/>
                <w:lang w:eastAsia="ru-RU"/>
              </w:rPr>
            </w:pPr>
            <w:r>
              <w:rPr>
                <w:rFonts w:ascii="Times New Roman" w:eastAsia="Times New Roman" w:hAnsi="Times New Roman" w:cs="Times New Roman"/>
                <w:bCs/>
                <w:color w:val="000000"/>
                <w:sz w:val="26"/>
                <w:szCs w:val="26"/>
                <w:lang w:eastAsia="ru-RU"/>
              </w:rPr>
              <w:t>51</w:t>
            </w:r>
          </w:p>
        </w:tc>
      </w:tr>
      <w:tr w:rsidR="002F1C31" w:rsidRPr="003742DA" w:rsidTr="00FA7BE2">
        <w:tc>
          <w:tcPr>
            <w:tcW w:w="9215" w:type="dxa"/>
          </w:tcPr>
          <w:p w:rsidR="002F1C31" w:rsidRPr="003742DA" w:rsidRDefault="002F1C31" w:rsidP="005F4AA6">
            <w:pPr>
              <w:rPr>
                <w:rFonts w:ascii="Times New Roman" w:eastAsia="Times New Roman" w:hAnsi="Times New Roman" w:cs="Times New Roman"/>
                <w:color w:val="000000"/>
                <w:sz w:val="26"/>
                <w:szCs w:val="26"/>
                <w:lang w:eastAsia="ru-RU"/>
              </w:rPr>
            </w:pPr>
            <w:r w:rsidRPr="003742DA">
              <w:rPr>
                <w:rFonts w:ascii="Times New Roman" w:eastAsia="Times New Roman" w:hAnsi="Times New Roman" w:cs="Times New Roman"/>
                <w:color w:val="000000"/>
                <w:sz w:val="26"/>
                <w:szCs w:val="26"/>
                <w:lang w:eastAsia="ru-RU"/>
              </w:rPr>
              <w:t xml:space="preserve">Приложение </w:t>
            </w:r>
            <w:r w:rsidR="005F4AA6">
              <w:rPr>
                <w:rFonts w:ascii="Times New Roman" w:eastAsia="Times New Roman" w:hAnsi="Times New Roman" w:cs="Times New Roman"/>
                <w:color w:val="000000"/>
                <w:sz w:val="26"/>
                <w:szCs w:val="26"/>
                <w:lang w:eastAsia="ru-RU"/>
              </w:rPr>
              <w:t>6</w:t>
            </w:r>
            <w:r w:rsidRPr="003742DA">
              <w:rPr>
                <w:rFonts w:ascii="Times New Roman" w:eastAsia="Times New Roman" w:hAnsi="Times New Roman" w:cs="Times New Roman"/>
                <w:color w:val="000000"/>
                <w:sz w:val="26"/>
                <w:szCs w:val="26"/>
                <w:lang w:eastAsia="ru-RU"/>
              </w:rPr>
              <w:t xml:space="preserve">. </w:t>
            </w:r>
            <w:r w:rsidR="005F4AA6">
              <w:rPr>
                <w:rFonts w:ascii="Times New Roman" w:eastAsia="Times New Roman" w:hAnsi="Times New Roman" w:cs="Times New Roman"/>
                <w:color w:val="000000"/>
                <w:sz w:val="26"/>
                <w:szCs w:val="26"/>
                <w:lang w:eastAsia="ru-RU"/>
              </w:rPr>
              <w:t>Примеры т</w:t>
            </w:r>
            <w:r w:rsidRPr="003742DA">
              <w:rPr>
                <w:rFonts w:ascii="Times New Roman" w:eastAsia="Times New Roman" w:hAnsi="Times New Roman" w:cs="Times New Roman"/>
                <w:color w:val="000000"/>
                <w:sz w:val="26"/>
                <w:szCs w:val="26"/>
                <w:lang w:eastAsia="ru-RU"/>
              </w:rPr>
              <w:t>ехнологическ</w:t>
            </w:r>
            <w:r w:rsidR="008E42B2" w:rsidRPr="003742DA">
              <w:rPr>
                <w:rFonts w:ascii="Times New Roman" w:eastAsia="Times New Roman" w:hAnsi="Times New Roman" w:cs="Times New Roman"/>
                <w:color w:val="000000"/>
                <w:sz w:val="26"/>
                <w:szCs w:val="26"/>
                <w:lang w:eastAsia="ru-RU"/>
              </w:rPr>
              <w:t>и</w:t>
            </w:r>
            <w:r w:rsidR="005F4AA6">
              <w:rPr>
                <w:rFonts w:ascii="Times New Roman" w:eastAsia="Times New Roman" w:hAnsi="Times New Roman" w:cs="Times New Roman"/>
                <w:color w:val="000000"/>
                <w:sz w:val="26"/>
                <w:szCs w:val="26"/>
                <w:lang w:eastAsia="ru-RU"/>
              </w:rPr>
              <w:t>х</w:t>
            </w:r>
            <w:r w:rsidR="008E42B2" w:rsidRPr="003742DA">
              <w:rPr>
                <w:rFonts w:ascii="Times New Roman" w:eastAsia="Times New Roman" w:hAnsi="Times New Roman" w:cs="Times New Roman"/>
                <w:color w:val="000000"/>
                <w:sz w:val="26"/>
                <w:szCs w:val="26"/>
                <w:lang w:eastAsia="ru-RU"/>
              </w:rPr>
              <w:t xml:space="preserve"> карт профессиональных проб</w:t>
            </w:r>
          </w:p>
        </w:tc>
        <w:tc>
          <w:tcPr>
            <w:tcW w:w="709" w:type="dxa"/>
            <w:vAlign w:val="bottom"/>
          </w:tcPr>
          <w:p w:rsidR="002F1C31" w:rsidRPr="003742DA" w:rsidRDefault="005F4AA6" w:rsidP="00FA7BE2">
            <w:pPr>
              <w:jc w:val="center"/>
              <w:rPr>
                <w:rFonts w:ascii="Times New Roman" w:eastAsia="Times New Roman" w:hAnsi="Times New Roman" w:cs="Times New Roman"/>
                <w:bCs/>
                <w:color w:val="000000"/>
                <w:sz w:val="26"/>
                <w:szCs w:val="26"/>
                <w:lang w:eastAsia="ru-RU"/>
              </w:rPr>
            </w:pPr>
            <w:r>
              <w:rPr>
                <w:rFonts w:ascii="Times New Roman" w:eastAsia="Times New Roman" w:hAnsi="Times New Roman" w:cs="Times New Roman"/>
                <w:bCs/>
                <w:color w:val="000000"/>
                <w:sz w:val="26"/>
                <w:szCs w:val="26"/>
                <w:lang w:eastAsia="ru-RU"/>
              </w:rPr>
              <w:t>52</w:t>
            </w:r>
          </w:p>
        </w:tc>
      </w:tr>
    </w:tbl>
    <w:p w:rsidR="00786C7A" w:rsidRPr="003742DA" w:rsidRDefault="005D0759" w:rsidP="00B52B7A">
      <w:pPr>
        <w:keepNext/>
        <w:keepLines/>
        <w:spacing w:after="240"/>
        <w:jc w:val="both"/>
        <w:outlineLvl w:val="1"/>
        <w:rPr>
          <w:rFonts w:ascii="Times New Roman" w:eastAsia="Calibri" w:hAnsi="Times New Roman" w:cs="Times New Roman"/>
          <w:b/>
          <w:bCs/>
          <w:color w:val="000000"/>
          <w:sz w:val="32"/>
          <w:szCs w:val="28"/>
        </w:rPr>
      </w:pPr>
      <w:bookmarkStart w:id="3" w:name="_Toc517791952"/>
      <w:r w:rsidRPr="003742DA">
        <w:rPr>
          <w:rFonts w:ascii="Times New Roman" w:eastAsia="Calibri" w:hAnsi="Times New Roman" w:cs="Times New Roman"/>
          <w:b/>
          <w:bCs/>
          <w:color w:val="000000"/>
          <w:sz w:val="32"/>
          <w:szCs w:val="28"/>
        </w:rPr>
        <w:br w:type="page"/>
      </w:r>
      <w:r w:rsidR="00786C7A" w:rsidRPr="003742DA">
        <w:rPr>
          <w:rFonts w:ascii="Times New Roman" w:eastAsia="Calibri" w:hAnsi="Times New Roman" w:cs="Times New Roman"/>
          <w:b/>
          <w:bCs/>
          <w:color w:val="000000"/>
          <w:sz w:val="32"/>
          <w:szCs w:val="28"/>
        </w:rPr>
        <w:lastRenderedPageBreak/>
        <w:t>Глоссарий</w:t>
      </w:r>
      <w:bookmarkEnd w:id="3"/>
    </w:p>
    <w:p w:rsidR="00381ED5" w:rsidRPr="003742DA" w:rsidRDefault="00381ED5" w:rsidP="00381ED5">
      <w:pPr>
        <w:spacing w:before="240" w:line="360" w:lineRule="auto"/>
        <w:jc w:val="both"/>
        <w:rPr>
          <w:rFonts w:ascii="Times New Roman" w:hAnsi="Times New Roman" w:cs="Times New Roman"/>
          <w:bCs/>
          <w:sz w:val="28"/>
          <w:szCs w:val="28"/>
        </w:rPr>
      </w:pPr>
      <w:r w:rsidRPr="003742DA">
        <w:rPr>
          <w:rFonts w:ascii="Times New Roman" w:hAnsi="Times New Roman" w:cs="Times New Roman"/>
          <w:bCs/>
          <w:sz w:val="28"/>
          <w:szCs w:val="28"/>
        </w:rPr>
        <w:t xml:space="preserve">ПРОФЕССИОНАЛЬНАЯ ПРОБА – испытание интересов, способностей и личностных особенностей, учащихся в реальных условиях профессиональной деятельности, обеспечивающее проверку выборов с помощью собственного трудового опыта, </w:t>
      </w:r>
      <w:bookmarkStart w:id="4" w:name="_Hlk69146892"/>
      <w:r w:rsidRPr="003742DA">
        <w:rPr>
          <w:rFonts w:ascii="Times New Roman" w:hAnsi="Times New Roman" w:cs="Times New Roman"/>
          <w:bCs/>
          <w:sz w:val="28"/>
          <w:szCs w:val="28"/>
        </w:rPr>
        <w:t>моделирующее элементы конкретного вида профессиональной деятельности</w:t>
      </w:r>
      <w:bookmarkEnd w:id="4"/>
      <w:r w:rsidRPr="003742DA">
        <w:rPr>
          <w:rFonts w:ascii="Times New Roman" w:hAnsi="Times New Roman" w:cs="Times New Roman"/>
          <w:bCs/>
          <w:sz w:val="28"/>
          <w:szCs w:val="28"/>
        </w:rPr>
        <w:t>, имеющее завершенный вид, способствующая сознательному, обоснованному выбору профессии (Антонова В.Н. Словарь справочник «Самоопределение и профориентация учащихся»).</w:t>
      </w:r>
    </w:p>
    <w:p w:rsidR="00381ED5" w:rsidRPr="003742DA" w:rsidRDefault="00381ED5" w:rsidP="00381ED5">
      <w:pPr>
        <w:spacing w:line="360" w:lineRule="auto"/>
        <w:jc w:val="both"/>
        <w:rPr>
          <w:rFonts w:ascii="Times New Roman" w:hAnsi="Times New Roman" w:cs="Times New Roman"/>
          <w:bCs/>
          <w:sz w:val="28"/>
          <w:szCs w:val="28"/>
        </w:rPr>
      </w:pPr>
      <w:r w:rsidRPr="003742DA">
        <w:rPr>
          <w:rFonts w:ascii="Times New Roman" w:hAnsi="Times New Roman" w:cs="Times New Roman"/>
          <w:bCs/>
          <w:sz w:val="28"/>
          <w:szCs w:val="28"/>
        </w:rPr>
        <w:t>ИНДИВИДУАЛЬНЫЙ ОБРАЗОВАТЕЛЬНЫЙ МАРШРУТ – набор учебных дисциплин (предметов, элективных курсов, программ внеурочной деятельности), изучаемых на уровне профильного обучения.</w:t>
      </w:r>
    </w:p>
    <w:p w:rsidR="00381ED5" w:rsidRPr="003742DA" w:rsidRDefault="00381ED5" w:rsidP="00381ED5">
      <w:pPr>
        <w:spacing w:line="360" w:lineRule="auto"/>
        <w:jc w:val="both"/>
        <w:rPr>
          <w:rFonts w:ascii="Times New Roman" w:hAnsi="Times New Roman" w:cs="Times New Roman"/>
          <w:bCs/>
          <w:sz w:val="28"/>
          <w:szCs w:val="28"/>
        </w:rPr>
      </w:pPr>
      <w:r w:rsidRPr="003742DA">
        <w:rPr>
          <w:rFonts w:ascii="Times New Roman" w:hAnsi="Times New Roman" w:cs="Times New Roman"/>
          <w:bCs/>
          <w:sz w:val="28"/>
          <w:szCs w:val="28"/>
        </w:rPr>
        <w:t>ИНДИВИДУАЛЬНЫЙ ПРОФЕССИОНАЛЬНЫЙ МАРШРУТ – путь получения профессии, последовательный набор учреждений профессионального образования и/или предприятий (организаций) для</w:t>
      </w:r>
      <w:r w:rsidR="00B23CFF">
        <w:rPr>
          <w:rFonts w:ascii="Times New Roman" w:hAnsi="Times New Roman" w:cs="Times New Roman"/>
          <w:bCs/>
          <w:sz w:val="28"/>
          <w:szCs w:val="28"/>
        </w:rPr>
        <w:t xml:space="preserve"> получения профессии. Например: </w:t>
      </w:r>
      <w:r w:rsidRPr="003742DA">
        <w:rPr>
          <w:rFonts w:ascii="Times New Roman" w:hAnsi="Times New Roman" w:cs="Times New Roman"/>
          <w:bCs/>
          <w:sz w:val="28"/>
          <w:szCs w:val="28"/>
        </w:rPr>
        <w:t xml:space="preserve">колледж – ВУЗ – </w:t>
      </w:r>
      <w:r w:rsidR="00B23CFF">
        <w:rPr>
          <w:rFonts w:ascii="Times New Roman" w:hAnsi="Times New Roman" w:cs="Times New Roman"/>
          <w:bCs/>
          <w:sz w:val="28"/>
          <w:szCs w:val="28"/>
        </w:rPr>
        <w:t>о</w:t>
      </w:r>
      <w:r w:rsidRPr="003742DA">
        <w:rPr>
          <w:rFonts w:ascii="Times New Roman" w:hAnsi="Times New Roman" w:cs="Times New Roman"/>
          <w:bCs/>
          <w:sz w:val="28"/>
          <w:szCs w:val="28"/>
        </w:rPr>
        <w:t>рганизация/</w:t>
      </w:r>
      <w:r w:rsidR="00B23CFF">
        <w:rPr>
          <w:rFonts w:ascii="Times New Roman" w:hAnsi="Times New Roman" w:cs="Times New Roman"/>
          <w:bCs/>
          <w:sz w:val="28"/>
          <w:szCs w:val="28"/>
        </w:rPr>
        <w:t xml:space="preserve"> </w:t>
      </w:r>
      <w:r w:rsidRPr="003742DA">
        <w:rPr>
          <w:rFonts w:ascii="Times New Roman" w:hAnsi="Times New Roman" w:cs="Times New Roman"/>
          <w:bCs/>
          <w:sz w:val="28"/>
          <w:szCs w:val="28"/>
        </w:rPr>
        <w:t xml:space="preserve">производство; ВУЗ – производство; колледж – производство и т.д. </w:t>
      </w:r>
    </w:p>
    <w:p w:rsidR="00381ED5" w:rsidRPr="003742DA" w:rsidRDefault="00381ED5" w:rsidP="00381ED5">
      <w:pPr>
        <w:spacing w:line="360" w:lineRule="auto"/>
        <w:jc w:val="both"/>
        <w:rPr>
          <w:rFonts w:ascii="Times New Roman" w:hAnsi="Times New Roman" w:cs="Times New Roman"/>
          <w:bCs/>
          <w:sz w:val="28"/>
          <w:szCs w:val="28"/>
        </w:rPr>
      </w:pPr>
      <w:r w:rsidRPr="003742DA">
        <w:rPr>
          <w:rFonts w:ascii="Times New Roman" w:hAnsi="Times New Roman" w:cs="Times New Roman"/>
          <w:bCs/>
          <w:sz w:val="28"/>
          <w:szCs w:val="28"/>
        </w:rPr>
        <w:t>ПРОФЕССИОНАЛЬНАЯ ОРИЕНТАЦИЯ – комплекс действий для выявления у человека интересов и склонностей к определённым видам профессиональной деятельности, а также система действий, направленных на помощь в выборе профессии людям всех возрастов. Понятие профориентации появилось в результате слияния двух слов из разных языков: латинского profession (род занятий) и французского orientation (установка)</w:t>
      </w:r>
      <w:r w:rsidRPr="003742DA">
        <w:rPr>
          <w:rFonts w:ascii="Times New Roman" w:hAnsi="Times New Roman" w:cs="Times New Roman"/>
          <w:sz w:val="28"/>
          <w:szCs w:val="28"/>
        </w:rPr>
        <w:t xml:space="preserve"> </w:t>
      </w:r>
      <w:hyperlink r:id="rId8" w:history="1">
        <w:r w:rsidRPr="003742DA">
          <w:rPr>
            <w:rFonts w:ascii="Times New Roman" w:hAnsi="Times New Roman" w:cs="Times New Roman"/>
            <w:color w:val="0000FF"/>
            <w:sz w:val="28"/>
            <w:szCs w:val="28"/>
            <w:u w:val="single"/>
          </w:rPr>
          <w:t>https://proforientatsia.ru/career-guidance/chto-takoe-proforientatsiya/</w:t>
        </w:r>
      </w:hyperlink>
      <w:r w:rsidRPr="003742DA">
        <w:rPr>
          <w:rFonts w:ascii="Times New Roman" w:hAnsi="Times New Roman" w:cs="Times New Roman"/>
          <w:sz w:val="28"/>
          <w:szCs w:val="28"/>
        </w:rPr>
        <w:t xml:space="preserve"> (</w:t>
      </w:r>
      <w:r w:rsidRPr="003742DA">
        <w:rPr>
          <w:rFonts w:ascii="Times New Roman" w:hAnsi="Times New Roman" w:cs="Times New Roman"/>
          <w:bCs/>
          <w:sz w:val="28"/>
          <w:szCs w:val="28"/>
        </w:rPr>
        <w:t>дата обращения 23.06.2020</w:t>
      </w:r>
      <w:r w:rsidRPr="003742DA">
        <w:rPr>
          <w:rFonts w:ascii="Times New Roman" w:hAnsi="Times New Roman" w:cs="Times New Roman"/>
          <w:sz w:val="28"/>
          <w:szCs w:val="28"/>
        </w:rPr>
        <w:t>).</w:t>
      </w:r>
    </w:p>
    <w:p w:rsidR="00381ED5" w:rsidRPr="003742DA" w:rsidRDefault="00381ED5" w:rsidP="00381ED5">
      <w:pPr>
        <w:spacing w:line="360" w:lineRule="auto"/>
        <w:jc w:val="both"/>
        <w:rPr>
          <w:rFonts w:ascii="Times New Roman" w:hAnsi="Times New Roman" w:cs="Times New Roman"/>
          <w:bCs/>
          <w:sz w:val="28"/>
          <w:szCs w:val="28"/>
        </w:rPr>
      </w:pPr>
      <w:r w:rsidRPr="003742DA">
        <w:rPr>
          <w:rFonts w:ascii="Times New Roman" w:hAnsi="Times New Roman" w:cs="Times New Roman"/>
          <w:bCs/>
          <w:sz w:val="28"/>
          <w:szCs w:val="28"/>
        </w:rPr>
        <w:t xml:space="preserve">СОЦИАЛИЗАЦИЯ — усвоение человеком социального опыта в процессе образования и жизнедеятельности посредством вхождения в социальную среду, установления социальных связей, принятия ценностей различных </w:t>
      </w:r>
      <w:r w:rsidRPr="003742DA">
        <w:rPr>
          <w:rFonts w:ascii="Times New Roman" w:hAnsi="Times New Roman" w:cs="Times New Roman"/>
          <w:bCs/>
          <w:sz w:val="28"/>
          <w:szCs w:val="28"/>
        </w:rPr>
        <w:lastRenderedPageBreak/>
        <w:t>социальных групп и общества – в целом, активного воспроизводства системы общественных отношений (Плахова В.Г. Настольная книга классного руководителя. Реализация воспитательной компоненты ФГОС).</w:t>
      </w:r>
    </w:p>
    <w:p w:rsidR="00381ED5" w:rsidRPr="003742DA" w:rsidRDefault="00381ED5" w:rsidP="00381ED5">
      <w:pPr>
        <w:spacing w:line="360" w:lineRule="auto"/>
        <w:jc w:val="both"/>
        <w:rPr>
          <w:rFonts w:ascii="Times New Roman" w:hAnsi="Times New Roman" w:cs="Times New Roman"/>
          <w:bCs/>
          <w:sz w:val="28"/>
          <w:szCs w:val="28"/>
        </w:rPr>
      </w:pPr>
      <w:r w:rsidRPr="003742DA">
        <w:rPr>
          <w:rFonts w:ascii="Times New Roman" w:hAnsi="Times New Roman" w:cs="Times New Roman"/>
          <w:bCs/>
          <w:sz w:val="28"/>
          <w:szCs w:val="28"/>
        </w:rPr>
        <w:t>САМООПРЕДЕЛЕНИЕ – поиск субъектом своего способа жизнедеятельности в мире на основе воспринимаемых, принимаемых или формируемых (создаваемых) им во временной перспективе базовых отношений к миру и человеческому сообществу, а также собственной системы жизненных смыслов, ценностей, принципов, возможностей, способностей и ожиданий (Достовалов С.Г. Самоопределение личности как субъекта доверия).</w:t>
      </w:r>
    </w:p>
    <w:p w:rsidR="00381ED5" w:rsidRPr="003742DA" w:rsidRDefault="00381ED5" w:rsidP="00381ED5">
      <w:pPr>
        <w:spacing w:line="360" w:lineRule="auto"/>
        <w:jc w:val="both"/>
        <w:rPr>
          <w:rFonts w:ascii="Times New Roman" w:hAnsi="Times New Roman" w:cs="Times New Roman"/>
          <w:bCs/>
          <w:sz w:val="28"/>
          <w:szCs w:val="28"/>
        </w:rPr>
      </w:pPr>
      <w:r w:rsidRPr="003742DA">
        <w:rPr>
          <w:rFonts w:ascii="Times New Roman" w:hAnsi="Times New Roman" w:cs="Times New Roman"/>
          <w:bCs/>
          <w:sz w:val="28"/>
          <w:szCs w:val="28"/>
        </w:rPr>
        <w:t>ПРОФЕССИОНАЛЬНОЕ САМООПРЕДЕЛЕНИЕ – процесс и результат выбора обучающимся собственной позиции, стратегии средств самоосуществления личности в профессии; основанный и регулируемый предпочтениями, интересами, возможностями и способностями (Антонова В.Н. Словарь справочник «Самоопределение и профориентация учащихся»).</w:t>
      </w:r>
    </w:p>
    <w:p w:rsidR="00381ED5" w:rsidRPr="003742DA" w:rsidRDefault="00381ED5" w:rsidP="00381ED5">
      <w:pPr>
        <w:spacing w:line="360" w:lineRule="auto"/>
        <w:jc w:val="both"/>
        <w:rPr>
          <w:rFonts w:ascii="Times New Roman" w:hAnsi="Times New Roman" w:cs="Times New Roman"/>
          <w:bCs/>
          <w:sz w:val="28"/>
          <w:szCs w:val="28"/>
        </w:rPr>
      </w:pPr>
      <w:r w:rsidRPr="003742DA">
        <w:rPr>
          <w:rFonts w:ascii="Times New Roman" w:hAnsi="Times New Roman" w:cs="Times New Roman"/>
          <w:bCs/>
          <w:sz w:val="28"/>
          <w:szCs w:val="28"/>
        </w:rPr>
        <w:t>ПСИХОЛОГО-ПЕДАГОГИЧЕСКОЕ СОПРОВОЖДЕНИЕ – система совместной деятельности педагогов и психологов, предполагающая разработку содержания, средств, методов образовательного процесса, направленного на выявление и использование субъектного опыта ученика, раскрытие способов его мышления, индивидуальное развитие через реализацию образовательной программы с учетом личностных потребностей ученика (Ульянова И.В., Свинарева О.В. Особенности педагогического сопровождения обучающихся в контексте различных педагогических подходов).</w:t>
      </w:r>
    </w:p>
    <w:p w:rsidR="00381ED5" w:rsidRPr="003742DA" w:rsidRDefault="00381ED5" w:rsidP="00381ED5">
      <w:pPr>
        <w:spacing w:line="360" w:lineRule="auto"/>
        <w:jc w:val="both"/>
        <w:rPr>
          <w:rFonts w:ascii="Times New Roman" w:hAnsi="Times New Roman" w:cs="Times New Roman"/>
          <w:bCs/>
          <w:sz w:val="28"/>
          <w:szCs w:val="28"/>
        </w:rPr>
      </w:pPr>
      <w:r w:rsidRPr="003742DA">
        <w:rPr>
          <w:rFonts w:ascii="Times New Roman" w:hAnsi="Times New Roman" w:cs="Times New Roman"/>
          <w:bCs/>
          <w:sz w:val="28"/>
          <w:szCs w:val="28"/>
        </w:rPr>
        <w:t xml:space="preserve">КОМПЕТЕНЦИИ – базовое качество обучающегося, включающее в себя совокупность взаимосвязанных качеств личности, необходимых для качественно-продуктивной деятельности в конкретной области (Зимняя И.А. </w:t>
      </w:r>
      <w:r w:rsidRPr="003742DA">
        <w:rPr>
          <w:rFonts w:ascii="Times New Roman" w:hAnsi="Times New Roman" w:cs="Times New Roman"/>
          <w:bCs/>
          <w:sz w:val="28"/>
          <w:szCs w:val="28"/>
        </w:rPr>
        <w:lastRenderedPageBreak/>
        <w:t>Компетенция и компетентность в контексте компетентностного подхода в образовании).</w:t>
      </w:r>
    </w:p>
    <w:p w:rsidR="00381ED5" w:rsidRPr="003742DA" w:rsidRDefault="00381ED5" w:rsidP="00381ED5">
      <w:pPr>
        <w:spacing w:line="360" w:lineRule="auto"/>
        <w:jc w:val="both"/>
        <w:rPr>
          <w:rFonts w:ascii="Times New Roman" w:hAnsi="Times New Roman" w:cs="Times New Roman"/>
          <w:bCs/>
          <w:sz w:val="28"/>
          <w:szCs w:val="28"/>
        </w:rPr>
      </w:pPr>
      <w:r w:rsidRPr="003742DA">
        <w:rPr>
          <w:rFonts w:ascii="Times New Roman" w:hAnsi="Times New Roman" w:cs="Times New Roman"/>
          <w:bCs/>
          <w:sz w:val="28"/>
          <w:szCs w:val="28"/>
        </w:rPr>
        <w:t xml:space="preserve">КОМПЕТЕНТНОСТЬ – (лат. competens - подходящий, соответствующий, надлежащий, способный, знающий) наличие знаний и умений, необходимых для эффективной деятельности в заданной предметной области, способность к осуществлению реального, жизненного действия, потенциальная готовность решать задачи со знанием дела; таким образом, компетентность - это обладание определённой компетенцией (компетенциями), т.е. знаниями и опытом собственной деятельности, позволяющими выносить суждения и принимать решения </w:t>
      </w:r>
      <w:r w:rsidRPr="003742DA">
        <w:rPr>
          <w:rFonts w:ascii="Times New Roman" w:hAnsi="Times New Roman" w:cs="Times New Roman"/>
          <w:sz w:val="28"/>
          <w:szCs w:val="28"/>
        </w:rPr>
        <w:t>(</w:t>
      </w:r>
      <w:r w:rsidRPr="003742DA">
        <w:rPr>
          <w:rFonts w:ascii="Times New Roman" w:hAnsi="Times New Roman" w:cs="Times New Roman"/>
          <w:bCs/>
          <w:sz w:val="28"/>
          <w:szCs w:val="28"/>
        </w:rPr>
        <w:t>Словарь русского языка: В 4-х т. / РАН, Ин-т лингвистич. исследований; Под ред. А. П. Евгеньевой. — 4-е изд., стер. — М.: Рус. яз.; Полиграфресурсы, 1999; (электронная версия): Фундаментальная электронная библиотека).</w:t>
      </w:r>
    </w:p>
    <w:p w:rsidR="00381ED5" w:rsidRPr="003742DA" w:rsidRDefault="00381ED5" w:rsidP="00381ED5">
      <w:pPr>
        <w:spacing w:line="360" w:lineRule="auto"/>
        <w:jc w:val="both"/>
        <w:rPr>
          <w:rFonts w:ascii="Times New Roman" w:hAnsi="Times New Roman" w:cs="Times New Roman"/>
          <w:bCs/>
          <w:sz w:val="28"/>
          <w:szCs w:val="28"/>
        </w:rPr>
      </w:pPr>
      <w:r w:rsidRPr="003742DA">
        <w:rPr>
          <w:rFonts w:ascii="Times New Roman" w:hAnsi="Times New Roman" w:cs="Times New Roman"/>
          <w:bCs/>
          <w:sz w:val="28"/>
          <w:szCs w:val="28"/>
        </w:rPr>
        <w:t xml:space="preserve">ПРОФОРИЕНТАЦИОННАЯ КОМПЕТЕНТНОСТЬ – способность построения собственного профессионального маршрута с учетом индивидуальных интересов, склонностей, возможностей подростка. </w:t>
      </w:r>
    </w:p>
    <w:p w:rsidR="00381ED5" w:rsidRPr="003742DA" w:rsidRDefault="00381ED5" w:rsidP="00381ED5">
      <w:pPr>
        <w:spacing w:line="360" w:lineRule="auto"/>
        <w:jc w:val="both"/>
        <w:rPr>
          <w:rFonts w:ascii="Times New Roman" w:hAnsi="Times New Roman" w:cs="Times New Roman"/>
          <w:bCs/>
          <w:sz w:val="28"/>
          <w:szCs w:val="28"/>
        </w:rPr>
      </w:pPr>
      <w:r w:rsidRPr="003742DA">
        <w:rPr>
          <w:rFonts w:ascii="Times New Roman" w:hAnsi="Times New Roman" w:cs="Times New Roman"/>
          <w:bCs/>
          <w:sz w:val="28"/>
          <w:szCs w:val="28"/>
        </w:rPr>
        <w:t>Профориентационную компетентность можно обозначить совокупностью следующих компетенций:</w:t>
      </w:r>
    </w:p>
    <w:p w:rsidR="00381ED5" w:rsidRPr="003742DA" w:rsidRDefault="00381ED5" w:rsidP="00381ED5">
      <w:pPr>
        <w:spacing w:line="360" w:lineRule="auto"/>
        <w:jc w:val="both"/>
        <w:rPr>
          <w:rFonts w:ascii="Times New Roman" w:hAnsi="Times New Roman" w:cs="Times New Roman"/>
          <w:bCs/>
          <w:sz w:val="28"/>
          <w:szCs w:val="28"/>
        </w:rPr>
      </w:pPr>
      <w:r w:rsidRPr="003742DA">
        <w:rPr>
          <w:rFonts w:ascii="Times New Roman" w:hAnsi="Times New Roman" w:cs="Times New Roman"/>
          <w:bCs/>
          <w:sz w:val="28"/>
          <w:szCs w:val="28"/>
        </w:rPr>
        <w:t>•</w:t>
      </w:r>
      <w:r w:rsidRPr="003742DA">
        <w:rPr>
          <w:rFonts w:ascii="Times New Roman" w:hAnsi="Times New Roman" w:cs="Times New Roman"/>
          <w:bCs/>
          <w:sz w:val="28"/>
          <w:szCs w:val="28"/>
        </w:rPr>
        <w:tab/>
        <w:t>личностное развитие: адекватность самооценки, сформированность системы ценностей, специфика мотивации субъекта, готовность к принятию решений;</w:t>
      </w:r>
    </w:p>
    <w:p w:rsidR="00381ED5" w:rsidRPr="003742DA" w:rsidRDefault="00381ED5" w:rsidP="00381ED5">
      <w:pPr>
        <w:spacing w:line="360" w:lineRule="auto"/>
        <w:jc w:val="both"/>
        <w:rPr>
          <w:rFonts w:ascii="Times New Roman" w:hAnsi="Times New Roman" w:cs="Times New Roman"/>
          <w:bCs/>
          <w:sz w:val="28"/>
          <w:szCs w:val="28"/>
        </w:rPr>
      </w:pPr>
      <w:r w:rsidRPr="003742DA">
        <w:rPr>
          <w:rFonts w:ascii="Times New Roman" w:hAnsi="Times New Roman" w:cs="Times New Roman"/>
          <w:bCs/>
          <w:sz w:val="28"/>
          <w:szCs w:val="28"/>
        </w:rPr>
        <w:t>•</w:t>
      </w:r>
      <w:r w:rsidRPr="003742DA">
        <w:rPr>
          <w:rFonts w:ascii="Times New Roman" w:hAnsi="Times New Roman" w:cs="Times New Roman"/>
          <w:bCs/>
          <w:sz w:val="28"/>
          <w:szCs w:val="28"/>
        </w:rPr>
        <w:tab/>
        <w:t>владение информацией об успешном самоопределении: знания о доступных по состоянию здоровья и уровню развития способностей профессиях, специфике будущей профессии, знание своих индивидуальных особенностей и путей развития профессионально важных качеств;</w:t>
      </w:r>
    </w:p>
    <w:p w:rsidR="00381ED5" w:rsidRPr="003742DA" w:rsidRDefault="00381ED5" w:rsidP="00381ED5">
      <w:pPr>
        <w:spacing w:line="360" w:lineRule="auto"/>
        <w:jc w:val="both"/>
        <w:rPr>
          <w:rFonts w:ascii="Times New Roman" w:hAnsi="Times New Roman" w:cs="Times New Roman"/>
          <w:bCs/>
          <w:sz w:val="28"/>
          <w:szCs w:val="28"/>
        </w:rPr>
      </w:pPr>
      <w:r w:rsidRPr="003742DA">
        <w:rPr>
          <w:rFonts w:ascii="Times New Roman" w:hAnsi="Times New Roman" w:cs="Times New Roman"/>
          <w:bCs/>
          <w:sz w:val="28"/>
          <w:szCs w:val="28"/>
        </w:rPr>
        <w:t>•</w:t>
      </w:r>
      <w:r w:rsidRPr="003742DA">
        <w:rPr>
          <w:rFonts w:ascii="Times New Roman" w:hAnsi="Times New Roman" w:cs="Times New Roman"/>
          <w:bCs/>
          <w:sz w:val="28"/>
          <w:szCs w:val="28"/>
        </w:rPr>
        <w:tab/>
        <w:t xml:space="preserve">социальная активность субъекта в процессе профессионального самоопределения: знакомство с миром профессий, с профессиональными </w:t>
      </w:r>
      <w:r w:rsidRPr="003742DA">
        <w:rPr>
          <w:rFonts w:ascii="Times New Roman" w:hAnsi="Times New Roman" w:cs="Times New Roman"/>
          <w:bCs/>
          <w:sz w:val="28"/>
          <w:szCs w:val="28"/>
        </w:rPr>
        <w:lastRenderedPageBreak/>
        <w:t>образовательными учреждениями, осуществление обоснованного профессионального выбора.</w:t>
      </w:r>
    </w:p>
    <w:p w:rsidR="00381ED5" w:rsidRPr="003742DA" w:rsidRDefault="00381ED5" w:rsidP="00381ED5">
      <w:pPr>
        <w:spacing w:line="360" w:lineRule="auto"/>
        <w:jc w:val="both"/>
        <w:rPr>
          <w:rFonts w:ascii="Times New Roman" w:hAnsi="Times New Roman" w:cs="Times New Roman"/>
          <w:bCs/>
          <w:sz w:val="28"/>
          <w:szCs w:val="28"/>
        </w:rPr>
      </w:pPr>
      <w:r w:rsidRPr="003742DA">
        <w:rPr>
          <w:rFonts w:ascii="Times New Roman" w:hAnsi="Times New Roman" w:cs="Times New Roman"/>
          <w:bCs/>
          <w:sz w:val="28"/>
          <w:szCs w:val="28"/>
        </w:rPr>
        <w:t>ПРОФЕССИОНАЛЬНО ВАЖНЫЕ КАЧЕСТВА (ПВК) – признаки и качества, которые важны для успешного выполнения профессиональных задач работником на конкретной должности.</w:t>
      </w:r>
    </w:p>
    <w:p w:rsidR="00F82163" w:rsidRPr="003742DA" w:rsidRDefault="00F82163" w:rsidP="00381ED5">
      <w:pPr>
        <w:spacing w:line="360" w:lineRule="auto"/>
        <w:jc w:val="both"/>
        <w:rPr>
          <w:rFonts w:ascii="Times New Roman" w:hAnsi="Times New Roman" w:cs="Times New Roman"/>
          <w:bCs/>
          <w:sz w:val="28"/>
          <w:szCs w:val="28"/>
        </w:rPr>
      </w:pPr>
      <w:r w:rsidRPr="003742DA">
        <w:rPr>
          <w:rFonts w:ascii="Times New Roman" w:hAnsi="Times New Roman" w:cs="Times New Roman"/>
          <w:bCs/>
          <w:sz w:val="28"/>
          <w:szCs w:val="28"/>
        </w:rPr>
        <w:t>ПРОГРАММА ПРОФЕССИОНАЛЬН</w:t>
      </w:r>
      <w:r w:rsidR="00AD5222" w:rsidRPr="003742DA">
        <w:rPr>
          <w:rFonts w:ascii="Times New Roman" w:hAnsi="Times New Roman" w:cs="Times New Roman"/>
          <w:bCs/>
          <w:sz w:val="28"/>
          <w:szCs w:val="28"/>
        </w:rPr>
        <w:t>ОЙ</w:t>
      </w:r>
      <w:r w:rsidRPr="003742DA">
        <w:rPr>
          <w:rFonts w:ascii="Times New Roman" w:hAnsi="Times New Roman" w:cs="Times New Roman"/>
          <w:bCs/>
          <w:sz w:val="28"/>
          <w:szCs w:val="28"/>
        </w:rPr>
        <w:t xml:space="preserve"> ПРОБ</w:t>
      </w:r>
      <w:r w:rsidR="00AD5222" w:rsidRPr="003742DA">
        <w:rPr>
          <w:rFonts w:ascii="Times New Roman" w:hAnsi="Times New Roman" w:cs="Times New Roman"/>
          <w:bCs/>
          <w:sz w:val="28"/>
          <w:szCs w:val="28"/>
        </w:rPr>
        <w:t>Ы</w:t>
      </w:r>
      <w:r w:rsidRPr="003742DA">
        <w:rPr>
          <w:rFonts w:ascii="Times New Roman" w:hAnsi="Times New Roman" w:cs="Times New Roman"/>
          <w:bCs/>
          <w:sz w:val="28"/>
          <w:szCs w:val="28"/>
        </w:rPr>
        <w:t xml:space="preserve"> – </w:t>
      </w:r>
      <w:r w:rsidR="00AD5222" w:rsidRPr="003742DA">
        <w:rPr>
          <w:rFonts w:ascii="Times New Roman" w:hAnsi="Times New Roman" w:cs="Times New Roman"/>
          <w:bCs/>
          <w:sz w:val="28"/>
          <w:szCs w:val="28"/>
        </w:rPr>
        <w:t>комплекс теоретических и практических занятий, моделирующих основные характеристики предмета, целей, условий, орудий и продукта труда, а также ситуаций проявления профессионально важных качеств, что позволяет учащимся в процессе подготовки и прохождения профессиональной пробы примерить на себя и оценить собственные возможности освоения профессии.</w:t>
      </w:r>
    </w:p>
    <w:p w:rsidR="00AD5222" w:rsidRPr="003742DA" w:rsidRDefault="009C6F67" w:rsidP="00381ED5">
      <w:pPr>
        <w:spacing w:line="360" w:lineRule="auto"/>
        <w:jc w:val="both"/>
        <w:rPr>
          <w:rFonts w:ascii="Times New Roman" w:hAnsi="Times New Roman" w:cs="Times New Roman"/>
          <w:bCs/>
          <w:sz w:val="28"/>
          <w:szCs w:val="28"/>
        </w:rPr>
      </w:pPr>
      <w:r w:rsidRPr="003742DA">
        <w:rPr>
          <w:rFonts w:ascii="Times New Roman" w:hAnsi="Times New Roman" w:cs="Times New Roman"/>
          <w:bCs/>
          <w:sz w:val="28"/>
          <w:szCs w:val="28"/>
        </w:rPr>
        <w:t>ЦИ</w:t>
      </w:r>
      <w:r w:rsidR="00AD5222" w:rsidRPr="003742DA">
        <w:rPr>
          <w:rFonts w:ascii="Times New Roman" w:hAnsi="Times New Roman" w:cs="Times New Roman"/>
          <w:bCs/>
          <w:sz w:val="28"/>
          <w:szCs w:val="28"/>
        </w:rPr>
        <w:t>КЛ ПРОФЕССИОНАЛЬНЫХ ПРОБ – набор программ профессиональных проб, обеспечивающий возможность выбора школьником профессии как одной из множества предложенных альтернатив.</w:t>
      </w:r>
    </w:p>
    <w:p w:rsidR="00381ED5" w:rsidRPr="003742DA" w:rsidRDefault="00381ED5" w:rsidP="00381ED5">
      <w:pPr>
        <w:spacing w:line="360" w:lineRule="auto"/>
        <w:jc w:val="both"/>
        <w:rPr>
          <w:rFonts w:ascii="Times New Roman" w:hAnsi="Times New Roman" w:cs="Times New Roman"/>
          <w:bCs/>
          <w:sz w:val="28"/>
          <w:szCs w:val="28"/>
        </w:rPr>
      </w:pPr>
      <w:r w:rsidRPr="003742DA">
        <w:rPr>
          <w:rFonts w:ascii="Times New Roman" w:hAnsi="Times New Roman" w:cs="Times New Roman"/>
          <w:bCs/>
          <w:sz w:val="28"/>
          <w:szCs w:val="28"/>
        </w:rPr>
        <w:t xml:space="preserve">ПРОФОРИЕНТАЦИОННАЯ ПРОГРАММА – учебная программа, нацеленная на формирование представлений учащегося об алгоритме выбора профессии, изучении собственных </w:t>
      </w:r>
      <w:r w:rsidR="00043DF9" w:rsidRPr="003742DA">
        <w:rPr>
          <w:rFonts w:ascii="Times New Roman" w:hAnsi="Times New Roman" w:cs="Times New Roman"/>
          <w:bCs/>
          <w:sz w:val="28"/>
          <w:szCs w:val="28"/>
        </w:rPr>
        <w:t>интересов и способностей,</w:t>
      </w:r>
      <w:r w:rsidRPr="003742DA">
        <w:rPr>
          <w:rFonts w:ascii="Times New Roman" w:hAnsi="Times New Roman" w:cs="Times New Roman"/>
          <w:bCs/>
          <w:sz w:val="28"/>
          <w:szCs w:val="28"/>
        </w:rPr>
        <w:t xml:space="preserve"> их учете при построении индивидуального (основного и запасного) профессионального маршрута.</w:t>
      </w:r>
    </w:p>
    <w:p w:rsidR="00043DF9" w:rsidRPr="003742DA" w:rsidRDefault="00043DF9" w:rsidP="00381ED5">
      <w:pPr>
        <w:spacing w:line="360" w:lineRule="auto"/>
        <w:jc w:val="both"/>
        <w:rPr>
          <w:rFonts w:ascii="Times New Roman" w:hAnsi="Times New Roman" w:cs="Times New Roman"/>
          <w:bCs/>
          <w:sz w:val="28"/>
          <w:szCs w:val="28"/>
        </w:rPr>
      </w:pPr>
      <w:r w:rsidRPr="003742DA">
        <w:rPr>
          <w:rFonts w:ascii="Times New Roman" w:hAnsi="Times New Roman" w:cs="Times New Roman"/>
          <w:bCs/>
          <w:sz w:val="28"/>
          <w:szCs w:val="28"/>
        </w:rPr>
        <w:t>ДИДАКТИЧЕСКИЙ (УЧЕБНЫЙ) МАТЕРИАЛ - особый тип наглядного учебного пособия (преимущественно карты, таблицы, наборы карточек с текстом, цифрами или рисунками, реактивы, растения, животные и т. д.), раздаваемые учащимся для самостоятельной работы или демонстрируемые перед всем классом/группой.</w:t>
      </w:r>
    </w:p>
    <w:p w:rsidR="004F348F" w:rsidRPr="003742DA" w:rsidRDefault="004F348F" w:rsidP="004F348F">
      <w:pPr>
        <w:spacing w:after="160" w:line="259" w:lineRule="auto"/>
        <w:rPr>
          <w:rFonts w:ascii="Times New Roman" w:eastAsia="Calibri" w:hAnsi="Times New Roman" w:cs="Times New Roman"/>
          <w:sz w:val="24"/>
          <w:szCs w:val="24"/>
        </w:rPr>
      </w:pPr>
      <w:r w:rsidRPr="003742DA">
        <w:rPr>
          <w:rFonts w:ascii="Times New Roman" w:eastAsia="Calibri" w:hAnsi="Times New Roman" w:cs="Times New Roman"/>
          <w:sz w:val="24"/>
          <w:szCs w:val="24"/>
        </w:rPr>
        <w:br w:type="page"/>
      </w:r>
    </w:p>
    <w:p w:rsidR="00017EF4" w:rsidRPr="003742DA" w:rsidRDefault="009A6FD5" w:rsidP="00306621">
      <w:pPr>
        <w:keepNext/>
        <w:keepLines/>
        <w:spacing w:after="240"/>
        <w:jc w:val="both"/>
        <w:outlineLvl w:val="1"/>
        <w:rPr>
          <w:rFonts w:ascii="Times New Roman" w:eastAsia="Calibri" w:hAnsi="Times New Roman" w:cs="Times New Roman"/>
          <w:b/>
          <w:bCs/>
          <w:color w:val="000000"/>
          <w:sz w:val="32"/>
          <w:szCs w:val="28"/>
        </w:rPr>
      </w:pPr>
      <w:r w:rsidRPr="003742DA">
        <w:rPr>
          <w:rFonts w:ascii="Times New Roman" w:eastAsia="Calibri" w:hAnsi="Times New Roman" w:cs="Times New Roman"/>
          <w:b/>
          <w:bCs/>
          <w:color w:val="000000"/>
          <w:sz w:val="32"/>
          <w:szCs w:val="28"/>
        </w:rPr>
        <w:lastRenderedPageBreak/>
        <w:t xml:space="preserve">Аннотация </w:t>
      </w:r>
      <w:bookmarkEnd w:id="0"/>
      <w:bookmarkEnd w:id="2"/>
    </w:p>
    <w:p w:rsidR="009A6FD5" w:rsidRPr="003742DA" w:rsidRDefault="009A6FD5" w:rsidP="00FC1F49">
      <w:pPr>
        <w:spacing w:after="0" w:line="360" w:lineRule="auto"/>
        <w:ind w:firstLine="709"/>
        <w:jc w:val="both"/>
        <w:rPr>
          <w:rFonts w:ascii="Times New Roman" w:eastAsia="Times New Roman" w:hAnsi="Times New Roman" w:cs="Times New Roman"/>
          <w:sz w:val="28"/>
          <w:szCs w:val="28"/>
        </w:rPr>
      </w:pPr>
      <w:r w:rsidRPr="003742DA">
        <w:rPr>
          <w:rFonts w:ascii="Times New Roman" w:eastAsia="Times New Roman" w:hAnsi="Times New Roman" w:cs="Times New Roman"/>
          <w:sz w:val="28"/>
          <w:szCs w:val="28"/>
        </w:rPr>
        <w:t xml:space="preserve">Данные методические рекомендации </w:t>
      </w:r>
      <w:r w:rsidR="00F25708" w:rsidRPr="003742DA">
        <w:rPr>
          <w:rFonts w:ascii="Times New Roman" w:eastAsia="Times New Roman" w:hAnsi="Times New Roman" w:cs="Times New Roman"/>
          <w:sz w:val="28"/>
          <w:szCs w:val="28"/>
        </w:rPr>
        <w:t>адресованы</w:t>
      </w:r>
      <w:r w:rsidRPr="003742DA">
        <w:rPr>
          <w:rFonts w:ascii="Times New Roman" w:eastAsia="Times New Roman" w:hAnsi="Times New Roman" w:cs="Times New Roman"/>
          <w:sz w:val="28"/>
          <w:szCs w:val="28"/>
        </w:rPr>
        <w:t xml:space="preserve"> специалистам общеобразовательных организаций</w:t>
      </w:r>
      <w:r w:rsidR="00F25708" w:rsidRPr="003742DA">
        <w:rPr>
          <w:rFonts w:ascii="Times New Roman" w:eastAsia="Times New Roman" w:hAnsi="Times New Roman" w:cs="Times New Roman"/>
          <w:sz w:val="28"/>
          <w:szCs w:val="28"/>
        </w:rPr>
        <w:t>,</w:t>
      </w:r>
      <w:r w:rsidRPr="003742DA">
        <w:rPr>
          <w:rFonts w:ascii="Times New Roman" w:eastAsia="Times New Roman" w:hAnsi="Times New Roman" w:cs="Times New Roman"/>
          <w:sz w:val="28"/>
          <w:szCs w:val="28"/>
        </w:rPr>
        <w:t xml:space="preserve"> </w:t>
      </w:r>
      <w:r w:rsidR="00B23CFF" w:rsidRPr="009355D7">
        <w:rPr>
          <w:rFonts w:ascii="Times New Roman" w:eastAsia="Times New Roman" w:hAnsi="Times New Roman" w:cs="Times New Roman"/>
          <w:sz w:val="28"/>
          <w:szCs w:val="28"/>
        </w:rPr>
        <w:t>занимающих</w:t>
      </w:r>
      <w:r w:rsidR="00F25708" w:rsidRPr="009355D7">
        <w:rPr>
          <w:rFonts w:ascii="Times New Roman" w:eastAsia="Times New Roman" w:hAnsi="Times New Roman" w:cs="Times New Roman"/>
          <w:sz w:val="28"/>
          <w:szCs w:val="28"/>
        </w:rPr>
        <w:t>ся</w:t>
      </w:r>
      <w:r w:rsidR="00B23CFF">
        <w:rPr>
          <w:rFonts w:ascii="Times New Roman" w:eastAsia="Times New Roman" w:hAnsi="Times New Roman" w:cs="Times New Roman"/>
          <w:sz w:val="28"/>
          <w:szCs w:val="28"/>
        </w:rPr>
        <w:t xml:space="preserve"> </w:t>
      </w:r>
      <w:r w:rsidR="00F25708" w:rsidRPr="003742DA">
        <w:rPr>
          <w:rFonts w:ascii="Times New Roman" w:eastAsia="Times New Roman" w:hAnsi="Times New Roman" w:cs="Times New Roman"/>
          <w:sz w:val="28"/>
          <w:szCs w:val="28"/>
        </w:rPr>
        <w:t>профориентационной деятельностью, а также сотрудникам</w:t>
      </w:r>
      <w:r w:rsidRPr="003742DA">
        <w:rPr>
          <w:rFonts w:ascii="Times New Roman" w:eastAsia="Times New Roman" w:hAnsi="Times New Roman" w:cs="Times New Roman"/>
          <w:sz w:val="28"/>
          <w:szCs w:val="28"/>
        </w:rPr>
        <w:t xml:space="preserve"> учреждений профессионального образования, </w:t>
      </w:r>
      <w:r w:rsidR="00F25708" w:rsidRPr="003742DA">
        <w:rPr>
          <w:rFonts w:ascii="Times New Roman" w:eastAsia="Times New Roman" w:hAnsi="Times New Roman" w:cs="Times New Roman"/>
          <w:sz w:val="28"/>
          <w:szCs w:val="28"/>
        </w:rPr>
        <w:t xml:space="preserve">высших образовательных организаций, учреждений дополнительного образования, </w:t>
      </w:r>
      <w:r w:rsidR="00254CE2" w:rsidRPr="009355D7">
        <w:rPr>
          <w:rFonts w:ascii="Times New Roman" w:eastAsia="Times New Roman" w:hAnsi="Times New Roman" w:cs="Times New Roman"/>
          <w:sz w:val="28"/>
          <w:szCs w:val="28"/>
        </w:rPr>
        <w:t>занимающих</w:t>
      </w:r>
      <w:r w:rsidR="00F25708" w:rsidRPr="009355D7">
        <w:rPr>
          <w:rFonts w:ascii="Times New Roman" w:eastAsia="Times New Roman" w:hAnsi="Times New Roman" w:cs="Times New Roman"/>
          <w:sz w:val="28"/>
          <w:szCs w:val="28"/>
        </w:rPr>
        <w:t>ся</w:t>
      </w:r>
      <w:r w:rsidR="00F25708" w:rsidRPr="003742DA">
        <w:rPr>
          <w:rFonts w:ascii="Times New Roman" w:eastAsia="Times New Roman" w:hAnsi="Times New Roman" w:cs="Times New Roman"/>
          <w:sz w:val="28"/>
          <w:szCs w:val="28"/>
        </w:rPr>
        <w:t xml:space="preserve"> организацией профессиональных проб для обучающихся общеобразовательных организаций. Д</w:t>
      </w:r>
      <w:r w:rsidR="002C2C4F" w:rsidRPr="003742DA">
        <w:rPr>
          <w:rFonts w:ascii="Times New Roman" w:eastAsia="Times New Roman" w:hAnsi="Times New Roman" w:cs="Times New Roman"/>
          <w:sz w:val="28"/>
          <w:szCs w:val="28"/>
        </w:rPr>
        <w:t xml:space="preserve">анные </w:t>
      </w:r>
      <w:r w:rsidR="00F25708" w:rsidRPr="003742DA">
        <w:rPr>
          <w:rFonts w:ascii="Times New Roman" w:eastAsia="Times New Roman" w:hAnsi="Times New Roman" w:cs="Times New Roman"/>
          <w:sz w:val="28"/>
          <w:szCs w:val="28"/>
        </w:rPr>
        <w:t xml:space="preserve">методические </w:t>
      </w:r>
      <w:r w:rsidR="002C2C4F" w:rsidRPr="003742DA">
        <w:rPr>
          <w:rFonts w:ascii="Times New Roman" w:eastAsia="Times New Roman" w:hAnsi="Times New Roman" w:cs="Times New Roman"/>
          <w:sz w:val="28"/>
          <w:szCs w:val="28"/>
        </w:rPr>
        <w:t>рекомендации могут быть полезны всем специалистам, организующим профориентационную деятельность</w:t>
      </w:r>
      <w:r w:rsidR="00F25708" w:rsidRPr="003742DA">
        <w:rPr>
          <w:rFonts w:ascii="Times New Roman" w:eastAsia="Times New Roman" w:hAnsi="Times New Roman" w:cs="Times New Roman"/>
          <w:sz w:val="28"/>
          <w:szCs w:val="28"/>
        </w:rPr>
        <w:t>,</w:t>
      </w:r>
      <w:r w:rsidR="002C2C4F" w:rsidRPr="003742DA">
        <w:rPr>
          <w:rFonts w:ascii="Times New Roman" w:eastAsia="Times New Roman" w:hAnsi="Times New Roman" w:cs="Times New Roman"/>
          <w:sz w:val="28"/>
          <w:szCs w:val="28"/>
        </w:rPr>
        <w:t xml:space="preserve"> </w:t>
      </w:r>
      <w:r w:rsidR="00EF6BD0" w:rsidRPr="003742DA">
        <w:rPr>
          <w:rFonts w:ascii="Times New Roman" w:eastAsia="Times New Roman" w:hAnsi="Times New Roman" w:cs="Times New Roman"/>
          <w:sz w:val="28"/>
          <w:szCs w:val="28"/>
        </w:rPr>
        <w:t xml:space="preserve">заинтересованным в мотивированных студентах, имеющих высокий уровень готовности к профессиональному самоопределению, то есть осознанно выбравших </w:t>
      </w:r>
      <w:r w:rsidR="00FB352C" w:rsidRPr="003742DA">
        <w:rPr>
          <w:rFonts w:ascii="Times New Roman" w:eastAsia="Times New Roman" w:hAnsi="Times New Roman" w:cs="Times New Roman"/>
          <w:sz w:val="28"/>
          <w:szCs w:val="28"/>
        </w:rPr>
        <w:t xml:space="preserve">направление обучения (специальность) и </w:t>
      </w:r>
      <w:r w:rsidR="00EF6BD0" w:rsidRPr="003742DA">
        <w:rPr>
          <w:rFonts w:ascii="Times New Roman" w:eastAsia="Times New Roman" w:hAnsi="Times New Roman" w:cs="Times New Roman"/>
          <w:sz w:val="28"/>
          <w:szCs w:val="28"/>
        </w:rPr>
        <w:t>соответствующее учреждение профессионального образования и</w:t>
      </w:r>
      <w:r w:rsidR="00FB352C" w:rsidRPr="003742DA">
        <w:rPr>
          <w:rFonts w:ascii="Times New Roman" w:eastAsia="Times New Roman" w:hAnsi="Times New Roman" w:cs="Times New Roman"/>
          <w:sz w:val="28"/>
          <w:szCs w:val="28"/>
        </w:rPr>
        <w:t>ли высшего образования, а также предприятий и организаций, заинтересованных в</w:t>
      </w:r>
      <w:r w:rsidR="00EF6BD0" w:rsidRPr="003742DA">
        <w:rPr>
          <w:rFonts w:ascii="Times New Roman" w:eastAsia="Times New Roman" w:hAnsi="Times New Roman" w:cs="Times New Roman"/>
          <w:sz w:val="28"/>
          <w:szCs w:val="28"/>
        </w:rPr>
        <w:t xml:space="preserve"> </w:t>
      </w:r>
      <w:r w:rsidR="00FB352C" w:rsidRPr="003742DA">
        <w:rPr>
          <w:rFonts w:ascii="Times New Roman" w:eastAsia="Times New Roman" w:hAnsi="Times New Roman" w:cs="Times New Roman"/>
          <w:sz w:val="28"/>
          <w:szCs w:val="28"/>
        </w:rPr>
        <w:t>потенциальных высокомотивированных работниках.</w:t>
      </w:r>
    </w:p>
    <w:p w:rsidR="00EF6BD0" w:rsidRPr="003742DA" w:rsidRDefault="00EF6BD0" w:rsidP="00FC1F49">
      <w:pPr>
        <w:spacing w:after="0" w:line="360" w:lineRule="auto"/>
        <w:ind w:firstLine="709"/>
        <w:jc w:val="both"/>
        <w:rPr>
          <w:rFonts w:ascii="Times New Roman" w:eastAsia="Times New Roman" w:hAnsi="Times New Roman" w:cs="Times New Roman"/>
          <w:sz w:val="28"/>
          <w:szCs w:val="28"/>
        </w:rPr>
      </w:pPr>
      <w:r w:rsidRPr="003742DA">
        <w:rPr>
          <w:rFonts w:ascii="Times New Roman" w:eastAsia="Times New Roman" w:hAnsi="Times New Roman" w:cs="Times New Roman"/>
          <w:sz w:val="28"/>
          <w:szCs w:val="28"/>
        </w:rPr>
        <w:t>Данные методические рекомендации составлены на основ</w:t>
      </w:r>
      <w:r w:rsidR="00CA14E1" w:rsidRPr="003742DA">
        <w:rPr>
          <w:rFonts w:ascii="Times New Roman" w:eastAsia="Times New Roman" w:hAnsi="Times New Roman" w:cs="Times New Roman"/>
          <w:sz w:val="28"/>
          <w:szCs w:val="28"/>
        </w:rPr>
        <w:t xml:space="preserve">е практического опыта </w:t>
      </w:r>
      <w:r w:rsidR="00FB352C" w:rsidRPr="003742DA">
        <w:rPr>
          <w:rFonts w:ascii="Times New Roman" w:eastAsia="Times New Roman" w:hAnsi="Times New Roman" w:cs="Times New Roman"/>
          <w:sz w:val="28"/>
          <w:szCs w:val="28"/>
        </w:rPr>
        <w:t>взаимодействия общеобразовательных организаций и учреждений профессионального образования Санкт-Петербурга.</w:t>
      </w:r>
      <w:r w:rsidR="00CA14E1" w:rsidRPr="003742DA">
        <w:rPr>
          <w:rFonts w:ascii="Times New Roman" w:eastAsia="Times New Roman" w:hAnsi="Times New Roman" w:cs="Times New Roman"/>
          <w:sz w:val="28"/>
          <w:szCs w:val="28"/>
        </w:rPr>
        <w:t xml:space="preserve"> </w:t>
      </w:r>
    </w:p>
    <w:p w:rsidR="00361A40" w:rsidRPr="003742DA" w:rsidRDefault="00361A40" w:rsidP="00FC1F49">
      <w:pPr>
        <w:spacing w:after="0" w:line="360" w:lineRule="auto"/>
        <w:ind w:firstLine="709"/>
        <w:jc w:val="both"/>
        <w:rPr>
          <w:rFonts w:ascii="Times New Roman" w:eastAsia="Times New Roman" w:hAnsi="Times New Roman" w:cs="Times New Roman"/>
          <w:sz w:val="28"/>
          <w:szCs w:val="28"/>
        </w:rPr>
      </w:pPr>
      <w:r w:rsidRPr="003742DA">
        <w:rPr>
          <w:rFonts w:ascii="Times New Roman" w:eastAsia="Times New Roman" w:hAnsi="Times New Roman" w:cs="Times New Roman"/>
          <w:sz w:val="28"/>
          <w:szCs w:val="28"/>
        </w:rPr>
        <w:t xml:space="preserve">Материалы методических рекомендаций могут быть использованы </w:t>
      </w:r>
      <w:r w:rsidR="00FB352C" w:rsidRPr="003742DA">
        <w:rPr>
          <w:rFonts w:ascii="Times New Roman" w:eastAsia="Times New Roman" w:hAnsi="Times New Roman" w:cs="Times New Roman"/>
          <w:sz w:val="28"/>
          <w:szCs w:val="28"/>
        </w:rPr>
        <w:t xml:space="preserve">полностью или частично </w:t>
      </w:r>
      <w:r w:rsidRPr="003742DA">
        <w:rPr>
          <w:rFonts w:ascii="Times New Roman" w:eastAsia="Times New Roman" w:hAnsi="Times New Roman" w:cs="Times New Roman"/>
          <w:sz w:val="28"/>
          <w:szCs w:val="28"/>
        </w:rPr>
        <w:t xml:space="preserve">при проектировании и реализации практико-ориентированной профориентационной деятельности </w:t>
      </w:r>
      <w:r w:rsidR="00FB352C" w:rsidRPr="003742DA">
        <w:rPr>
          <w:rFonts w:ascii="Times New Roman" w:eastAsia="Times New Roman" w:hAnsi="Times New Roman" w:cs="Times New Roman"/>
          <w:sz w:val="28"/>
          <w:szCs w:val="28"/>
        </w:rPr>
        <w:t>с включением в нее полноценных циклов профессиональных проб или объединенных в систему серий разовых профессиональных проб</w:t>
      </w:r>
      <w:r w:rsidR="009749C0" w:rsidRPr="003742DA">
        <w:rPr>
          <w:rFonts w:ascii="Times New Roman" w:eastAsia="Times New Roman" w:hAnsi="Times New Roman" w:cs="Times New Roman"/>
          <w:sz w:val="28"/>
          <w:szCs w:val="28"/>
        </w:rPr>
        <w:t>.</w:t>
      </w:r>
    </w:p>
    <w:p w:rsidR="00E07031" w:rsidRPr="003742DA" w:rsidRDefault="009749C0" w:rsidP="00306621">
      <w:pPr>
        <w:keepNext/>
        <w:keepLines/>
        <w:spacing w:before="240" w:after="240"/>
        <w:jc w:val="both"/>
        <w:outlineLvl w:val="1"/>
        <w:rPr>
          <w:rFonts w:ascii="Times New Roman" w:eastAsia="Calibri" w:hAnsi="Times New Roman" w:cs="Times New Roman"/>
          <w:b/>
          <w:bCs/>
          <w:color w:val="000000"/>
          <w:sz w:val="32"/>
          <w:szCs w:val="28"/>
        </w:rPr>
      </w:pPr>
      <w:r w:rsidRPr="003742DA">
        <w:rPr>
          <w:rFonts w:ascii="Times New Roman" w:eastAsia="Calibri" w:hAnsi="Times New Roman" w:cs="Times New Roman"/>
          <w:b/>
          <w:bCs/>
          <w:color w:val="000000"/>
          <w:sz w:val="32"/>
          <w:szCs w:val="28"/>
        </w:rPr>
        <w:t>Введение</w:t>
      </w:r>
    </w:p>
    <w:p w:rsidR="009F3831" w:rsidRPr="003742DA" w:rsidRDefault="00372225" w:rsidP="00857AA6">
      <w:pPr>
        <w:spacing w:after="0" w:line="360" w:lineRule="auto"/>
        <w:ind w:firstLine="709"/>
        <w:jc w:val="both"/>
        <w:rPr>
          <w:rFonts w:ascii="Times New Roman" w:eastAsia="Times New Roman" w:hAnsi="Times New Roman" w:cs="Times New Roman"/>
          <w:sz w:val="28"/>
          <w:szCs w:val="28"/>
        </w:rPr>
      </w:pPr>
      <w:r w:rsidRPr="003742DA">
        <w:rPr>
          <w:rFonts w:ascii="Times New Roman" w:eastAsia="Times New Roman" w:hAnsi="Times New Roman" w:cs="Times New Roman"/>
          <w:sz w:val="28"/>
          <w:szCs w:val="28"/>
        </w:rPr>
        <w:t>Формирование ценностно-смыслового отношения обучающихся к собственному профессиональному образованию необходимо начинать на ступени основного общего образования задолго до того, как ученик встанет перед выбором направления будущего профессионального образования</w:t>
      </w:r>
      <w:r w:rsidR="009749C0" w:rsidRPr="003742DA">
        <w:rPr>
          <w:rFonts w:ascii="Times New Roman" w:eastAsia="Times New Roman" w:hAnsi="Times New Roman" w:cs="Times New Roman"/>
          <w:sz w:val="28"/>
          <w:szCs w:val="28"/>
        </w:rPr>
        <w:t>,</w:t>
      </w:r>
      <w:r w:rsidRPr="003742DA">
        <w:rPr>
          <w:rFonts w:ascii="Times New Roman" w:eastAsia="Times New Roman" w:hAnsi="Times New Roman" w:cs="Times New Roman"/>
          <w:sz w:val="28"/>
          <w:szCs w:val="28"/>
        </w:rPr>
        <w:t xml:space="preserve"> учреждения профессионального </w:t>
      </w:r>
      <w:r w:rsidR="009749C0" w:rsidRPr="003742DA">
        <w:rPr>
          <w:rFonts w:ascii="Times New Roman" w:eastAsia="Times New Roman" w:hAnsi="Times New Roman" w:cs="Times New Roman"/>
          <w:sz w:val="28"/>
          <w:szCs w:val="28"/>
        </w:rPr>
        <w:t xml:space="preserve">или высшего </w:t>
      </w:r>
      <w:r w:rsidRPr="003742DA">
        <w:rPr>
          <w:rFonts w:ascii="Times New Roman" w:eastAsia="Times New Roman" w:hAnsi="Times New Roman" w:cs="Times New Roman"/>
          <w:sz w:val="28"/>
          <w:szCs w:val="28"/>
        </w:rPr>
        <w:t xml:space="preserve">образования. </w:t>
      </w:r>
    </w:p>
    <w:p w:rsidR="00FA5CD7" w:rsidRPr="003742DA" w:rsidRDefault="00FA5CD7" w:rsidP="00FA5CD7">
      <w:pPr>
        <w:spacing w:after="0" w:line="360" w:lineRule="auto"/>
        <w:ind w:firstLine="709"/>
        <w:jc w:val="both"/>
        <w:rPr>
          <w:rFonts w:ascii="Times New Roman" w:eastAsia="Times New Roman" w:hAnsi="Times New Roman" w:cs="Times New Roman"/>
          <w:sz w:val="28"/>
          <w:szCs w:val="28"/>
        </w:rPr>
      </w:pPr>
      <w:r w:rsidRPr="003742DA">
        <w:rPr>
          <w:rFonts w:ascii="Times New Roman" w:eastAsia="Times New Roman" w:hAnsi="Times New Roman" w:cs="Times New Roman"/>
          <w:sz w:val="28"/>
          <w:szCs w:val="28"/>
        </w:rPr>
        <w:lastRenderedPageBreak/>
        <w:t>Школа</w:t>
      </w:r>
      <w:r w:rsidR="00473E04" w:rsidRPr="003742DA">
        <w:rPr>
          <w:rFonts w:ascii="Times New Roman" w:eastAsia="Times New Roman" w:hAnsi="Times New Roman" w:cs="Times New Roman"/>
          <w:sz w:val="28"/>
          <w:szCs w:val="28"/>
        </w:rPr>
        <w:t>,</w:t>
      </w:r>
      <w:r w:rsidRPr="003742DA">
        <w:rPr>
          <w:rFonts w:ascii="Times New Roman" w:eastAsia="Times New Roman" w:hAnsi="Times New Roman" w:cs="Times New Roman"/>
          <w:sz w:val="28"/>
          <w:szCs w:val="28"/>
        </w:rPr>
        <w:t xml:space="preserve"> как один из важнейших социальных институтов</w:t>
      </w:r>
      <w:r w:rsidR="00473E04" w:rsidRPr="003742DA">
        <w:rPr>
          <w:rFonts w:ascii="Times New Roman" w:eastAsia="Times New Roman" w:hAnsi="Times New Roman" w:cs="Times New Roman"/>
          <w:sz w:val="28"/>
          <w:szCs w:val="28"/>
        </w:rPr>
        <w:t>,</w:t>
      </w:r>
      <w:r w:rsidRPr="003742DA">
        <w:rPr>
          <w:rFonts w:ascii="Times New Roman" w:eastAsia="Times New Roman" w:hAnsi="Times New Roman" w:cs="Times New Roman"/>
          <w:sz w:val="28"/>
          <w:szCs w:val="28"/>
        </w:rPr>
        <w:t xml:space="preserve"> должна оказывать учащимся помощь в адаптации к новым производственным отношениям за счет создания условий для личностного психологического роста и повышения уровня информированности о различных аспектах современного мира труда. Одним из методов решения этой задачи является профессиональная проба.</w:t>
      </w:r>
    </w:p>
    <w:p w:rsidR="009F3831" w:rsidRPr="003742DA" w:rsidRDefault="00FA5CD7" w:rsidP="00FA5CD7">
      <w:pPr>
        <w:spacing w:after="0" w:line="360" w:lineRule="auto"/>
        <w:ind w:firstLine="709"/>
        <w:jc w:val="both"/>
        <w:rPr>
          <w:rFonts w:ascii="Times New Roman" w:eastAsia="Times New Roman" w:hAnsi="Times New Roman" w:cs="Times New Roman"/>
          <w:sz w:val="28"/>
          <w:szCs w:val="28"/>
        </w:rPr>
      </w:pPr>
      <w:r w:rsidRPr="003742DA">
        <w:rPr>
          <w:rFonts w:ascii="Times New Roman" w:eastAsia="Times New Roman" w:hAnsi="Times New Roman" w:cs="Times New Roman"/>
          <w:sz w:val="28"/>
          <w:szCs w:val="28"/>
        </w:rPr>
        <w:t xml:space="preserve">Профессиональная проба </w:t>
      </w:r>
      <w:r w:rsidR="00473E04" w:rsidRPr="003742DA">
        <w:rPr>
          <w:rFonts w:ascii="Times New Roman" w:eastAsia="Times New Roman" w:hAnsi="Times New Roman" w:cs="Times New Roman"/>
          <w:sz w:val="28"/>
          <w:szCs w:val="28"/>
        </w:rPr>
        <w:t xml:space="preserve">– это </w:t>
      </w:r>
      <w:r w:rsidRPr="003742DA">
        <w:rPr>
          <w:rFonts w:ascii="Times New Roman" w:eastAsia="Times New Roman" w:hAnsi="Times New Roman" w:cs="Times New Roman"/>
          <w:sz w:val="28"/>
          <w:szCs w:val="28"/>
        </w:rPr>
        <w:t>системообразующи</w:t>
      </w:r>
      <w:r w:rsidR="00473E04" w:rsidRPr="003742DA">
        <w:rPr>
          <w:rFonts w:ascii="Times New Roman" w:eastAsia="Times New Roman" w:hAnsi="Times New Roman" w:cs="Times New Roman"/>
          <w:sz w:val="28"/>
          <w:szCs w:val="28"/>
        </w:rPr>
        <w:t>й</w:t>
      </w:r>
      <w:r w:rsidRPr="003742DA">
        <w:rPr>
          <w:rFonts w:ascii="Times New Roman" w:eastAsia="Times New Roman" w:hAnsi="Times New Roman" w:cs="Times New Roman"/>
          <w:sz w:val="28"/>
          <w:szCs w:val="28"/>
        </w:rPr>
        <w:t xml:space="preserve"> фактор формирования готовности школьников к сознательному, обоснованному выбору профессии и практико-ориентированным средством развития у них способности к технологическому мышлению. Проба является интегративным методом, обеспечивающим моделирование элементов конкретного вида профессиональной деятельности и </w:t>
      </w:r>
      <w:r w:rsidR="007B07A8" w:rsidRPr="003742DA">
        <w:rPr>
          <w:rFonts w:ascii="Times New Roman" w:eastAsia="Times New Roman" w:hAnsi="Times New Roman" w:cs="Times New Roman"/>
          <w:sz w:val="28"/>
          <w:szCs w:val="28"/>
        </w:rPr>
        <w:t xml:space="preserve">основ </w:t>
      </w:r>
      <w:bookmarkStart w:id="5" w:name="_Hlk69146964"/>
      <w:r w:rsidRPr="003742DA">
        <w:rPr>
          <w:rFonts w:ascii="Times New Roman" w:eastAsia="Times New Roman" w:hAnsi="Times New Roman" w:cs="Times New Roman"/>
          <w:sz w:val="28"/>
          <w:szCs w:val="28"/>
        </w:rPr>
        <w:t xml:space="preserve">профессионально важных качеств </w:t>
      </w:r>
      <w:bookmarkEnd w:id="5"/>
      <w:r w:rsidRPr="003742DA">
        <w:rPr>
          <w:rFonts w:ascii="Times New Roman" w:eastAsia="Times New Roman" w:hAnsi="Times New Roman" w:cs="Times New Roman"/>
          <w:sz w:val="28"/>
          <w:szCs w:val="28"/>
        </w:rPr>
        <w:t>(</w:t>
      </w:r>
      <w:r w:rsidR="002400D1" w:rsidRPr="003742DA">
        <w:rPr>
          <w:rFonts w:ascii="Times New Roman" w:eastAsia="Times New Roman" w:hAnsi="Times New Roman" w:cs="Times New Roman"/>
          <w:sz w:val="28"/>
          <w:szCs w:val="28"/>
        </w:rPr>
        <w:t>ПВ</w:t>
      </w:r>
      <w:r w:rsidRPr="003742DA">
        <w:rPr>
          <w:rFonts w:ascii="Times New Roman" w:eastAsia="Times New Roman" w:hAnsi="Times New Roman" w:cs="Times New Roman"/>
          <w:sz w:val="28"/>
          <w:szCs w:val="28"/>
        </w:rPr>
        <w:t xml:space="preserve">К), </w:t>
      </w:r>
      <w:r w:rsidR="007B07A8" w:rsidRPr="003742DA">
        <w:rPr>
          <w:rFonts w:ascii="Times New Roman" w:eastAsia="Times New Roman" w:hAnsi="Times New Roman" w:cs="Times New Roman"/>
          <w:sz w:val="28"/>
          <w:szCs w:val="28"/>
        </w:rPr>
        <w:t>необходимых</w:t>
      </w:r>
      <w:r w:rsidRPr="003742DA">
        <w:rPr>
          <w:rFonts w:ascii="Times New Roman" w:eastAsia="Times New Roman" w:hAnsi="Times New Roman" w:cs="Times New Roman"/>
          <w:sz w:val="28"/>
          <w:szCs w:val="28"/>
        </w:rPr>
        <w:t xml:space="preserve"> специалисту.</w:t>
      </w:r>
    </w:p>
    <w:p w:rsidR="00DC7C5D" w:rsidRPr="003742DA" w:rsidRDefault="00372225" w:rsidP="00857AA6">
      <w:pPr>
        <w:spacing w:after="0" w:line="360" w:lineRule="auto"/>
        <w:ind w:firstLine="709"/>
        <w:jc w:val="both"/>
        <w:rPr>
          <w:rFonts w:ascii="Times New Roman" w:eastAsia="Times New Roman" w:hAnsi="Times New Roman" w:cs="Times New Roman"/>
          <w:sz w:val="28"/>
          <w:szCs w:val="28"/>
        </w:rPr>
      </w:pPr>
      <w:r w:rsidRPr="003742DA">
        <w:rPr>
          <w:rFonts w:ascii="Times New Roman" w:eastAsia="Times New Roman" w:hAnsi="Times New Roman" w:cs="Times New Roman"/>
          <w:sz w:val="28"/>
          <w:szCs w:val="28"/>
        </w:rPr>
        <w:t xml:space="preserve">В процессе </w:t>
      </w:r>
      <w:r w:rsidR="00DB782D" w:rsidRPr="003742DA">
        <w:rPr>
          <w:rFonts w:ascii="Times New Roman" w:eastAsia="Times New Roman" w:hAnsi="Times New Roman" w:cs="Times New Roman"/>
          <w:sz w:val="28"/>
          <w:szCs w:val="28"/>
        </w:rPr>
        <w:t xml:space="preserve">проведения </w:t>
      </w:r>
      <w:r w:rsidR="00B23CFF">
        <w:rPr>
          <w:rFonts w:ascii="Times New Roman" w:eastAsia="Times New Roman" w:hAnsi="Times New Roman" w:cs="Times New Roman"/>
          <w:sz w:val="28"/>
          <w:szCs w:val="28"/>
        </w:rPr>
        <w:t>профессиональных проб</w:t>
      </w:r>
      <w:r w:rsidR="00254CE2">
        <w:rPr>
          <w:rFonts w:ascii="Times New Roman" w:eastAsia="Times New Roman" w:hAnsi="Times New Roman" w:cs="Times New Roman"/>
          <w:sz w:val="28"/>
          <w:szCs w:val="28"/>
        </w:rPr>
        <w:t>,</w:t>
      </w:r>
      <w:r w:rsidR="00B23CFF">
        <w:rPr>
          <w:rFonts w:ascii="Times New Roman" w:eastAsia="Times New Roman" w:hAnsi="Times New Roman" w:cs="Times New Roman"/>
          <w:sz w:val="28"/>
          <w:szCs w:val="28"/>
        </w:rPr>
        <w:t xml:space="preserve"> об</w:t>
      </w:r>
      <w:r w:rsidRPr="003742DA">
        <w:rPr>
          <w:rFonts w:ascii="Times New Roman" w:eastAsia="Times New Roman" w:hAnsi="Times New Roman" w:cs="Times New Roman"/>
          <w:sz w:val="28"/>
          <w:szCs w:val="28"/>
        </w:rPr>
        <w:t>уча</w:t>
      </w:r>
      <w:r w:rsidR="00B23CFF">
        <w:rPr>
          <w:rFonts w:ascii="Times New Roman" w:eastAsia="Times New Roman" w:hAnsi="Times New Roman" w:cs="Times New Roman"/>
          <w:sz w:val="28"/>
          <w:szCs w:val="28"/>
        </w:rPr>
        <w:t>ю</w:t>
      </w:r>
      <w:r w:rsidRPr="003742DA">
        <w:rPr>
          <w:rFonts w:ascii="Times New Roman" w:eastAsia="Times New Roman" w:hAnsi="Times New Roman" w:cs="Times New Roman"/>
          <w:sz w:val="28"/>
          <w:szCs w:val="28"/>
        </w:rPr>
        <w:t xml:space="preserve">щиеся получают </w:t>
      </w:r>
      <w:r w:rsidR="00DB782D" w:rsidRPr="003742DA">
        <w:rPr>
          <w:rFonts w:ascii="Times New Roman" w:eastAsia="Times New Roman" w:hAnsi="Times New Roman" w:cs="Times New Roman"/>
          <w:sz w:val="28"/>
          <w:szCs w:val="28"/>
        </w:rPr>
        <w:t xml:space="preserve">первичный </w:t>
      </w:r>
      <w:r w:rsidRPr="003742DA">
        <w:rPr>
          <w:rFonts w:ascii="Times New Roman" w:eastAsia="Times New Roman" w:hAnsi="Times New Roman" w:cs="Times New Roman"/>
          <w:sz w:val="28"/>
          <w:szCs w:val="28"/>
        </w:rPr>
        <w:t xml:space="preserve">опыт конкретной профессиональной деятельности и </w:t>
      </w:r>
      <w:r w:rsidR="00DC7C5D" w:rsidRPr="003742DA">
        <w:rPr>
          <w:rFonts w:ascii="Times New Roman" w:eastAsia="Times New Roman" w:hAnsi="Times New Roman" w:cs="Times New Roman"/>
          <w:sz w:val="28"/>
          <w:szCs w:val="28"/>
        </w:rPr>
        <w:t>имеют возможность</w:t>
      </w:r>
      <w:r w:rsidRPr="003742DA">
        <w:rPr>
          <w:rFonts w:ascii="Times New Roman" w:eastAsia="Times New Roman" w:hAnsi="Times New Roman" w:cs="Times New Roman"/>
          <w:sz w:val="28"/>
          <w:szCs w:val="28"/>
        </w:rPr>
        <w:t xml:space="preserve"> определить, соответствует ли ее характер их предпочтениям, способностям и умениям.</w:t>
      </w:r>
    </w:p>
    <w:p w:rsidR="00857AA6" w:rsidRPr="003742DA" w:rsidRDefault="009749C0" w:rsidP="00857AA6">
      <w:pPr>
        <w:spacing w:after="0" w:line="360" w:lineRule="auto"/>
        <w:ind w:firstLine="709"/>
        <w:jc w:val="both"/>
        <w:rPr>
          <w:rFonts w:ascii="Times New Roman" w:eastAsia="Times New Roman" w:hAnsi="Times New Roman" w:cs="Times New Roman"/>
          <w:sz w:val="28"/>
          <w:szCs w:val="28"/>
        </w:rPr>
      </w:pPr>
      <w:r w:rsidRPr="003742DA">
        <w:rPr>
          <w:rFonts w:ascii="Times New Roman" w:eastAsia="Times New Roman" w:hAnsi="Times New Roman" w:cs="Times New Roman"/>
          <w:sz w:val="28"/>
          <w:szCs w:val="28"/>
        </w:rPr>
        <w:t>При организации профессиональных проб необходимо п</w:t>
      </w:r>
      <w:r w:rsidR="00857AA6" w:rsidRPr="003742DA">
        <w:rPr>
          <w:rFonts w:ascii="Times New Roman" w:eastAsia="Times New Roman" w:hAnsi="Times New Roman" w:cs="Times New Roman"/>
          <w:sz w:val="28"/>
          <w:szCs w:val="28"/>
        </w:rPr>
        <w:t xml:space="preserve">ривлечение ресурсов </w:t>
      </w:r>
      <w:r w:rsidRPr="003742DA">
        <w:rPr>
          <w:rFonts w:ascii="Times New Roman" w:eastAsia="Times New Roman" w:hAnsi="Times New Roman" w:cs="Times New Roman"/>
          <w:sz w:val="28"/>
          <w:szCs w:val="28"/>
        </w:rPr>
        <w:t>сторонних организаций, имеющих материально-техническую, кадровую и методическую (программную) базу, на которой могут быть</w:t>
      </w:r>
      <w:r w:rsidRPr="003742DA">
        <w:t xml:space="preserve"> </w:t>
      </w:r>
      <w:r w:rsidRPr="003742DA">
        <w:rPr>
          <w:rFonts w:ascii="Times New Roman" w:eastAsia="Times New Roman" w:hAnsi="Times New Roman" w:cs="Times New Roman"/>
          <w:sz w:val="28"/>
          <w:szCs w:val="28"/>
        </w:rPr>
        <w:t>смоделированы элементы конкретного вида профессиональной деятельности</w:t>
      </w:r>
      <w:r w:rsidR="00285C75" w:rsidRPr="003742DA">
        <w:rPr>
          <w:rFonts w:ascii="Times New Roman" w:eastAsia="Times New Roman" w:hAnsi="Times New Roman" w:cs="Times New Roman"/>
          <w:sz w:val="28"/>
          <w:szCs w:val="28"/>
        </w:rPr>
        <w:t xml:space="preserve"> для соотнесения индивидуальных особенностей обучающегося с </w:t>
      </w:r>
      <w:r w:rsidRPr="003742DA">
        <w:rPr>
          <w:rFonts w:ascii="Times New Roman" w:eastAsia="Times New Roman" w:hAnsi="Times New Roman" w:cs="Times New Roman"/>
          <w:sz w:val="28"/>
          <w:szCs w:val="28"/>
        </w:rPr>
        <w:t>профессионально важны</w:t>
      </w:r>
      <w:r w:rsidR="00285C75" w:rsidRPr="003742DA">
        <w:rPr>
          <w:rFonts w:ascii="Times New Roman" w:eastAsia="Times New Roman" w:hAnsi="Times New Roman" w:cs="Times New Roman"/>
          <w:sz w:val="28"/>
          <w:szCs w:val="28"/>
        </w:rPr>
        <w:t>ми</w:t>
      </w:r>
      <w:r w:rsidRPr="003742DA">
        <w:rPr>
          <w:rFonts w:ascii="Times New Roman" w:eastAsia="Times New Roman" w:hAnsi="Times New Roman" w:cs="Times New Roman"/>
          <w:sz w:val="28"/>
          <w:szCs w:val="28"/>
        </w:rPr>
        <w:t xml:space="preserve"> качеств</w:t>
      </w:r>
      <w:r w:rsidR="00285C75" w:rsidRPr="003742DA">
        <w:rPr>
          <w:rFonts w:ascii="Times New Roman" w:eastAsia="Times New Roman" w:hAnsi="Times New Roman" w:cs="Times New Roman"/>
          <w:sz w:val="28"/>
          <w:szCs w:val="28"/>
        </w:rPr>
        <w:t>ами, необходимыми для эффективной реализации профессиональной деятельности.</w:t>
      </w:r>
      <w:r w:rsidRPr="003742DA">
        <w:rPr>
          <w:rFonts w:ascii="Times New Roman" w:eastAsia="Times New Roman" w:hAnsi="Times New Roman" w:cs="Times New Roman"/>
          <w:sz w:val="28"/>
          <w:szCs w:val="28"/>
        </w:rPr>
        <w:t xml:space="preserve"> </w:t>
      </w:r>
      <w:r w:rsidR="00285C75" w:rsidRPr="003742DA">
        <w:rPr>
          <w:rFonts w:ascii="Times New Roman" w:eastAsia="Times New Roman" w:hAnsi="Times New Roman" w:cs="Times New Roman"/>
          <w:sz w:val="28"/>
          <w:szCs w:val="28"/>
        </w:rPr>
        <w:t>Такими партнерами могут стать</w:t>
      </w:r>
      <w:r w:rsidR="00857AA6" w:rsidRPr="003742DA">
        <w:rPr>
          <w:rFonts w:ascii="Times New Roman" w:eastAsia="Times New Roman" w:hAnsi="Times New Roman" w:cs="Times New Roman"/>
          <w:sz w:val="28"/>
          <w:szCs w:val="28"/>
        </w:rPr>
        <w:t xml:space="preserve"> </w:t>
      </w:r>
      <w:r w:rsidR="00285C75" w:rsidRPr="003742DA">
        <w:rPr>
          <w:rFonts w:ascii="Times New Roman" w:eastAsia="Times New Roman" w:hAnsi="Times New Roman" w:cs="Times New Roman"/>
          <w:sz w:val="28"/>
          <w:szCs w:val="28"/>
        </w:rPr>
        <w:t>учреждения профессионального образования или высшего образования, учреждения дополнительного образо</w:t>
      </w:r>
      <w:r w:rsidR="00B23CFF">
        <w:rPr>
          <w:rFonts w:ascii="Times New Roman" w:eastAsia="Times New Roman" w:hAnsi="Times New Roman" w:cs="Times New Roman"/>
          <w:sz w:val="28"/>
          <w:szCs w:val="28"/>
        </w:rPr>
        <w:t>вания, предприятия и организац</w:t>
      </w:r>
      <w:r w:rsidR="00B23CFF" w:rsidRPr="009355D7">
        <w:rPr>
          <w:rFonts w:ascii="Times New Roman" w:eastAsia="Times New Roman" w:hAnsi="Times New Roman" w:cs="Times New Roman"/>
          <w:sz w:val="28"/>
          <w:szCs w:val="28"/>
        </w:rPr>
        <w:t>ии</w:t>
      </w:r>
      <w:r w:rsidR="00285C75" w:rsidRPr="003742DA">
        <w:rPr>
          <w:rFonts w:ascii="Times New Roman" w:eastAsia="Times New Roman" w:hAnsi="Times New Roman" w:cs="Times New Roman"/>
          <w:sz w:val="28"/>
          <w:szCs w:val="28"/>
        </w:rPr>
        <w:t xml:space="preserve"> реальных секторов экономики.</w:t>
      </w:r>
    </w:p>
    <w:p w:rsidR="00144C1A" w:rsidRPr="003742DA" w:rsidRDefault="00144C1A" w:rsidP="00306621">
      <w:pPr>
        <w:keepNext/>
        <w:keepLines/>
        <w:spacing w:before="240" w:after="240" w:line="240" w:lineRule="auto"/>
        <w:jc w:val="both"/>
        <w:outlineLvl w:val="1"/>
        <w:rPr>
          <w:rFonts w:ascii="Times New Roman" w:eastAsia="Times New Roman" w:hAnsi="Times New Roman" w:cs="Times New Roman"/>
          <w:b/>
          <w:bCs/>
          <w:sz w:val="28"/>
          <w:szCs w:val="28"/>
        </w:rPr>
      </w:pPr>
      <w:r w:rsidRPr="003742DA">
        <w:rPr>
          <w:rFonts w:ascii="Times New Roman" w:eastAsia="Times New Roman" w:hAnsi="Times New Roman" w:cs="Times New Roman"/>
          <w:b/>
          <w:bCs/>
          <w:sz w:val="28"/>
          <w:szCs w:val="28"/>
        </w:rPr>
        <w:lastRenderedPageBreak/>
        <w:t xml:space="preserve">Актуальность </w:t>
      </w:r>
      <w:r w:rsidR="00081E4B" w:rsidRPr="003742DA">
        <w:rPr>
          <w:rFonts w:ascii="Times New Roman" w:eastAsia="Times New Roman" w:hAnsi="Times New Roman" w:cs="Times New Roman"/>
          <w:b/>
          <w:bCs/>
          <w:sz w:val="28"/>
          <w:szCs w:val="28"/>
        </w:rPr>
        <w:t>ме</w:t>
      </w:r>
      <w:r w:rsidR="00E07031" w:rsidRPr="003742DA">
        <w:rPr>
          <w:rFonts w:ascii="Times New Roman" w:eastAsia="Times New Roman" w:hAnsi="Times New Roman" w:cs="Times New Roman"/>
          <w:b/>
          <w:bCs/>
          <w:sz w:val="28"/>
          <w:szCs w:val="28"/>
        </w:rPr>
        <w:t xml:space="preserve">тодических рекомендаций по организации </w:t>
      </w:r>
      <w:r w:rsidRPr="003742DA">
        <w:rPr>
          <w:rFonts w:ascii="Times New Roman" w:eastAsia="Times New Roman" w:hAnsi="Times New Roman" w:cs="Times New Roman"/>
          <w:b/>
          <w:bCs/>
          <w:sz w:val="28"/>
          <w:szCs w:val="28"/>
        </w:rPr>
        <w:t>профессиональных проб</w:t>
      </w:r>
      <w:r w:rsidR="00793ED0" w:rsidRPr="00793ED0">
        <w:t xml:space="preserve"> </w:t>
      </w:r>
      <w:r w:rsidR="00793ED0">
        <w:rPr>
          <w:rFonts w:ascii="Times New Roman" w:eastAsia="Times New Roman" w:hAnsi="Times New Roman" w:cs="Times New Roman"/>
          <w:b/>
          <w:bCs/>
          <w:sz w:val="28"/>
          <w:szCs w:val="28"/>
        </w:rPr>
        <w:t>и составлении программ</w:t>
      </w:r>
      <w:r w:rsidR="00793ED0" w:rsidRPr="00793ED0">
        <w:rPr>
          <w:rFonts w:ascii="Times New Roman" w:eastAsia="Times New Roman" w:hAnsi="Times New Roman" w:cs="Times New Roman"/>
          <w:b/>
          <w:bCs/>
          <w:sz w:val="28"/>
          <w:szCs w:val="28"/>
        </w:rPr>
        <w:t xml:space="preserve"> профессиональных проб</w:t>
      </w:r>
    </w:p>
    <w:p w:rsidR="00C95B52" w:rsidRPr="003742DA" w:rsidRDefault="00F6371E" w:rsidP="00D02B8A">
      <w:pPr>
        <w:spacing w:after="0" w:line="360" w:lineRule="auto"/>
        <w:ind w:firstLine="709"/>
        <w:jc w:val="both"/>
        <w:rPr>
          <w:rFonts w:ascii="Times New Roman" w:eastAsia="Times New Roman" w:hAnsi="Times New Roman" w:cs="Times New Roman"/>
          <w:sz w:val="28"/>
          <w:szCs w:val="28"/>
        </w:rPr>
      </w:pPr>
      <w:r w:rsidRPr="003742DA">
        <w:rPr>
          <w:rFonts w:ascii="Times New Roman" w:eastAsia="Times New Roman" w:hAnsi="Times New Roman" w:cs="Times New Roman"/>
          <w:sz w:val="28"/>
          <w:szCs w:val="28"/>
        </w:rPr>
        <w:t xml:space="preserve">В </w:t>
      </w:r>
      <w:r w:rsidR="00031F78" w:rsidRPr="003742DA">
        <w:rPr>
          <w:rFonts w:ascii="Times New Roman" w:eastAsia="Times New Roman" w:hAnsi="Times New Roman" w:cs="Times New Roman"/>
          <w:sz w:val="28"/>
          <w:szCs w:val="28"/>
        </w:rPr>
        <w:t xml:space="preserve">региональной </w:t>
      </w:r>
      <w:r w:rsidRPr="003742DA">
        <w:rPr>
          <w:rFonts w:ascii="Times New Roman" w:eastAsia="Times New Roman" w:hAnsi="Times New Roman" w:cs="Times New Roman"/>
          <w:sz w:val="28"/>
          <w:szCs w:val="28"/>
        </w:rPr>
        <w:t>Концепции</w:t>
      </w:r>
      <w:r w:rsidR="00162EB3" w:rsidRPr="003742DA">
        <w:rPr>
          <w:rFonts w:ascii="Times New Roman" w:eastAsia="Times New Roman" w:hAnsi="Times New Roman" w:cs="Times New Roman"/>
          <w:sz w:val="28"/>
          <w:szCs w:val="28"/>
        </w:rPr>
        <w:t xml:space="preserve"> развития системы сопровождения профессионального самоопределения детей и молодежи Санкт-Петербурга</w:t>
      </w:r>
      <w:r w:rsidR="00031F78" w:rsidRPr="003742DA">
        <w:rPr>
          <w:rFonts w:ascii="Times New Roman" w:eastAsia="Times New Roman" w:hAnsi="Times New Roman" w:cs="Times New Roman"/>
          <w:sz w:val="28"/>
          <w:szCs w:val="28"/>
        </w:rPr>
        <w:t xml:space="preserve">, принятой </w:t>
      </w:r>
      <w:r w:rsidR="00285C75" w:rsidRPr="003742DA">
        <w:rPr>
          <w:rFonts w:ascii="Times New Roman" w:eastAsia="Times New Roman" w:hAnsi="Times New Roman" w:cs="Times New Roman"/>
          <w:sz w:val="28"/>
          <w:szCs w:val="28"/>
        </w:rPr>
        <w:t>в</w:t>
      </w:r>
      <w:r w:rsidR="00031F78" w:rsidRPr="003742DA">
        <w:rPr>
          <w:rFonts w:ascii="Times New Roman" w:eastAsia="Times New Roman" w:hAnsi="Times New Roman" w:cs="Times New Roman"/>
          <w:sz w:val="28"/>
          <w:szCs w:val="28"/>
        </w:rPr>
        <w:t xml:space="preserve"> декабр</w:t>
      </w:r>
      <w:r w:rsidR="00285C75" w:rsidRPr="003742DA">
        <w:rPr>
          <w:rFonts w:ascii="Times New Roman" w:eastAsia="Times New Roman" w:hAnsi="Times New Roman" w:cs="Times New Roman"/>
          <w:sz w:val="28"/>
          <w:szCs w:val="28"/>
        </w:rPr>
        <w:t>е</w:t>
      </w:r>
      <w:r w:rsidR="00031F78" w:rsidRPr="003742DA">
        <w:rPr>
          <w:rFonts w:ascii="Times New Roman" w:eastAsia="Times New Roman" w:hAnsi="Times New Roman" w:cs="Times New Roman"/>
          <w:sz w:val="28"/>
          <w:szCs w:val="28"/>
        </w:rPr>
        <w:t xml:space="preserve"> </w:t>
      </w:r>
      <w:r w:rsidRPr="003742DA">
        <w:rPr>
          <w:rFonts w:ascii="Times New Roman" w:eastAsia="Times New Roman" w:hAnsi="Times New Roman" w:cs="Times New Roman"/>
          <w:sz w:val="28"/>
          <w:szCs w:val="28"/>
        </w:rPr>
        <w:t>2019</w:t>
      </w:r>
      <w:r w:rsidR="00031F78" w:rsidRPr="003742DA">
        <w:rPr>
          <w:rFonts w:ascii="Times New Roman" w:eastAsia="Times New Roman" w:hAnsi="Times New Roman" w:cs="Times New Roman"/>
          <w:sz w:val="28"/>
          <w:szCs w:val="28"/>
        </w:rPr>
        <w:t xml:space="preserve"> года, </w:t>
      </w:r>
      <w:r w:rsidR="00285C75" w:rsidRPr="003742DA">
        <w:rPr>
          <w:rFonts w:ascii="Times New Roman" w:eastAsia="Times New Roman" w:hAnsi="Times New Roman" w:cs="Times New Roman"/>
          <w:sz w:val="28"/>
          <w:szCs w:val="28"/>
        </w:rPr>
        <w:t xml:space="preserve">одним из </w:t>
      </w:r>
      <w:r w:rsidR="005B332D" w:rsidRPr="003742DA">
        <w:rPr>
          <w:rFonts w:ascii="Times New Roman" w:eastAsia="Times New Roman" w:hAnsi="Times New Roman" w:cs="Times New Roman"/>
          <w:b/>
          <w:bCs/>
          <w:sz w:val="28"/>
          <w:szCs w:val="28"/>
        </w:rPr>
        <w:t>новы</w:t>
      </w:r>
      <w:r w:rsidR="00285C75" w:rsidRPr="003742DA">
        <w:rPr>
          <w:rFonts w:ascii="Times New Roman" w:eastAsia="Times New Roman" w:hAnsi="Times New Roman" w:cs="Times New Roman"/>
          <w:b/>
          <w:bCs/>
          <w:sz w:val="28"/>
          <w:szCs w:val="28"/>
        </w:rPr>
        <w:t>х</w:t>
      </w:r>
      <w:r w:rsidR="005B332D" w:rsidRPr="003742DA">
        <w:rPr>
          <w:rFonts w:ascii="Times New Roman" w:eastAsia="Times New Roman" w:hAnsi="Times New Roman" w:cs="Times New Roman"/>
          <w:b/>
          <w:bCs/>
          <w:sz w:val="28"/>
          <w:szCs w:val="28"/>
        </w:rPr>
        <w:t xml:space="preserve"> содержательны</w:t>
      </w:r>
      <w:r w:rsidR="00285C75" w:rsidRPr="003742DA">
        <w:rPr>
          <w:rFonts w:ascii="Times New Roman" w:eastAsia="Times New Roman" w:hAnsi="Times New Roman" w:cs="Times New Roman"/>
          <w:b/>
          <w:bCs/>
          <w:sz w:val="28"/>
          <w:szCs w:val="28"/>
        </w:rPr>
        <w:t>х</w:t>
      </w:r>
      <w:r w:rsidR="005B332D" w:rsidRPr="003742DA">
        <w:rPr>
          <w:rFonts w:ascii="Times New Roman" w:eastAsia="Times New Roman" w:hAnsi="Times New Roman" w:cs="Times New Roman"/>
          <w:b/>
          <w:bCs/>
          <w:sz w:val="28"/>
          <w:szCs w:val="28"/>
        </w:rPr>
        <w:t xml:space="preserve"> модуле</w:t>
      </w:r>
      <w:r w:rsidR="00285C75" w:rsidRPr="003742DA">
        <w:rPr>
          <w:rFonts w:ascii="Times New Roman" w:eastAsia="Times New Roman" w:hAnsi="Times New Roman" w:cs="Times New Roman"/>
          <w:b/>
          <w:bCs/>
          <w:sz w:val="28"/>
          <w:szCs w:val="28"/>
        </w:rPr>
        <w:t>й</w:t>
      </w:r>
      <w:r w:rsidR="005B332D" w:rsidRPr="003742DA">
        <w:rPr>
          <w:rFonts w:ascii="Times New Roman" w:eastAsia="Times New Roman" w:hAnsi="Times New Roman" w:cs="Times New Roman"/>
          <w:sz w:val="28"/>
          <w:szCs w:val="28"/>
        </w:rPr>
        <w:t xml:space="preserve"> профориентационной работы с обучающимися назван </w:t>
      </w:r>
      <w:r w:rsidR="00285C75" w:rsidRPr="003742DA">
        <w:rPr>
          <w:rFonts w:ascii="Times New Roman" w:eastAsia="Times New Roman" w:hAnsi="Times New Roman" w:cs="Times New Roman"/>
          <w:sz w:val="28"/>
          <w:szCs w:val="28"/>
        </w:rPr>
        <w:t>модуль «С</w:t>
      </w:r>
      <w:r w:rsidRPr="003742DA">
        <w:rPr>
          <w:rFonts w:ascii="Times New Roman" w:eastAsia="Times New Roman" w:hAnsi="Times New Roman" w:cs="Times New Roman"/>
          <w:sz w:val="28"/>
          <w:szCs w:val="28"/>
        </w:rPr>
        <w:t xml:space="preserve">етевые </w:t>
      </w:r>
      <w:r w:rsidRPr="003742DA">
        <w:rPr>
          <w:rFonts w:ascii="Times New Roman" w:eastAsia="Times New Roman" w:hAnsi="Times New Roman" w:cs="Times New Roman"/>
          <w:b/>
          <w:bCs/>
          <w:sz w:val="28"/>
          <w:szCs w:val="28"/>
        </w:rPr>
        <w:t>циклы профессиональных проб</w:t>
      </w:r>
      <w:r w:rsidR="00285C75" w:rsidRPr="003742DA">
        <w:rPr>
          <w:rFonts w:ascii="Times New Roman" w:eastAsia="Times New Roman" w:hAnsi="Times New Roman" w:cs="Times New Roman"/>
          <w:b/>
          <w:bCs/>
          <w:sz w:val="28"/>
          <w:szCs w:val="28"/>
        </w:rPr>
        <w:t>»</w:t>
      </w:r>
      <w:r w:rsidR="00490BE3" w:rsidRPr="003742DA">
        <w:rPr>
          <w:rFonts w:ascii="Times New Roman" w:eastAsia="Times New Roman" w:hAnsi="Times New Roman" w:cs="Times New Roman"/>
          <w:b/>
          <w:bCs/>
          <w:sz w:val="28"/>
          <w:szCs w:val="28"/>
        </w:rPr>
        <w:t>.</w:t>
      </w:r>
      <w:r w:rsidR="00BB3DDB" w:rsidRPr="003742DA">
        <w:rPr>
          <w:rFonts w:ascii="Times New Roman" w:eastAsia="Times New Roman" w:hAnsi="Times New Roman" w:cs="Times New Roman"/>
          <w:b/>
          <w:bCs/>
          <w:sz w:val="28"/>
          <w:szCs w:val="28"/>
        </w:rPr>
        <w:t xml:space="preserve"> </w:t>
      </w:r>
      <w:r w:rsidR="00D02B8A" w:rsidRPr="003742DA">
        <w:rPr>
          <w:rFonts w:ascii="Times New Roman" w:eastAsia="Times New Roman" w:hAnsi="Times New Roman" w:cs="Times New Roman"/>
          <w:sz w:val="28"/>
          <w:szCs w:val="28"/>
        </w:rPr>
        <w:t>Профессиональная проба в Концепции обозначена как профессиональное испытание, моделирующее элементы конкретного вида профессиональной деятельности, имеющее завершенный вид</w:t>
      </w:r>
      <w:r w:rsidR="00D34B31" w:rsidRPr="003742DA">
        <w:rPr>
          <w:rFonts w:ascii="Times New Roman" w:eastAsia="Times New Roman" w:hAnsi="Times New Roman" w:cs="Times New Roman"/>
          <w:sz w:val="28"/>
          <w:szCs w:val="28"/>
        </w:rPr>
        <w:t xml:space="preserve">. Ее главными характеристиками являются </w:t>
      </w:r>
      <w:r w:rsidR="00D02B8A" w:rsidRPr="003742DA">
        <w:rPr>
          <w:rFonts w:ascii="Times New Roman" w:eastAsia="Times New Roman" w:hAnsi="Times New Roman" w:cs="Times New Roman"/>
          <w:sz w:val="28"/>
          <w:szCs w:val="28"/>
        </w:rPr>
        <w:t>неоднократность и систематичность</w:t>
      </w:r>
      <w:r w:rsidR="00D34B31" w:rsidRPr="003742DA">
        <w:rPr>
          <w:rFonts w:ascii="Times New Roman" w:eastAsia="Times New Roman" w:hAnsi="Times New Roman" w:cs="Times New Roman"/>
          <w:sz w:val="28"/>
          <w:szCs w:val="28"/>
        </w:rPr>
        <w:t>.</w:t>
      </w:r>
    </w:p>
    <w:p w:rsidR="00144C1A" w:rsidRPr="003742DA" w:rsidRDefault="002B63C4" w:rsidP="00793ED0">
      <w:pPr>
        <w:spacing w:after="0" w:line="360" w:lineRule="auto"/>
        <w:ind w:firstLine="709"/>
        <w:jc w:val="both"/>
        <w:rPr>
          <w:rFonts w:ascii="Times New Roman" w:eastAsia="Times New Roman" w:hAnsi="Times New Roman" w:cs="Times New Roman"/>
          <w:sz w:val="28"/>
          <w:szCs w:val="28"/>
        </w:rPr>
      </w:pPr>
      <w:r w:rsidRPr="003742DA">
        <w:rPr>
          <w:rFonts w:ascii="Times New Roman" w:eastAsia="Times New Roman" w:hAnsi="Times New Roman" w:cs="Times New Roman"/>
          <w:sz w:val="28"/>
          <w:szCs w:val="28"/>
        </w:rPr>
        <w:t>Представленный в Концепции механизм ее</w:t>
      </w:r>
      <w:r w:rsidR="00F50C6A" w:rsidRPr="003742DA">
        <w:rPr>
          <w:rFonts w:ascii="Times New Roman" w:eastAsia="Times New Roman" w:hAnsi="Times New Roman" w:cs="Times New Roman"/>
          <w:sz w:val="28"/>
          <w:szCs w:val="28"/>
        </w:rPr>
        <w:t xml:space="preserve"> реализации</w:t>
      </w:r>
      <w:r w:rsidR="001C6C75" w:rsidRPr="003742DA">
        <w:rPr>
          <w:rFonts w:ascii="Times New Roman" w:eastAsia="Times New Roman" w:hAnsi="Times New Roman" w:cs="Times New Roman"/>
          <w:sz w:val="28"/>
          <w:szCs w:val="28"/>
        </w:rPr>
        <w:t xml:space="preserve"> </w:t>
      </w:r>
      <w:r w:rsidR="00BF24C4" w:rsidRPr="003742DA">
        <w:rPr>
          <w:rFonts w:ascii="Times New Roman" w:eastAsia="Times New Roman" w:hAnsi="Times New Roman" w:cs="Times New Roman"/>
          <w:sz w:val="28"/>
          <w:szCs w:val="28"/>
        </w:rPr>
        <w:t xml:space="preserve">содержит </w:t>
      </w:r>
      <w:r w:rsidR="00C95B52" w:rsidRPr="003742DA">
        <w:rPr>
          <w:rFonts w:ascii="Times New Roman" w:eastAsia="Times New Roman" w:hAnsi="Times New Roman" w:cs="Times New Roman"/>
          <w:sz w:val="28"/>
          <w:szCs w:val="28"/>
        </w:rPr>
        <w:t xml:space="preserve">целый </w:t>
      </w:r>
      <w:r w:rsidR="00BF24C4" w:rsidRPr="003742DA">
        <w:rPr>
          <w:rFonts w:ascii="Times New Roman" w:eastAsia="Times New Roman" w:hAnsi="Times New Roman" w:cs="Times New Roman"/>
          <w:sz w:val="28"/>
          <w:szCs w:val="28"/>
        </w:rPr>
        <w:t>ряд действий, среди которых</w:t>
      </w:r>
      <w:r w:rsidR="00C95B52" w:rsidRPr="003742DA">
        <w:rPr>
          <w:rFonts w:ascii="Times New Roman" w:eastAsia="Times New Roman" w:hAnsi="Times New Roman" w:cs="Times New Roman"/>
          <w:sz w:val="28"/>
          <w:szCs w:val="28"/>
        </w:rPr>
        <w:t xml:space="preserve"> указаны</w:t>
      </w:r>
      <w:r w:rsidR="00BF24C4" w:rsidRPr="003742DA">
        <w:rPr>
          <w:rFonts w:ascii="Times New Roman" w:eastAsia="Times New Roman" w:hAnsi="Times New Roman" w:cs="Times New Roman"/>
          <w:sz w:val="28"/>
          <w:szCs w:val="28"/>
        </w:rPr>
        <w:t>:</w:t>
      </w:r>
      <w:r w:rsidR="00BB3DDB" w:rsidRPr="003742DA">
        <w:rPr>
          <w:rFonts w:ascii="Times New Roman" w:eastAsia="Times New Roman" w:hAnsi="Times New Roman" w:cs="Times New Roman"/>
          <w:sz w:val="28"/>
          <w:szCs w:val="28"/>
        </w:rPr>
        <w:t xml:space="preserve"> </w:t>
      </w:r>
      <w:r w:rsidRPr="003742DA">
        <w:rPr>
          <w:rFonts w:ascii="Times New Roman" w:eastAsia="Times New Roman" w:hAnsi="Times New Roman" w:cs="Times New Roman"/>
          <w:b/>
          <w:bCs/>
          <w:sz w:val="28"/>
          <w:szCs w:val="28"/>
        </w:rPr>
        <w:t>р</w:t>
      </w:r>
      <w:r w:rsidR="00F50C6A" w:rsidRPr="003742DA">
        <w:rPr>
          <w:rFonts w:ascii="Times New Roman" w:eastAsia="Times New Roman" w:hAnsi="Times New Roman" w:cs="Times New Roman"/>
          <w:b/>
          <w:bCs/>
          <w:sz w:val="28"/>
          <w:szCs w:val="28"/>
        </w:rPr>
        <w:t>азработк</w:t>
      </w:r>
      <w:r w:rsidR="00BF24C4" w:rsidRPr="003742DA">
        <w:rPr>
          <w:rFonts w:ascii="Times New Roman" w:eastAsia="Times New Roman" w:hAnsi="Times New Roman" w:cs="Times New Roman"/>
          <w:b/>
          <w:bCs/>
          <w:sz w:val="28"/>
          <w:szCs w:val="28"/>
        </w:rPr>
        <w:t>а</w:t>
      </w:r>
      <w:r w:rsidR="00F50C6A" w:rsidRPr="003742DA">
        <w:rPr>
          <w:rFonts w:ascii="Times New Roman" w:eastAsia="Times New Roman" w:hAnsi="Times New Roman" w:cs="Times New Roman"/>
          <w:b/>
          <w:bCs/>
          <w:sz w:val="28"/>
          <w:szCs w:val="28"/>
        </w:rPr>
        <w:t xml:space="preserve"> и внедрение</w:t>
      </w:r>
      <w:r w:rsidR="00F50C6A" w:rsidRPr="003742DA">
        <w:rPr>
          <w:rFonts w:ascii="Times New Roman" w:eastAsia="Times New Roman" w:hAnsi="Times New Roman" w:cs="Times New Roman"/>
          <w:sz w:val="28"/>
          <w:szCs w:val="28"/>
        </w:rPr>
        <w:t xml:space="preserve"> региональных правовых, организационных и </w:t>
      </w:r>
      <w:r w:rsidR="00F50C6A" w:rsidRPr="003742DA">
        <w:rPr>
          <w:rFonts w:ascii="Times New Roman" w:eastAsia="Times New Roman" w:hAnsi="Times New Roman" w:cs="Times New Roman"/>
          <w:b/>
          <w:bCs/>
          <w:sz w:val="28"/>
          <w:szCs w:val="28"/>
        </w:rPr>
        <w:t>методических документов</w:t>
      </w:r>
      <w:r w:rsidR="00BF24C4" w:rsidRPr="003742DA">
        <w:rPr>
          <w:rFonts w:ascii="Times New Roman" w:eastAsia="Times New Roman" w:hAnsi="Times New Roman" w:cs="Times New Roman"/>
          <w:sz w:val="28"/>
          <w:szCs w:val="28"/>
        </w:rPr>
        <w:t>,</w:t>
      </w:r>
      <w:r w:rsidR="00BB3DDB" w:rsidRPr="003742DA">
        <w:rPr>
          <w:rFonts w:ascii="Times New Roman" w:eastAsia="Times New Roman" w:hAnsi="Times New Roman" w:cs="Times New Roman"/>
          <w:sz w:val="28"/>
          <w:szCs w:val="28"/>
        </w:rPr>
        <w:t xml:space="preserve"> </w:t>
      </w:r>
      <w:r w:rsidR="00AB7CE7" w:rsidRPr="003742DA">
        <w:rPr>
          <w:rFonts w:ascii="Times New Roman" w:eastAsia="Times New Roman" w:hAnsi="Times New Roman" w:cs="Times New Roman"/>
          <w:sz w:val="28"/>
          <w:szCs w:val="28"/>
        </w:rPr>
        <w:t xml:space="preserve">необходимых </w:t>
      </w:r>
      <w:r w:rsidR="00AB7CE7" w:rsidRPr="003742DA">
        <w:rPr>
          <w:rFonts w:ascii="Times New Roman" w:eastAsia="Times New Roman" w:hAnsi="Times New Roman" w:cs="Times New Roman"/>
          <w:b/>
          <w:bCs/>
          <w:sz w:val="28"/>
          <w:szCs w:val="28"/>
        </w:rPr>
        <w:t xml:space="preserve">для реализации новых </w:t>
      </w:r>
      <w:r w:rsidR="00555847" w:rsidRPr="003742DA">
        <w:rPr>
          <w:rFonts w:ascii="Times New Roman" w:eastAsia="Times New Roman" w:hAnsi="Times New Roman" w:cs="Times New Roman"/>
          <w:b/>
          <w:bCs/>
          <w:sz w:val="28"/>
          <w:szCs w:val="28"/>
        </w:rPr>
        <w:t>содержательных модулей</w:t>
      </w:r>
      <w:r w:rsidR="00F50C6A" w:rsidRPr="003742DA">
        <w:rPr>
          <w:rFonts w:ascii="Times New Roman" w:eastAsia="Times New Roman" w:hAnsi="Times New Roman" w:cs="Times New Roman"/>
          <w:sz w:val="28"/>
          <w:szCs w:val="28"/>
        </w:rPr>
        <w:t>;</w:t>
      </w:r>
      <w:r w:rsidR="00BB3DDB" w:rsidRPr="003742DA">
        <w:rPr>
          <w:rFonts w:ascii="Times New Roman" w:eastAsia="Times New Roman" w:hAnsi="Times New Roman" w:cs="Times New Roman"/>
          <w:sz w:val="28"/>
          <w:szCs w:val="28"/>
        </w:rPr>
        <w:t xml:space="preserve"> </w:t>
      </w:r>
      <w:r w:rsidR="00245035" w:rsidRPr="003742DA">
        <w:rPr>
          <w:rFonts w:ascii="Times New Roman" w:eastAsia="Times New Roman" w:hAnsi="Times New Roman" w:cs="Times New Roman"/>
          <w:sz w:val="28"/>
          <w:szCs w:val="28"/>
        </w:rPr>
        <w:t>р</w:t>
      </w:r>
      <w:r w:rsidR="00F50C6A" w:rsidRPr="003742DA">
        <w:rPr>
          <w:rFonts w:ascii="Times New Roman" w:eastAsia="Times New Roman" w:hAnsi="Times New Roman" w:cs="Times New Roman"/>
          <w:sz w:val="28"/>
          <w:szCs w:val="28"/>
        </w:rPr>
        <w:t>азработка программ сопровождения проф</w:t>
      </w:r>
      <w:r w:rsidR="00245035" w:rsidRPr="003742DA">
        <w:rPr>
          <w:rFonts w:ascii="Times New Roman" w:eastAsia="Times New Roman" w:hAnsi="Times New Roman" w:cs="Times New Roman"/>
          <w:sz w:val="28"/>
          <w:szCs w:val="28"/>
        </w:rPr>
        <w:t>ессионального</w:t>
      </w:r>
      <w:r w:rsidR="00F50C6A" w:rsidRPr="003742DA">
        <w:rPr>
          <w:rFonts w:ascii="Times New Roman" w:eastAsia="Times New Roman" w:hAnsi="Times New Roman" w:cs="Times New Roman"/>
          <w:sz w:val="28"/>
          <w:szCs w:val="28"/>
        </w:rPr>
        <w:t xml:space="preserve"> самоопределения </w:t>
      </w:r>
      <w:r w:rsidR="00F50C6A" w:rsidRPr="003742DA">
        <w:rPr>
          <w:rFonts w:ascii="Times New Roman" w:eastAsia="Times New Roman" w:hAnsi="Times New Roman" w:cs="Times New Roman"/>
          <w:b/>
          <w:bCs/>
          <w:sz w:val="28"/>
          <w:szCs w:val="28"/>
        </w:rPr>
        <w:t>различных категорий</w:t>
      </w:r>
      <w:r w:rsidR="00F50C6A" w:rsidRPr="003742DA">
        <w:rPr>
          <w:rFonts w:ascii="Times New Roman" w:eastAsia="Times New Roman" w:hAnsi="Times New Roman" w:cs="Times New Roman"/>
          <w:sz w:val="28"/>
          <w:szCs w:val="28"/>
        </w:rPr>
        <w:t xml:space="preserve"> детей и молодежи</w:t>
      </w:r>
      <w:r w:rsidR="00C95B52" w:rsidRPr="003742DA">
        <w:rPr>
          <w:rFonts w:ascii="Times New Roman" w:eastAsia="Times New Roman" w:hAnsi="Times New Roman" w:cs="Times New Roman"/>
          <w:sz w:val="28"/>
          <w:szCs w:val="28"/>
        </w:rPr>
        <w:t>. Таким образом</w:t>
      </w:r>
      <w:r w:rsidR="00A12669" w:rsidRPr="003742DA">
        <w:rPr>
          <w:rFonts w:ascii="Times New Roman" w:eastAsia="Times New Roman" w:hAnsi="Times New Roman" w:cs="Times New Roman"/>
          <w:sz w:val="28"/>
          <w:szCs w:val="28"/>
        </w:rPr>
        <w:t>,</w:t>
      </w:r>
      <w:r w:rsidR="00BB3DDB" w:rsidRPr="003742DA">
        <w:rPr>
          <w:rFonts w:ascii="Times New Roman" w:eastAsia="Times New Roman" w:hAnsi="Times New Roman" w:cs="Times New Roman"/>
          <w:sz w:val="28"/>
          <w:szCs w:val="28"/>
        </w:rPr>
        <w:t xml:space="preserve"> </w:t>
      </w:r>
      <w:r w:rsidR="00E07031" w:rsidRPr="003742DA">
        <w:rPr>
          <w:rFonts w:ascii="Times New Roman" w:eastAsia="Times New Roman" w:hAnsi="Times New Roman" w:cs="Times New Roman"/>
          <w:sz w:val="28"/>
          <w:szCs w:val="28"/>
        </w:rPr>
        <w:t>методические рекомендации по организации</w:t>
      </w:r>
      <w:r w:rsidR="00A12669" w:rsidRPr="003742DA">
        <w:rPr>
          <w:rFonts w:ascii="Times New Roman" w:eastAsia="Times New Roman" w:hAnsi="Times New Roman" w:cs="Times New Roman"/>
          <w:sz w:val="28"/>
          <w:szCs w:val="28"/>
        </w:rPr>
        <w:t xml:space="preserve"> профессиональных проб как документ, определяющий </w:t>
      </w:r>
      <w:r w:rsidR="00421374" w:rsidRPr="003742DA">
        <w:rPr>
          <w:rFonts w:ascii="Times New Roman" w:eastAsia="Times New Roman" w:hAnsi="Times New Roman" w:cs="Times New Roman"/>
          <w:sz w:val="28"/>
          <w:szCs w:val="28"/>
        </w:rPr>
        <w:t xml:space="preserve">условия, </w:t>
      </w:r>
      <w:r w:rsidR="00A12669" w:rsidRPr="003742DA">
        <w:rPr>
          <w:rFonts w:ascii="Times New Roman" w:eastAsia="Times New Roman" w:hAnsi="Times New Roman" w:cs="Times New Roman"/>
          <w:sz w:val="28"/>
          <w:szCs w:val="28"/>
        </w:rPr>
        <w:t xml:space="preserve">возможности </w:t>
      </w:r>
      <w:r w:rsidR="00421374" w:rsidRPr="003742DA">
        <w:rPr>
          <w:rFonts w:ascii="Times New Roman" w:eastAsia="Times New Roman" w:hAnsi="Times New Roman" w:cs="Times New Roman"/>
          <w:sz w:val="28"/>
          <w:szCs w:val="28"/>
        </w:rPr>
        <w:t xml:space="preserve">и последовательность </w:t>
      </w:r>
      <w:r w:rsidR="00A12669" w:rsidRPr="003742DA">
        <w:rPr>
          <w:rFonts w:ascii="Times New Roman" w:eastAsia="Times New Roman" w:hAnsi="Times New Roman" w:cs="Times New Roman"/>
          <w:sz w:val="28"/>
          <w:szCs w:val="28"/>
        </w:rPr>
        <w:t>осуществления циклов профессиональных проб,</w:t>
      </w:r>
      <w:r w:rsidR="007821B2" w:rsidRPr="003742DA">
        <w:rPr>
          <w:rFonts w:ascii="Times New Roman" w:eastAsia="Times New Roman" w:hAnsi="Times New Roman" w:cs="Times New Roman"/>
          <w:sz w:val="28"/>
          <w:szCs w:val="28"/>
        </w:rPr>
        <w:t xml:space="preserve"> является актуальным на современном этапе развития системы </w:t>
      </w:r>
      <w:r w:rsidR="00081E4B" w:rsidRPr="003742DA">
        <w:rPr>
          <w:rFonts w:ascii="Times New Roman" w:eastAsia="Times New Roman" w:hAnsi="Times New Roman" w:cs="Times New Roman"/>
          <w:sz w:val="28"/>
          <w:szCs w:val="28"/>
        </w:rPr>
        <w:t>сопровождения профессионального самоопределения детей и молодежи Санкт-Петербурга.</w:t>
      </w:r>
      <w:r w:rsidR="002D3147" w:rsidRPr="003742DA">
        <w:rPr>
          <w:rFonts w:ascii="Times New Roman" w:eastAsia="Times New Roman" w:hAnsi="Times New Roman" w:cs="Times New Roman"/>
          <w:sz w:val="28"/>
          <w:szCs w:val="28"/>
        </w:rPr>
        <w:t xml:space="preserve"> </w:t>
      </w:r>
    </w:p>
    <w:p w:rsidR="008105A1" w:rsidRPr="003742DA" w:rsidRDefault="00421374" w:rsidP="00306621">
      <w:pPr>
        <w:keepNext/>
        <w:keepLines/>
        <w:spacing w:after="0" w:line="360" w:lineRule="auto"/>
        <w:jc w:val="both"/>
        <w:outlineLvl w:val="1"/>
        <w:rPr>
          <w:rFonts w:ascii="Times New Roman" w:eastAsia="Times New Roman" w:hAnsi="Times New Roman" w:cs="Times New Roman"/>
          <w:b/>
          <w:sz w:val="28"/>
          <w:szCs w:val="28"/>
        </w:rPr>
      </w:pPr>
      <w:r w:rsidRPr="003742DA">
        <w:rPr>
          <w:rFonts w:ascii="Times New Roman" w:eastAsia="Times New Roman" w:hAnsi="Times New Roman" w:cs="Times New Roman"/>
          <w:b/>
          <w:bCs/>
          <w:sz w:val="28"/>
          <w:szCs w:val="28"/>
        </w:rPr>
        <w:lastRenderedPageBreak/>
        <w:t>Цель методических рекомендаций</w:t>
      </w:r>
      <w:r w:rsidRPr="003742DA">
        <w:rPr>
          <w:rFonts w:ascii="Times New Roman" w:eastAsia="Times New Roman" w:hAnsi="Times New Roman" w:cs="Times New Roman"/>
          <w:b/>
          <w:sz w:val="28"/>
          <w:szCs w:val="28"/>
        </w:rPr>
        <w:t>:</w:t>
      </w:r>
    </w:p>
    <w:p w:rsidR="00421374" w:rsidRPr="003742DA" w:rsidRDefault="00421374" w:rsidP="008105A1">
      <w:pPr>
        <w:keepNext/>
        <w:keepLines/>
        <w:spacing w:after="0" w:line="360" w:lineRule="auto"/>
        <w:ind w:firstLine="709"/>
        <w:jc w:val="both"/>
        <w:outlineLvl w:val="1"/>
        <w:rPr>
          <w:rFonts w:ascii="Times New Roman" w:eastAsia="Times New Roman" w:hAnsi="Times New Roman" w:cs="Times New Roman"/>
          <w:sz w:val="28"/>
          <w:szCs w:val="28"/>
        </w:rPr>
      </w:pPr>
      <w:r w:rsidRPr="003742DA">
        <w:rPr>
          <w:rFonts w:ascii="Times New Roman" w:eastAsia="Times New Roman" w:hAnsi="Times New Roman" w:cs="Times New Roman"/>
          <w:sz w:val="28"/>
          <w:szCs w:val="28"/>
        </w:rPr>
        <w:t>оказать методическую помощь педагогам-практикам</w:t>
      </w:r>
      <w:r w:rsidR="00285C75" w:rsidRPr="003742DA">
        <w:rPr>
          <w:rFonts w:ascii="Times New Roman" w:eastAsia="Times New Roman" w:hAnsi="Times New Roman" w:cs="Times New Roman"/>
          <w:sz w:val="28"/>
          <w:szCs w:val="28"/>
        </w:rPr>
        <w:t xml:space="preserve"> и специалистам-профессионалам</w:t>
      </w:r>
      <w:r w:rsidR="0066107E" w:rsidRPr="003742DA">
        <w:rPr>
          <w:rFonts w:ascii="Times New Roman" w:eastAsia="Times New Roman" w:hAnsi="Times New Roman" w:cs="Times New Roman"/>
          <w:sz w:val="28"/>
          <w:szCs w:val="28"/>
        </w:rPr>
        <w:t>,</w:t>
      </w:r>
      <w:r w:rsidRPr="003742DA">
        <w:rPr>
          <w:rFonts w:ascii="Times New Roman" w:eastAsia="Times New Roman" w:hAnsi="Times New Roman" w:cs="Times New Roman"/>
          <w:sz w:val="28"/>
          <w:szCs w:val="28"/>
        </w:rPr>
        <w:t xml:space="preserve"> организаторам профориентационной работы по вопросам реализации полноценных эффективных профессиональных проб для обучающихся</w:t>
      </w:r>
      <w:r w:rsidR="00285C75" w:rsidRPr="003742DA">
        <w:rPr>
          <w:rFonts w:ascii="Times New Roman" w:eastAsia="Times New Roman" w:hAnsi="Times New Roman" w:cs="Times New Roman"/>
          <w:sz w:val="28"/>
          <w:szCs w:val="28"/>
        </w:rPr>
        <w:t>.</w:t>
      </w:r>
    </w:p>
    <w:p w:rsidR="008105A1" w:rsidRPr="003742DA" w:rsidRDefault="008105A1" w:rsidP="00306621">
      <w:pPr>
        <w:keepNext/>
        <w:keepLines/>
        <w:spacing w:before="240" w:after="240" w:line="240" w:lineRule="auto"/>
        <w:jc w:val="both"/>
        <w:outlineLvl w:val="1"/>
        <w:rPr>
          <w:rFonts w:ascii="Times New Roman" w:eastAsia="Times New Roman" w:hAnsi="Times New Roman" w:cs="Times New Roman"/>
          <w:b/>
          <w:sz w:val="28"/>
          <w:szCs w:val="28"/>
        </w:rPr>
      </w:pPr>
      <w:r w:rsidRPr="003742DA">
        <w:rPr>
          <w:rFonts w:ascii="Times New Roman" w:eastAsia="Times New Roman" w:hAnsi="Times New Roman" w:cs="Times New Roman"/>
          <w:b/>
          <w:sz w:val="28"/>
          <w:szCs w:val="28"/>
        </w:rPr>
        <w:t xml:space="preserve">Ожидаемые </w:t>
      </w:r>
      <w:r w:rsidRPr="003742DA">
        <w:rPr>
          <w:rFonts w:ascii="Times New Roman" w:eastAsia="Times New Roman" w:hAnsi="Times New Roman" w:cs="Times New Roman"/>
          <w:b/>
          <w:bCs/>
          <w:sz w:val="28"/>
          <w:szCs w:val="28"/>
        </w:rPr>
        <w:t>результаты</w:t>
      </w:r>
      <w:r w:rsidRPr="003742DA">
        <w:rPr>
          <w:rFonts w:ascii="Times New Roman" w:eastAsia="Times New Roman" w:hAnsi="Times New Roman" w:cs="Times New Roman"/>
          <w:b/>
          <w:sz w:val="28"/>
          <w:szCs w:val="28"/>
        </w:rPr>
        <w:t xml:space="preserve"> от использования методических рекомендаций: </w:t>
      </w:r>
    </w:p>
    <w:p w:rsidR="0066107E" w:rsidRPr="003742DA" w:rsidRDefault="0066107E" w:rsidP="00C9287F">
      <w:pPr>
        <w:pStyle w:val="a9"/>
        <w:numPr>
          <w:ilvl w:val="0"/>
          <w:numId w:val="19"/>
        </w:numPr>
        <w:spacing w:after="0" w:line="360" w:lineRule="auto"/>
        <w:ind w:left="0" w:firstLine="0"/>
        <w:jc w:val="both"/>
        <w:rPr>
          <w:rFonts w:ascii="Times New Roman" w:eastAsia="Times New Roman" w:hAnsi="Times New Roman" w:cs="Times New Roman"/>
          <w:bCs/>
          <w:sz w:val="28"/>
          <w:szCs w:val="28"/>
        </w:rPr>
      </w:pPr>
      <w:r w:rsidRPr="003742DA">
        <w:rPr>
          <w:rFonts w:ascii="Times New Roman" w:eastAsia="Times New Roman" w:hAnsi="Times New Roman" w:cs="Times New Roman"/>
          <w:bCs/>
          <w:sz w:val="28"/>
          <w:szCs w:val="28"/>
        </w:rPr>
        <w:t>расширение спектра организуемых в Санкт-Петербурге профессиональных проб/циклов профессиональных проб;</w:t>
      </w:r>
    </w:p>
    <w:p w:rsidR="008105A1" w:rsidRPr="003742DA" w:rsidRDefault="008105A1" w:rsidP="00C9287F">
      <w:pPr>
        <w:pStyle w:val="a9"/>
        <w:numPr>
          <w:ilvl w:val="0"/>
          <w:numId w:val="19"/>
        </w:numPr>
        <w:spacing w:after="0" w:line="360" w:lineRule="auto"/>
        <w:ind w:left="0" w:firstLine="0"/>
        <w:jc w:val="both"/>
        <w:rPr>
          <w:rFonts w:ascii="Times New Roman" w:eastAsia="Times New Roman" w:hAnsi="Times New Roman" w:cs="Times New Roman"/>
          <w:bCs/>
          <w:sz w:val="28"/>
          <w:szCs w:val="28"/>
        </w:rPr>
      </w:pPr>
      <w:r w:rsidRPr="003742DA">
        <w:rPr>
          <w:rFonts w:ascii="Times New Roman" w:eastAsia="Times New Roman" w:hAnsi="Times New Roman" w:cs="Times New Roman"/>
          <w:bCs/>
          <w:sz w:val="28"/>
          <w:szCs w:val="28"/>
        </w:rPr>
        <w:t>овладение опытом организации циклов профессиональных проб;</w:t>
      </w:r>
    </w:p>
    <w:p w:rsidR="002D745B" w:rsidRPr="003742DA" w:rsidRDefault="002D745B" w:rsidP="002D745B">
      <w:pPr>
        <w:pStyle w:val="a9"/>
        <w:numPr>
          <w:ilvl w:val="0"/>
          <w:numId w:val="19"/>
        </w:numPr>
        <w:spacing w:after="0" w:line="360" w:lineRule="auto"/>
        <w:ind w:left="0" w:firstLine="0"/>
        <w:jc w:val="both"/>
        <w:rPr>
          <w:rFonts w:ascii="Times New Roman" w:eastAsia="Times New Roman" w:hAnsi="Times New Roman" w:cs="Times New Roman"/>
          <w:bCs/>
          <w:sz w:val="28"/>
          <w:szCs w:val="28"/>
        </w:rPr>
      </w:pPr>
      <w:r w:rsidRPr="003742DA">
        <w:rPr>
          <w:rFonts w:ascii="Times New Roman" w:eastAsia="Times New Roman" w:hAnsi="Times New Roman" w:cs="Times New Roman"/>
          <w:bCs/>
          <w:sz w:val="28"/>
          <w:szCs w:val="28"/>
        </w:rPr>
        <w:t>использование в работе по организации профессиональных проб макетов программ профессиональных проб (Приложение 1);</w:t>
      </w:r>
    </w:p>
    <w:p w:rsidR="008105A1" w:rsidRPr="003742DA" w:rsidRDefault="008105A1" w:rsidP="00D72C89">
      <w:pPr>
        <w:pStyle w:val="a9"/>
        <w:numPr>
          <w:ilvl w:val="0"/>
          <w:numId w:val="19"/>
        </w:numPr>
        <w:spacing w:after="0" w:line="360" w:lineRule="auto"/>
        <w:ind w:left="0" w:firstLine="0"/>
        <w:jc w:val="both"/>
        <w:rPr>
          <w:rFonts w:ascii="Times New Roman" w:eastAsia="Times New Roman" w:hAnsi="Times New Roman" w:cs="Times New Roman"/>
          <w:bCs/>
          <w:sz w:val="28"/>
          <w:szCs w:val="28"/>
        </w:rPr>
      </w:pPr>
      <w:r w:rsidRPr="003742DA">
        <w:rPr>
          <w:rFonts w:ascii="Times New Roman" w:eastAsia="Times New Roman" w:hAnsi="Times New Roman" w:cs="Times New Roman"/>
          <w:bCs/>
          <w:sz w:val="28"/>
          <w:szCs w:val="28"/>
        </w:rPr>
        <w:t>использование в работе по организации профессиональных проб локальных нормативных документов, разработанных и апробированных на практике</w:t>
      </w:r>
      <w:r w:rsidR="00C378E4" w:rsidRPr="003742DA">
        <w:rPr>
          <w:rFonts w:ascii="Times New Roman" w:eastAsia="Times New Roman" w:hAnsi="Times New Roman" w:cs="Times New Roman"/>
          <w:bCs/>
          <w:sz w:val="28"/>
          <w:szCs w:val="28"/>
        </w:rPr>
        <w:t xml:space="preserve"> в ОО Санкт-Петербурга</w:t>
      </w:r>
      <w:r w:rsidR="00670A21" w:rsidRPr="003742DA">
        <w:rPr>
          <w:rFonts w:ascii="Times New Roman" w:eastAsia="Times New Roman" w:hAnsi="Times New Roman" w:cs="Times New Roman"/>
          <w:bCs/>
          <w:sz w:val="28"/>
          <w:szCs w:val="28"/>
        </w:rPr>
        <w:t xml:space="preserve">: </w:t>
      </w:r>
      <w:r w:rsidRPr="003742DA">
        <w:rPr>
          <w:rFonts w:ascii="Times New Roman" w:eastAsia="Times New Roman" w:hAnsi="Times New Roman" w:cs="Times New Roman"/>
          <w:bCs/>
          <w:sz w:val="28"/>
          <w:szCs w:val="28"/>
        </w:rPr>
        <w:t>договор о сотрудничестве</w:t>
      </w:r>
      <w:r w:rsidR="00670A21" w:rsidRPr="003742DA">
        <w:rPr>
          <w:rFonts w:ascii="Times New Roman" w:eastAsia="Times New Roman" w:hAnsi="Times New Roman" w:cs="Times New Roman"/>
          <w:bCs/>
          <w:sz w:val="28"/>
          <w:szCs w:val="28"/>
        </w:rPr>
        <w:t xml:space="preserve"> (Приложение </w:t>
      </w:r>
      <w:r w:rsidR="00D72C89" w:rsidRPr="003742DA">
        <w:rPr>
          <w:rFonts w:ascii="Times New Roman" w:eastAsia="Times New Roman" w:hAnsi="Times New Roman" w:cs="Times New Roman"/>
          <w:bCs/>
          <w:sz w:val="28"/>
          <w:szCs w:val="28"/>
        </w:rPr>
        <w:t>2</w:t>
      </w:r>
      <w:r w:rsidR="00670A21" w:rsidRPr="003742DA">
        <w:rPr>
          <w:rFonts w:ascii="Times New Roman" w:eastAsia="Times New Roman" w:hAnsi="Times New Roman" w:cs="Times New Roman"/>
          <w:bCs/>
          <w:sz w:val="28"/>
          <w:szCs w:val="28"/>
        </w:rPr>
        <w:t>)</w:t>
      </w:r>
      <w:r w:rsidRPr="003742DA">
        <w:rPr>
          <w:rFonts w:ascii="Times New Roman" w:eastAsia="Times New Roman" w:hAnsi="Times New Roman" w:cs="Times New Roman"/>
          <w:bCs/>
          <w:sz w:val="28"/>
          <w:szCs w:val="28"/>
        </w:rPr>
        <w:t>,</w:t>
      </w:r>
      <w:r w:rsidR="002D745B" w:rsidRPr="003742DA">
        <w:rPr>
          <w:rFonts w:ascii="Times New Roman" w:eastAsia="Times New Roman" w:hAnsi="Times New Roman" w:cs="Times New Roman"/>
          <w:bCs/>
          <w:sz w:val="28"/>
          <w:szCs w:val="28"/>
        </w:rPr>
        <w:t xml:space="preserve"> положение</w:t>
      </w:r>
      <w:r w:rsidRPr="003742DA">
        <w:rPr>
          <w:rFonts w:ascii="Times New Roman" w:eastAsia="Times New Roman" w:hAnsi="Times New Roman" w:cs="Times New Roman"/>
          <w:bCs/>
          <w:sz w:val="28"/>
          <w:szCs w:val="28"/>
        </w:rPr>
        <w:t xml:space="preserve"> </w:t>
      </w:r>
      <w:r w:rsidR="00D72C89" w:rsidRPr="003742DA">
        <w:rPr>
          <w:rFonts w:ascii="Times New Roman" w:eastAsia="Times New Roman" w:hAnsi="Times New Roman" w:cs="Times New Roman"/>
          <w:bCs/>
          <w:sz w:val="28"/>
          <w:szCs w:val="28"/>
        </w:rPr>
        <w:t>об организации и проведении</w:t>
      </w:r>
      <w:r w:rsidR="002D745B" w:rsidRPr="003742DA">
        <w:rPr>
          <w:rFonts w:ascii="Times New Roman" w:eastAsia="Times New Roman" w:hAnsi="Times New Roman" w:cs="Times New Roman"/>
          <w:bCs/>
          <w:sz w:val="28"/>
          <w:szCs w:val="28"/>
        </w:rPr>
        <w:t xml:space="preserve"> </w:t>
      </w:r>
      <w:r w:rsidR="00D72C89" w:rsidRPr="003742DA">
        <w:rPr>
          <w:rFonts w:ascii="Times New Roman" w:eastAsia="Times New Roman" w:hAnsi="Times New Roman" w:cs="Times New Roman"/>
          <w:bCs/>
          <w:sz w:val="28"/>
          <w:szCs w:val="28"/>
        </w:rPr>
        <w:t xml:space="preserve">профессиональных проб </w:t>
      </w:r>
      <w:r w:rsidR="00670A21" w:rsidRPr="003742DA">
        <w:rPr>
          <w:rFonts w:ascii="Times New Roman" w:eastAsia="Times New Roman" w:hAnsi="Times New Roman" w:cs="Times New Roman"/>
          <w:bCs/>
          <w:sz w:val="28"/>
          <w:szCs w:val="28"/>
        </w:rPr>
        <w:t>(Приложение</w:t>
      </w:r>
      <w:r w:rsidR="0066107E" w:rsidRPr="003742DA">
        <w:rPr>
          <w:rFonts w:ascii="Times New Roman" w:eastAsia="Times New Roman" w:hAnsi="Times New Roman" w:cs="Times New Roman"/>
          <w:bCs/>
          <w:sz w:val="28"/>
          <w:szCs w:val="28"/>
        </w:rPr>
        <w:t xml:space="preserve"> </w:t>
      </w:r>
      <w:r w:rsidR="00D72C89" w:rsidRPr="003742DA">
        <w:rPr>
          <w:rFonts w:ascii="Times New Roman" w:eastAsia="Times New Roman" w:hAnsi="Times New Roman" w:cs="Times New Roman"/>
          <w:bCs/>
          <w:sz w:val="28"/>
          <w:szCs w:val="28"/>
        </w:rPr>
        <w:t>3</w:t>
      </w:r>
      <w:r w:rsidRPr="003742DA">
        <w:rPr>
          <w:rFonts w:ascii="Times New Roman" w:eastAsia="Times New Roman" w:hAnsi="Times New Roman" w:cs="Times New Roman"/>
          <w:bCs/>
          <w:sz w:val="28"/>
          <w:szCs w:val="28"/>
        </w:rPr>
        <w:t>);</w:t>
      </w:r>
    </w:p>
    <w:p w:rsidR="000D0838" w:rsidRPr="003742DA" w:rsidRDefault="000D0838" w:rsidP="00C9287F">
      <w:pPr>
        <w:pStyle w:val="a9"/>
        <w:numPr>
          <w:ilvl w:val="0"/>
          <w:numId w:val="19"/>
        </w:numPr>
        <w:spacing w:after="0" w:line="360" w:lineRule="auto"/>
        <w:ind w:left="0" w:firstLine="0"/>
        <w:jc w:val="both"/>
        <w:rPr>
          <w:rFonts w:ascii="Times New Roman" w:eastAsia="Times New Roman" w:hAnsi="Times New Roman" w:cs="Times New Roman"/>
          <w:bCs/>
          <w:sz w:val="28"/>
          <w:szCs w:val="28"/>
        </w:rPr>
      </w:pPr>
      <w:r w:rsidRPr="003742DA">
        <w:rPr>
          <w:rFonts w:ascii="Times New Roman" w:eastAsia="Times New Roman" w:hAnsi="Times New Roman" w:cs="Times New Roman"/>
          <w:bCs/>
          <w:sz w:val="28"/>
          <w:szCs w:val="28"/>
        </w:rPr>
        <w:t>использование пакета диагностических методик, составленного и адаптированного под задачи организации профессиональных проб;</w:t>
      </w:r>
    </w:p>
    <w:p w:rsidR="000D0838" w:rsidRPr="003742DA" w:rsidRDefault="000D0838" w:rsidP="00C9287F">
      <w:pPr>
        <w:pStyle w:val="a9"/>
        <w:numPr>
          <w:ilvl w:val="0"/>
          <w:numId w:val="19"/>
        </w:numPr>
        <w:spacing w:after="0" w:line="360" w:lineRule="auto"/>
        <w:ind w:left="0" w:firstLine="0"/>
        <w:jc w:val="both"/>
        <w:rPr>
          <w:rFonts w:ascii="Times New Roman" w:eastAsia="Times New Roman" w:hAnsi="Times New Roman" w:cs="Times New Roman"/>
          <w:bCs/>
          <w:sz w:val="28"/>
          <w:szCs w:val="28"/>
        </w:rPr>
      </w:pPr>
      <w:r w:rsidRPr="003742DA">
        <w:rPr>
          <w:rFonts w:ascii="Times New Roman" w:eastAsia="Times New Roman" w:hAnsi="Times New Roman" w:cs="Times New Roman"/>
          <w:bCs/>
          <w:sz w:val="28"/>
          <w:szCs w:val="28"/>
        </w:rPr>
        <w:t xml:space="preserve">использование форм фиксации результатов </w:t>
      </w:r>
      <w:r w:rsidR="00C378E4" w:rsidRPr="003742DA">
        <w:rPr>
          <w:rFonts w:ascii="Times New Roman" w:eastAsia="Times New Roman" w:hAnsi="Times New Roman" w:cs="Times New Roman"/>
          <w:bCs/>
          <w:sz w:val="28"/>
          <w:szCs w:val="28"/>
        </w:rPr>
        <w:t xml:space="preserve">в </w:t>
      </w:r>
      <w:r w:rsidRPr="003742DA">
        <w:rPr>
          <w:rFonts w:ascii="Times New Roman" w:eastAsia="Times New Roman" w:hAnsi="Times New Roman" w:cs="Times New Roman"/>
          <w:bCs/>
          <w:sz w:val="28"/>
          <w:szCs w:val="28"/>
        </w:rPr>
        <w:t xml:space="preserve">процессе реализации профессиональных проб </w:t>
      </w:r>
      <w:r w:rsidR="00670A21" w:rsidRPr="003742DA">
        <w:rPr>
          <w:rFonts w:ascii="Times New Roman" w:eastAsia="Times New Roman" w:hAnsi="Times New Roman" w:cs="Times New Roman"/>
          <w:bCs/>
          <w:sz w:val="28"/>
          <w:szCs w:val="28"/>
        </w:rPr>
        <w:t xml:space="preserve">(Приложение </w:t>
      </w:r>
      <w:r w:rsidR="002D745B" w:rsidRPr="003742DA">
        <w:rPr>
          <w:rFonts w:ascii="Times New Roman" w:eastAsia="Times New Roman" w:hAnsi="Times New Roman" w:cs="Times New Roman"/>
          <w:bCs/>
          <w:sz w:val="28"/>
          <w:szCs w:val="28"/>
        </w:rPr>
        <w:t>4, 5</w:t>
      </w:r>
      <w:r w:rsidR="00670A21" w:rsidRPr="003742DA">
        <w:rPr>
          <w:rFonts w:ascii="Times New Roman" w:eastAsia="Times New Roman" w:hAnsi="Times New Roman" w:cs="Times New Roman"/>
          <w:bCs/>
          <w:sz w:val="28"/>
          <w:szCs w:val="28"/>
        </w:rPr>
        <w:t>)</w:t>
      </w:r>
      <w:r w:rsidRPr="003742DA">
        <w:rPr>
          <w:rFonts w:ascii="Times New Roman" w:eastAsia="Times New Roman" w:hAnsi="Times New Roman" w:cs="Times New Roman"/>
          <w:bCs/>
          <w:sz w:val="28"/>
          <w:szCs w:val="28"/>
        </w:rPr>
        <w:t>;</w:t>
      </w:r>
    </w:p>
    <w:p w:rsidR="0066107E" w:rsidRPr="003742DA" w:rsidRDefault="00612401" w:rsidP="0066107E">
      <w:pPr>
        <w:pStyle w:val="a9"/>
        <w:numPr>
          <w:ilvl w:val="0"/>
          <w:numId w:val="19"/>
        </w:numPr>
        <w:spacing w:after="0" w:line="360" w:lineRule="auto"/>
        <w:ind w:left="0" w:firstLine="0"/>
        <w:jc w:val="both"/>
        <w:rPr>
          <w:rFonts w:ascii="Times New Roman" w:eastAsia="Times New Roman" w:hAnsi="Times New Roman" w:cs="Times New Roman"/>
          <w:bCs/>
          <w:sz w:val="28"/>
          <w:szCs w:val="28"/>
        </w:rPr>
      </w:pPr>
      <w:r w:rsidRPr="003742DA">
        <w:rPr>
          <w:rFonts w:ascii="Times New Roman" w:eastAsia="Times New Roman" w:hAnsi="Times New Roman" w:cs="Times New Roman"/>
          <w:bCs/>
          <w:sz w:val="28"/>
          <w:szCs w:val="28"/>
        </w:rPr>
        <w:t>повышение</w:t>
      </w:r>
      <w:r w:rsidR="008105A1" w:rsidRPr="003742DA">
        <w:rPr>
          <w:rFonts w:ascii="Times New Roman" w:eastAsia="Times New Roman" w:hAnsi="Times New Roman" w:cs="Times New Roman"/>
          <w:bCs/>
          <w:sz w:val="28"/>
          <w:szCs w:val="28"/>
        </w:rPr>
        <w:t xml:space="preserve"> мотивации школьников </w:t>
      </w:r>
      <w:r w:rsidR="00D27BC8" w:rsidRPr="003742DA">
        <w:rPr>
          <w:rFonts w:ascii="Times New Roman" w:eastAsia="Times New Roman" w:hAnsi="Times New Roman" w:cs="Times New Roman"/>
          <w:bCs/>
          <w:sz w:val="28"/>
          <w:szCs w:val="28"/>
        </w:rPr>
        <w:t>к обучению в целом, а также к вопросам выбора направления профессиональной деятельности и учреждени</w:t>
      </w:r>
      <w:r w:rsidR="00C378E4" w:rsidRPr="003742DA">
        <w:rPr>
          <w:rFonts w:ascii="Times New Roman" w:eastAsia="Times New Roman" w:hAnsi="Times New Roman" w:cs="Times New Roman"/>
          <w:bCs/>
          <w:sz w:val="28"/>
          <w:szCs w:val="28"/>
        </w:rPr>
        <w:t>й</w:t>
      </w:r>
      <w:r w:rsidR="00D27BC8" w:rsidRPr="003742DA">
        <w:rPr>
          <w:rFonts w:ascii="Times New Roman" w:eastAsia="Times New Roman" w:hAnsi="Times New Roman" w:cs="Times New Roman"/>
          <w:bCs/>
          <w:sz w:val="28"/>
          <w:szCs w:val="28"/>
        </w:rPr>
        <w:t xml:space="preserve"> профессионального образования</w:t>
      </w:r>
      <w:r w:rsidR="0066107E" w:rsidRPr="003742DA">
        <w:rPr>
          <w:rFonts w:ascii="Times New Roman" w:eastAsia="Times New Roman" w:hAnsi="Times New Roman" w:cs="Times New Roman"/>
          <w:bCs/>
          <w:sz w:val="28"/>
          <w:szCs w:val="28"/>
        </w:rPr>
        <w:t xml:space="preserve"> или высшего образования,</w:t>
      </w:r>
      <w:r w:rsidR="00D27BC8" w:rsidRPr="003742DA">
        <w:rPr>
          <w:rFonts w:ascii="Times New Roman" w:eastAsia="Times New Roman" w:hAnsi="Times New Roman" w:cs="Times New Roman"/>
          <w:bCs/>
          <w:sz w:val="28"/>
          <w:szCs w:val="28"/>
        </w:rPr>
        <w:t xml:space="preserve"> то есть построение эффективного индивидуального профессионального маршрута</w:t>
      </w:r>
      <w:r w:rsidR="0066107E" w:rsidRPr="003742DA">
        <w:rPr>
          <w:rFonts w:ascii="Times New Roman" w:eastAsia="Times New Roman" w:hAnsi="Times New Roman" w:cs="Times New Roman"/>
          <w:bCs/>
          <w:sz w:val="28"/>
          <w:szCs w:val="28"/>
        </w:rPr>
        <w:t>.</w:t>
      </w:r>
    </w:p>
    <w:p w:rsidR="00B552E9" w:rsidRPr="003742DA" w:rsidRDefault="00AD5222" w:rsidP="00306621">
      <w:pPr>
        <w:keepNext/>
        <w:keepLines/>
        <w:spacing w:before="240" w:after="240"/>
        <w:jc w:val="both"/>
        <w:outlineLvl w:val="1"/>
        <w:rPr>
          <w:rFonts w:ascii="Times New Roman" w:eastAsia="Calibri" w:hAnsi="Times New Roman" w:cs="Times New Roman"/>
          <w:b/>
          <w:bCs/>
          <w:sz w:val="32"/>
          <w:szCs w:val="28"/>
        </w:rPr>
      </w:pPr>
      <w:r w:rsidRPr="003742DA">
        <w:rPr>
          <w:rFonts w:ascii="Times New Roman" w:eastAsia="Calibri" w:hAnsi="Times New Roman" w:cs="Times New Roman"/>
          <w:b/>
          <w:bCs/>
          <w:sz w:val="32"/>
          <w:szCs w:val="28"/>
        </w:rPr>
        <w:t>Составление программ</w:t>
      </w:r>
      <w:r w:rsidR="0066107E" w:rsidRPr="003742DA">
        <w:rPr>
          <w:rFonts w:ascii="Times New Roman" w:eastAsia="Calibri" w:hAnsi="Times New Roman" w:cs="Times New Roman"/>
          <w:b/>
          <w:bCs/>
          <w:sz w:val="32"/>
          <w:szCs w:val="28"/>
        </w:rPr>
        <w:t xml:space="preserve"> профессиональных проб</w:t>
      </w:r>
    </w:p>
    <w:p w:rsidR="009C6F67" w:rsidRPr="003742DA" w:rsidRDefault="009C6F67" w:rsidP="00B552E9">
      <w:pPr>
        <w:spacing w:after="0" w:line="360" w:lineRule="auto"/>
        <w:ind w:firstLine="709"/>
        <w:jc w:val="both"/>
        <w:rPr>
          <w:rFonts w:ascii="Times New Roman" w:eastAsia="Times New Roman" w:hAnsi="Times New Roman" w:cs="Times New Roman"/>
          <w:bCs/>
          <w:sz w:val="28"/>
          <w:szCs w:val="28"/>
        </w:rPr>
      </w:pPr>
      <w:r w:rsidRPr="003742DA">
        <w:rPr>
          <w:rFonts w:ascii="Times New Roman" w:eastAsia="Times New Roman" w:hAnsi="Times New Roman" w:cs="Times New Roman"/>
          <w:bCs/>
          <w:sz w:val="28"/>
          <w:szCs w:val="28"/>
        </w:rPr>
        <w:t xml:space="preserve">Программа профессиональной пробы – комплекс теоретических и практических занятий, моделирующих основные характеристики предмета, </w:t>
      </w:r>
      <w:r w:rsidRPr="003742DA">
        <w:rPr>
          <w:rFonts w:ascii="Times New Roman" w:eastAsia="Times New Roman" w:hAnsi="Times New Roman" w:cs="Times New Roman"/>
          <w:bCs/>
          <w:sz w:val="28"/>
          <w:szCs w:val="28"/>
        </w:rPr>
        <w:lastRenderedPageBreak/>
        <w:t xml:space="preserve">целей, условий, орудий и продукта труда, а также ситуаций проявления профессионально важных качеств, что позволяет </w:t>
      </w:r>
      <w:r w:rsidR="00254CE2">
        <w:rPr>
          <w:rFonts w:ascii="Times New Roman" w:eastAsia="Times New Roman" w:hAnsi="Times New Roman" w:cs="Times New Roman"/>
          <w:bCs/>
          <w:sz w:val="28"/>
          <w:szCs w:val="28"/>
        </w:rPr>
        <w:t>об</w:t>
      </w:r>
      <w:r w:rsidRPr="003742DA">
        <w:rPr>
          <w:rFonts w:ascii="Times New Roman" w:eastAsia="Times New Roman" w:hAnsi="Times New Roman" w:cs="Times New Roman"/>
          <w:bCs/>
          <w:sz w:val="28"/>
          <w:szCs w:val="28"/>
        </w:rPr>
        <w:t>уча</w:t>
      </w:r>
      <w:r w:rsidR="00254CE2">
        <w:rPr>
          <w:rFonts w:ascii="Times New Roman" w:eastAsia="Times New Roman" w:hAnsi="Times New Roman" w:cs="Times New Roman"/>
          <w:bCs/>
          <w:sz w:val="28"/>
          <w:szCs w:val="28"/>
        </w:rPr>
        <w:t>ю</w:t>
      </w:r>
      <w:r w:rsidRPr="003742DA">
        <w:rPr>
          <w:rFonts w:ascii="Times New Roman" w:eastAsia="Times New Roman" w:hAnsi="Times New Roman" w:cs="Times New Roman"/>
          <w:bCs/>
          <w:sz w:val="28"/>
          <w:szCs w:val="28"/>
        </w:rPr>
        <w:t>щимся в процессе подготовки и прохождения профессиональной пробы примерить на себя и оценить собственные возможности освоения профессии.</w:t>
      </w:r>
    </w:p>
    <w:p w:rsidR="009C6F67" w:rsidRPr="003742DA" w:rsidRDefault="009C6F67" w:rsidP="00B552E9">
      <w:pPr>
        <w:spacing w:after="0" w:line="360" w:lineRule="auto"/>
        <w:ind w:firstLine="709"/>
        <w:jc w:val="both"/>
        <w:rPr>
          <w:rFonts w:ascii="Times New Roman" w:eastAsia="Times New Roman" w:hAnsi="Times New Roman" w:cs="Times New Roman"/>
          <w:bCs/>
          <w:sz w:val="28"/>
          <w:szCs w:val="28"/>
        </w:rPr>
      </w:pPr>
      <w:r w:rsidRPr="003742DA">
        <w:rPr>
          <w:rFonts w:ascii="Times New Roman" w:eastAsia="Times New Roman" w:hAnsi="Times New Roman" w:cs="Times New Roman"/>
          <w:bCs/>
          <w:sz w:val="28"/>
          <w:szCs w:val="28"/>
        </w:rPr>
        <w:t>Цикл профессиональных проб – набор программ профессиональных проб, обеспечивающий возможность выбора школьником профессии как одной из множества предложенных альтернатив.</w:t>
      </w:r>
    </w:p>
    <w:p w:rsidR="009C6F67" w:rsidRPr="003742DA" w:rsidRDefault="009C6F67" w:rsidP="00B552E9">
      <w:pPr>
        <w:spacing w:after="0" w:line="360" w:lineRule="auto"/>
        <w:ind w:firstLine="709"/>
        <w:jc w:val="both"/>
        <w:rPr>
          <w:rFonts w:ascii="Times New Roman" w:eastAsia="Times New Roman" w:hAnsi="Times New Roman" w:cs="Times New Roman"/>
          <w:bCs/>
          <w:sz w:val="28"/>
          <w:szCs w:val="28"/>
        </w:rPr>
      </w:pPr>
      <w:r w:rsidRPr="003742DA">
        <w:rPr>
          <w:rFonts w:ascii="Times New Roman" w:eastAsia="Times New Roman" w:hAnsi="Times New Roman" w:cs="Times New Roman"/>
          <w:bCs/>
          <w:sz w:val="28"/>
          <w:szCs w:val="28"/>
        </w:rPr>
        <w:t>Отдельная общеобразовательная организация формирует свой цикл профессиональных проб в зависимости от потребностей адресатов программ профпроб.</w:t>
      </w:r>
    </w:p>
    <w:p w:rsidR="00B552E9" w:rsidRPr="003742DA" w:rsidRDefault="00B552E9" w:rsidP="00B552E9">
      <w:pPr>
        <w:spacing w:after="0" w:line="360" w:lineRule="auto"/>
        <w:ind w:firstLine="709"/>
        <w:jc w:val="both"/>
        <w:rPr>
          <w:rFonts w:ascii="Times New Roman" w:eastAsia="Times New Roman" w:hAnsi="Times New Roman" w:cs="Times New Roman"/>
          <w:bCs/>
          <w:sz w:val="28"/>
          <w:szCs w:val="28"/>
        </w:rPr>
      </w:pPr>
      <w:r w:rsidRPr="003742DA">
        <w:rPr>
          <w:rFonts w:ascii="Times New Roman" w:eastAsia="Times New Roman" w:hAnsi="Times New Roman" w:cs="Times New Roman"/>
          <w:bCs/>
          <w:sz w:val="28"/>
          <w:szCs w:val="28"/>
        </w:rPr>
        <w:t xml:space="preserve">Циклы профессиональных проб, являясь неотъемлемым компонентом профориентационной работы, призваны расширить возможности общеобразовательной организации для формирования профориентационной компетентности ученика. </w:t>
      </w:r>
    </w:p>
    <w:p w:rsidR="00B552E9" w:rsidRPr="003742DA" w:rsidRDefault="00B552E9" w:rsidP="00B552E9">
      <w:pPr>
        <w:spacing w:after="0" w:line="360" w:lineRule="auto"/>
        <w:ind w:firstLine="709"/>
        <w:jc w:val="both"/>
        <w:rPr>
          <w:rFonts w:ascii="Times New Roman" w:eastAsia="Times New Roman" w:hAnsi="Times New Roman" w:cs="Times New Roman"/>
          <w:bCs/>
          <w:sz w:val="28"/>
          <w:szCs w:val="28"/>
        </w:rPr>
      </w:pPr>
      <w:r w:rsidRPr="003742DA">
        <w:rPr>
          <w:rFonts w:ascii="Times New Roman" w:eastAsia="Times New Roman" w:hAnsi="Times New Roman" w:cs="Times New Roman"/>
          <w:bCs/>
          <w:sz w:val="28"/>
          <w:szCs w:val="28"/>
        </w:rPr>
        <w:t xml:space="preserve">Особенностью организации циклов профессиональных проб является их предназначение – это деятельность, связанная с выбором сегодняшним школьником дальнейшего пути и, прежде всего, профессионального. Профессиональные пробы и их психолого-педагогическое сопровождение способствуют осознанному, обоснованному выбору профессии, актуализации познавательной деятельности </w:t>
      </w:r>
      <w:r w:rsidR="00254CE2">
        <w:rPr>
          <w:rFonts w:ascii="Times New Roman" w:eastAsia="Times New Roman" w:hAnsi="Times New Roman" w:cs="Times New Roman"/>
          <w:bCs/>
          <w:sz w:val="28"/>
          <w:szCs w:val="28"/>
        </w:rPr>
        <w:t>об</w:t>
      </w:r>
      <w:r w:rsidRPr="003742DA">
        <w:rPr>
          <w:rFonts w:ascii="Times New Roman" w:eastAsia="Times New Roman" w:hAnsi="Times New Roman" w:cs="Times New Roman"/>
          <w:bCs/>
          <w:sz w:val="28"/>
          <w:szCs w:val="28"/>
        </w:rPr>
        <w:t>уча</w:t>
      </w:r>
      <w:r w:rsidR="00254CE2">
        <w:rPr>
          <w:rFonts w:ascii="Times New Roman" w:eastAsia="Times New Roman" w:hAnsi="Times New Roman" w:cs="Times New Roman"/>
          <w:bCs/>
          <w:sz w:val="28"/>
          <w:szCs w:val="28"/>
        </w:rPr>
        <w:t>ю</w:t>
      </w:r>
      <w:r w:rsidRPr="003742DA">
        <w:rPr>
          <w:rFonts w:ascii="Times New Roman" w:eastAsia="Times New Roman" w:hAnsi="Times New Roman" w:cs="Times New Roman"/>
          <w:bCs/>
          <w:sz w:val="28"/>
          <w:szCs w:val="28"/>
        </w:rPr>
        <w:t>щихся, их личностному росту.</w:t>
      </w:r>
    </w:p>
    <w:p w:rsidR="001F414B" w:rsidRDefault="000F541F" w:rsidP="000F541F">
      <w:pPr>
        <w:spacing w:after="0" w:line="360" w:lineRule="auto"/>
        <w:ind w:firstLine="709"/>
        <w:jc w:val="both"/>
        <w:rPr>
          <w:rFonts w:ascii="Times New Roman" w:eastAsia="Times New Roman" w:hAnsi="Times New Roman" w:cs="Times New Roman"/>
          <w:sz w:val="28"/>
          <w:szCs w:val="28"/>
        </w:rPr>
      </w:pPr>
      <w:r w:rsidRPr="003742DA">
        <w:rPr>
          <w:rFonts w:ascii="Times New Roman" w:eastAsia="Times New Roman" w:hAnsi="Times New Roman" w:cs="Times New Roman"/>
          <w:b/>
          <w:sz w:val="28"/>
          <w:szCs w:val="28"/>
        </w:rPr>
        <w:t>Цель</w:t>
      </w:r>
      <w:r w:rsidRPr="003742DA">
        <w:rPr>
          <w:rFonts w:ascii="Times New Roman" w:eastAsia="Times New Roman" w:hAnsi="Times New Roman" w:cs="Times New Roman"/>
          <w:sz w:val="28"/>
          <w:szCs w:val="28"/>
        </w:rPr>
        <w:t xml:space="preserve"> </w:t>
      </w:r>
      <w:r w:rsidRPr="001F414B">
        <w:rPr>
          <w:rFonts w:ascii="Times New Roman" w:eastAsia="Times New Roman" w:hAnsi="Times New Roman" w:cs="Times New Roman"/>
          <w:b/>
          <w:sz w:val="28"/>
          <w:szCs w:val="28"/>
        </w:rPr>
        <w:t>проведения профессиональных проб</w:t>
      </w:r>
      <w:r w:rsidRPr="003742DA">
        <w:rPr>
          <w:rFonts w:ascii="Times New Roman" w:eastAsia="Times New Roman" w:hAnsi="Times New Roman" w:cs="Times New Roman"/>
          <w:sz w:val="28"/>
          <w:szCs w:val="28"/>
        </w:rPr>
        <w:t xml:space="preserve"> </w:t>
      </w:r>
    </w:p>
    <w:p w:rsidR="000F541F" w:rsidRPr="003742DA" w:rsidRDefault="001F414B" w:rsidP="000F541F">
      <w:pPr>
        <w:spacing w:after="0" w:line="360" w:lineRule="auto"/>
        <w:ind w:firstLine="709"/>
        <w:jc w:val="both"/>
        <w:rPr>
          <w:rFonts w:ascii="Times New Roman" w:eastAsia="Times New Roman" w:hAnsi="Times New Roman" w:cs="Times New Roman"/>
          <w:sz w:val="28"/>
          <w:szCs w:val="28"/>
        </w:rPr>
      </w:pPr>
      <w:r w:rsidRPr="001F414B">
        <w:rPr>
          <w:rFonts w:ascii="Times New Roman" w:eastAsia="Times New Roman" w:hAnsi="Times New Roman" w:cs="Times New Roman"/>
          <w:sz w:val="28"/>
          <w:szCs w:val="28"/>
        </w:rPr>
        <w:t>Цель</w:t>
      </w:r>
      <w:r>
        <w:rPr>
          <w:rFonts w:ascii="Times New Roman" w:eastAsia="Times New Roman" w:hAnsi="Times New Roman" w:cs="Times New Roman"/>
          <w:sz w:val="28"/>
          <w:szCs w:val="28"/>
        </w:rPr>
        <w:t>ю</w:t>
      </w:r>
      <w:r w:rsidRPr="001F414B">
        <w:rPr>
          <w:rFonts w:ascii="Times New Roman" w:eastAsia="Times New Roman" w:hAnsi="Times New Roman" w:cs="Times New Roman"/>
          <w:sz w:val="28"/>
          <w:szCs w:val="28"/>
        </w:rPr>
        <w:t xml:space="preserve"> проведения профессиональных проб </w:t>
      </w:r>
      <w:r w:rsidR="000F541F" w:rsidRPr="003742DA">
        <w:rPr>
          <w:rFonts w:ascii="Times New Roman" w:eastAsia="Times New Roman" w:hAnsi="Times New Roman" w:cs="Times New Roman"/>
          <w:sz w:val="28"/>
          <w:szCs w:val="28"/>
        </w:rPr>
        <w:t xml:space="preserve">является </w:t>
      </w:r>
      <w:r w:rsidR="000C7248" w:rsidRPr="003742DA">
        <w:rPr>
          <w:rFonts w:ascii="Times New Roman" w:eastAsia="Times New Roman" w:hAnsi="Times New Roman" w:cs="Times New Roman"/>
          <w:sz w:val="28"/>
          <w:szCs w:val="28"/>
        </w:rPr>
        <w:t>повышение мотивации школьников к решению вопросов профессионального выбора, формирование осознанности и способности к выбору обучающимся профессиональной траектории</w:t>
      </w:r>
      <w:r w:rsidR="000F541F" w:rsidRPr="003742DA">
        <w:rPr>
          <w:rFonts w:ascii="Times New Roman" w:eastAsia="Times New Roman" w:hAnsi="Times New Roman" w:cs="Times New Roman"/>
          <w:sz w:val="28"/>
          <w:szCs w:val="28"/>
        </w:rPr>
        <w:t xml:space="preserve">. </w:t>
      </w:r>
    </w:p>
    <w:p w:rsidR="00A06796" w:rsidRPr="003742DA" w:rsidRDefault="00A06796" w:rsidP="000F541F">
      <w:pPr>
        <w:spacing w:after="0" w:line="360" w:lineRule="auto"/>
        <w:ind w:firstLine="709"/>
        <w:jc w:val="both"/>
        <w:rPr>
          <w:rFonts w:ascii="Times New Roman" w:eastAsia="Times New Roman" w:hAnsi="Times New Roman" w:cs="Times New Roman"/>
          <w:sz w:val="28"/>
          <w:szCs w:val="28"/>
        </w:rPr>
      </w:pPr>
      <w:r w:rsidRPr="003742DA">
        <w:rPr>
          <w:rFonts w:ascii="Times New Roman" w:eastAsia="Times New Roman" w:hAnsi="Times New Roman" w:cs="Times New Roman"/>
          <w:b/>
          <w:sz w:val="28"/>
          <w:szCs w:val="28"/>
        </w:rPr>
        <w:t>Ближнесрочная цель</w:t>
      </w:r>
      <w:r w:rsidRPr="003742DA">
        <w:rPr>
          <w:rFonts w:ascii="Times New Roman" w:eastAsia="Times New Roman" w:hAnsi="Times New Roman" w:cs="Times New Roman"/>
          <w:sz w:val="28"/>
          <w:szCs w:val="28"/>
        </w:rPr>
        <w:t xml:space="preserve"> профессиональных проб – обеспечить процесс профессионального выбора обучающихся объективным основанием, связанным с пробным опытом реализации «себя-в-профессии» и последующей оценкой успешности этого опыта.</w:t>
      </w:r>
    </w:p>
    <w:p w:rsidR="00A06796" w:rsidRPr="003742DA" w:rsidRDefault="00A06796" w:rsidP="000F541F">
      <w:pPr>
        <w:spacing w:after="0" w:line="360" w:lineRule="auto"/>
        <w:ind w:firstLine="709"/>
        <w:jc w:val="both"/>
        <w:rPr>
          <w:rFonts w:ascii="Times New Roman" w:eastAsia="Times New Roman" w:hAnsi="Times New Roman" w:cs="Times New Roman"/>
          <w:sz w:val="28"/>
          <w:szCs w:val="28"/>
        </w:rPr>
      </w:pPr>
      <w:r w:rsidRPr="003742DA">
        <w:rPr>
          <w:rFonts w:ascii="Times New Roman" w:eastAsia="Times New Roman" w:hAnsi="Times New Roman" w:cs="Times New Roman"/>
          <w:b/>
          <w:sz w:val="28"/>
          <w:szCs w:val="28"/>
        </w:rPr>
        <w:lastRenderedPageBreak/>
        <w:t>Долгосрочная цель</w:t>
      </w:r>
      <w:r w:rsidRPr="003742DA">
        <w:rPr>
          <w:rFonts w:ascii="Times New Roman" w:eastAsia="Times New Roman" w:hAnsi="Times New Roman" w:cs="Times New Roman"/>
          <w:sz w:val="28"/>
          <w:szCs w:val="28"/>
        </w:rPr>
        <w:t xml:space="preserve"> профессиональных проб – создать условия для формирования у школьника, в случае положительного выбора, долговременной, перспективно-прогностической мотивации к профессиональной деятельности в данной сфере.</w:t>
      </w:r>
    </w:p>
    <w:p w:rsidR="000F541F" w:rsidRPr="003742DA" w:rsidRDefault="000F541F" w:rsidP="000F541F">
      <w:pPr>
        <w:spacing w:after="0" w:line="360" w:lineRule="auto"/>
        <w:ind w:firstLine="709"/>
        <w:jc w:val="both"/>
        <w:rPr>
          <w:rFonts w:ascii="Times New Roman" w:eastAsia="Times New Roman" w:hAnsi="Times New Roman" w:cs="Times New Roman"/>
          <w:sz w:val="28"/>
          <w:szCs w:val="28"/>
        </w:rPr>
      </w:pPr>
      <w:r w:rsidRPr="003742DA">
        <w:rPr>
          <w:rFonts w:ascii="Times New Roman" w:eastAsia="Times New Roman" w:hAnsi="Times New Roman" w:cs="Times New Roman"/>
          <w:b/>
          <w:sz w:val="28"/>
          <w:szCs w:val="28"/>
        </w:rPr>
        <w:t xml:space="preserve">Задачи </w:t>
      </w:r>
      <w:r w:rsidRPr="001F414B">
        <w:rPr>
          <w:rFonts w:ascii="Times New Roman" w:eastAsia="Times New Roman" w:hAnsi="Times New Roman" w:cs="Times New Roman"/>
          <w:b/>
          <w:sz w:val="28"/>
          <w:szCs w:val="28"/>
        </w:rPr>
        <w:t>проведения профессиональных проб</w:t>
      </w:r>
      <w:r w:rsidRPr="003742DA">
        <w:rPr>
          <w:rFonts w:ascii="Times New Roman" w:eastAsia="Times New Roman" w:hAnsi="Times New Roman" w:cs="Times New Roman"/>
          <w:sz w:val="28"/>
          <w:szCs w:val="28"/>
        </w:rPr>
        <w:t xml:space="preserve"> </w:t>
      </w:r>
    </w:p>
    <w:p w:rsidR="000F541F" w:rsidRPr="003742DA" w:rsidRDefault="000F541F" w:rsidP="000F541F">
      <w:pPr>
        <w:spacing w:after="0" w:line="360" w:lineRule="auto"/>
        <w:ind w:firstLine="709"/>
        <w:jc w:val="both"/>
        <w:rPr>
          <w:rFonts w:ascii="Times New Roman" w:eastAsia="Times New Roman" w:hAnsi="Times New Roman" w:cs="Times New Roman"/>
          <w:sz w:val="28"/>
          <w:szCs w:val="28"/>
        </w:rPr>
      </w:pPr>
      <w:r w:rsidRPr="003742DA">
        <w:rPr>
          <w:rFonts w:ascii="Times New Roman" w:eastAsia="Times New Roman" w:hAnsi="Times New Roman" w:cs="Times New Roman"/>
          <w:sz w:val="28"/>
          <w:szCs w:val="28"/>
        </w:rPr>
        <w:t>•</w:t>
      </w:r>
      <w:r w:rsidRPr="003742DA">
        <w:rPr>
          <w:rFonts w:ascii="Times New Roman" w:eastAsia="Times New Roman" w:hAnsi="Times New Roman" w:cs="Times New Roman"/>
          <w:sz w:val="28"/>
          <w:szCs w:val="28"/>
        </w:rPr>
        <w:tab/>
        <w:t>предоставить обучающимся возможность выбора профессиональных проб по различным направлениям профессиональной деятельности;</w:t>
      </w:r>
    </w:p>
    <w:p w:rsidR="000F541F" w:rsidRPr="003742DA" w:rsidRDefault="000F541F" w:rsidP="000F541F">
      <w:pPr>
        <w:spacing w:after="0" w:line="360" w:lineRule="auto"/>
        <w:ind w:firstLine="709"/>
        <w:jc w:val="both"/>
        <w:rPr>
          <w:rFonts w:ascii="Times New Roman" w:eastAsia="Times New Roman" w:hAnsi="Times New Roman" w:cs="Times New Roman"/>
          <w:sz w:val="28"/>
          <w:szCs w:val="28"/>
        </w:rPr>
      </w:pPr>
      <w:r w:rsidRPr="003742DA">
        <w:rPr>
          <w:rFonts w:ascii="Times New Roman" w:eastAsia="Times New Roman" w:hAnsi="Times New Roman" w:cs="Times New Roman"/>
          <w:sz w:val="28"/>
          <w:szCs w:val="28"/>
        </w:rPr>
        <w:t>•</w:t>
      </w:r>
      <w:r w:rsidRPr="003742DA">
        <w:rPr>
          <w:rFonts w:ascii="Times New Roman" w:eastAsia="Times New Roman" w:hAnsi="Times New Roman" w:cs="Times New Roman"/>
          <w:sz w:val="28"/>
          <w:szCs w:val="28"/>
        </w:rPr>
        <w:tab/>
        <w:t xml:space="preserve">познакомить обучающихся с профессией или с </w:t>
      </w:r>
      <w:r w:rsidR="009800E3" w:rsidRPr="003742DA">
        <w:rPr>
          <w:rFonts w:ascii="Times New Roman" w:eastAsia="Times New Roman" w:hAnsi="Times New Roman" w:cs="Times New Roman"/>
          <w:sz w:val="28"/>
          <w:szCs w:val="28"/>
        </w:rPr>
        <w:t>спектром</w:t>
      </w:r>
      <w:r w:rsidRPr="003742DA">
        <w:rPr>
          <w:rFonts w:ascii="Times New Roman" w:eastAsia="Times New Roman" w:hAnsi="Times New Roman" w:cs="Times New Roman"/>
          <w:sz w:val="28"/>
          <w:szCs w:val="28"/>
        </w:rPr>
        <w:t xml:space="preserve"> профессий в практико-ориентированной деятельности, моделирующей элементы определенного вида (видов) технологического (производственного) процесса;</w:t>
      </w:r>
    </w:p>
    <w:p w:rsidR="000F541F" w:rsidRPr="003742DA" w:rsidRDefault="000F541F" w:rsidP="000F541F">
      <w:pPr>
        <w:spacing w:after="0" w:line="360" w:lineRule="auto"/>
        <w:ind w:firstLine="709"/>
        <w:jc w:val="both"/>
        <w:rPr>
          <w:rFonts w:ascii="Times New Roman" w:eastAsia="Times New Roman" w:hAnsi="Times New Roman" w:cs="Times New Roman"/>
          <w:sz w:val="28"/>
          <w:szCs w:val="28"/>
        </w:rPr>
      </w:pPr>
      <w:r w:rsidRPr="003742DA">
        <w:rPr>
          <w:rFonts w:ascii="Times New Roman" w:eastAsia="Times New Roman" w:hAnsi="Times New Roman" w:cs="Times New Roman"/>
          <w:sz w:val="28"/>
          <w:szCs w:val="28"/>
        </w:rPr>
        <w:t>•</w:t>
      </w:r>
      <w:r w:rsidRPr="003742DA">
        <w:rPr>
          <w:rFonts w:ascii="Times New Roman" w:eastAsia="Times New Roman" w:hAnsi="Times New Roman" w:cs="Times New Roman"/>
          <w:sz w:val="28"/>
          <w:szCs w:val="28"/>
        </w:rPr>
        <w:tab/>
        <w:t>содействовать формированию допрофессиональных знаний, умений, навыков, опыта практической работы в конкретной сфере профессиональной деятельности;</w:t>
      </w:r>
    </w:p>
    <w:p w:rsidR="000F541F" w:rsidRPr="003742DA" w:rsidRDefault="000F541F" w:rsidP="000F541F">
      <w:pPr>
        <w:spacing w:after="0" w:line="360" w:lineRule="auto"/>
        <w:ind w:firstLine="709"/>
        <w:jc w:val="both"/>
        <w:rPr>
          <w:rFonts w:ascii="Times New Roman" w:eastAsia="Times New Roman" w:hAnsi="Times New Roman" w:cs="Times New Roman"/>
          <w:sz w:val="28"/>
          <w:szCs w:val="28"/>
        </w:rPr>
      </w:pPr>
      <w:r w:rsidRPr="003742DA">
        <w:rPr>
          <w:rFonts w:ascii="Times New Roman" w:eastAsia="Times New Roman" w:hAnsi="Times New Roman" w:cs="Times New Roman"/>
          <w:sz w:val="28"/>
          <w:szCs w:val="28"/>
        </w:rPr>
        <w:t>•</w:t>
      </w:r>
      <w:r w:rsidRPr="003742DA">
        <w:rPr>
          <w:rFonts w:ascii="Times New Roman" w:eastAsia="Times New Roman" w:hAnsi="Times New Roman" w:cs="Times New Roman"/>
          <w:sz w:val="28"/>
          <w:szCs w:val="28"/>
        </w:rPr>
        <w:tab/>
        <w:t xml:space="preserve">способствовать осознанию обучающимися роли приобретенных во время профессиональной пробы знаний и опыта деятельности в плане выбора направления профессиональной подготовки и построения индивидуального </w:t>
      </w:r>
      <w:r w:rsidR="009800E3" w:rsidRPr="003742DA">
        <w:rPr>
          <w:rFonts w:ascii="Times New Roman" w:eastAsia="Times New Roman" w:hAnsi="Times New Roman" w:cs="Times New Roman"/>
          <w:sz w:val="28"/>
          <w:szCs w:val="28"/>
        </w:rPr>
        <w:t xml:space="preserve">образовательного и </w:t>
      </w:r>
      <w:r w:rsidRPr="003742DA">
        <w:rPr>
          <w:rFonts w:ascii="Times New Roman" w:eastAsia="Times New Roman" w:hAnsi="Times New Roman" w:cs="Times New Roman"/>
          <w:sz w:val="28"/>
          <w:szCs w:val="28"/>
        </w:rPr>
        <w:t>профессионального маршрут</w:t>
      </w:r>
      <w:r w:rsidR="009800E3" w:rsidRPr="003742DA">
        <w:rPr>
          <w:rFonts w:ascii="Times New Roman" w:eastAsia="Times New Roman" w:hAnsi="Times New Roman" w:cs="Times New Roman"/>
          <w:sz w:val="28"/>
          <w:szCs w:val="28"/>
        </w:rPr>
        <w:t>ов</w:t>
      </w:r>
      <w:r w:rsidRPr="003742DA">
        <w:rPr>
          <w:rFonts w:ascii="Times New Roman" w:eastAsia="Times New Roman" w:hAnsi="Times New Roman" w:cs="Times New Roman"/>
          <w:sz w:val="28"/>
          <w:szCs w:val="28"/>
        </w:rPr>
        <w:t xml:space="preserve">; </w:t>
      </w:r>
    </w:p>
    <w:p w:rsidR="000F541F" w:rsidRPr="003742DA" w:rsidRDefault="000F541F" w:rsidP="000F541F">
      <w:pPr>
        <w:spacing w:after="0" w:line="360" w:lineRule="auto"/>
        <w:ind w:firstLine="709"/>
        <w:jc w:val="both"/>
        <w:rPr>
          <w:rFonts w:ascii="Times New Roman" w:eastAsia="Times New Roman" w:hAnsi="Times New Roman" w:cs="Times New Roman"/>
          <w:sz w:val="28"/>
          <w:szCs w:val="28"/>
        </w:rPr>
      </w:pPr>
      <w:r w:rsidRPr="003742DA">
        <w:rPr>
          <w:rFonts w:ascii="Times New Roman" w:eastAsia="Times New Roman" w:hAnsi="Times New Roman" w:cs="Times New Roman"/>
          <w:sz w:val="28"/>
          <w:szCs w:val="28"/>
        </w:rPr>
        <w:t>•</w:t>
      </w:r>
      <w:r w:rsidRPr="003742DA">
        <w:rPr>
          <w:rFonts w:ascii="Times New Roman" w:eastAsia="Times New Roman" w:hAnsi="Times New Roman" w:cs="Times New Roman"/>
          <w:sz w:val="28"/>
          <w:szCs w:val="28"/>
        </w:rPr>
        <w:tab/>
        <w:t xml:space="preserve">консолидировать имеющиеся образовательные и иные ресурсы для реализации учебно-трудовой деятельности обучающихся в рамках </w:t>
      </w:r>
      <w:r w:rsidR="009800E3" w:rsidRPr="003742DA">
        <w:rPr>
          <w:rFonts w:ascii="Times New Roman" w:eastAsia="Times New Roman" w:hAnsi="Times New Roman" w:cs="Times New Roman"/>
          <w:sz w:val="28"/>
          <w:szCs w:val="28"/>
        </w:rPr>
        <w:t xml:space="preserve">выполнения </w:t>
      </w:r>
      <w:r w:rsidRPr="003742DA">
        <w:rPr>
          <w:rFonts w:ascii="Times New Roman" w:eastAsia="Times New Roman" w:hAnsi="Times New Roman" w:cs="Times New Roman"/>
          <w:sz w:val="28"/>
          <w:szCs w:val="28"/>
        </w:rPr>
        <w:t>профессиональной пробы</w:t>
      </w:r>
      <w:r w:rsidR="009800E3" w:rsidRPr="003742DA">
        <w:rPr>
          <w:rFonts w:ascii="Times New Roman" w:eastAsia="Times New Roman" w:hAnsi="Times New Roman" w:cs="Times New Roman"/>
          <w:sz w:val="28"/>
          <w:szCs w:val="28"/>
        </w:rPr>
        <w:t>.</w:t>
      </w:r>
    </w:p>
    <w:p w:rsidR="00717E59" w:rsidRDefault="00717E59" w:rsidP="00877182">
      <w:pPr>
        <w:spacing w:after="0" w:line="240" w:lineRule="auto"/>
        <w:ind w:firstLine="709"/>
        <w:jc w:val="center"/>
        <w:rPr>
          <w:rFonts w:ascii="Times New Roman" w:eastAsia="Times New Roman" w:hAnsi="Times New Roman" w:cs="Times New Roman"/>
          <w:b/>
          <w:iCs/>
          <w:sz w:val="28"/>
          <w:szCs w:val="24"/>
          <w:lang w:eastAsia="ru-RU"/>
        </w:rPr>
      </w:pPr>
      <w:r w:rsidRPr="003742DA">
        <w:rPr>
          <w:rFonts w:ascii="Times New Roman" w:eastAsia="Times New Roman" w:hAnsi="Times New Roman" w:cs="Times New Roman"/>
          <w:b/>
          <w:iCs/>
          <w:sz w:val="28"/>
          <w:szCs w:val="24"/>
          <w:lang w:eastAsia="ru-RU"/>
        </w:rPr>
        <w:t>Планируемые результаты реализации профессиональных проб</w:t>
      </w:r>
      <w:r w:rsidR="00877182" w:rsidRPr="003742DA">
        <w:rPr>
          <w:rFonts w:ascii="Times New Roman" w:eastAsia="Times New Roman" w:hAnsi="Times New Roman" w:cs="Times New Roman"/>
          <w:b/>
          <w:iCs/>
          <w:sz w:val="28"/>
          <w:szCs w:val="24"/>
          <w:lang w:eastAsia="ru-RU"/>
        </w:rPr>
        <w:t xml:space="preserve"> для обучающихся</w:t>
      </w:r>
    </w:p>
    <w:p w:rsidR="00254CE2" w:rsidRPr="003742DA" w:rsidRDefault="00254CE2" w:rsidP="00877182">
      <w:pPr>
        <w:spacing w:after="0" w:line="240" w:lineRule="auto"/>
        <w:ind w:firstLine="709"/>
        <w:jc w:val="center"/>
        <w:rPr>
          <w:rFonts w:ascii="Times New Roman" w:eastAsia="Times New Roman" w:hAnsi="Times New Roman" w:cs="Times New Roman"/>
          <w:b/>
          <w:iCs/>
          <w:sz w:val="28"/>
          <w:szCs w:val="24"/>
          <w:lang w:eastAsia="ru-RU"/>
        </w:rPr>
      </w:pPr>
    </w:p>
    <w:p w:rsidR="00C96162" w:rsidRPr="003742DA" w:rsidRDefault="00C96162" w:rsidP="00C96162">
      <w:pPr>
        <w:spacing w:after="0" w:line="360" w:lineRule="auto"/>
        <w:ind w:firstLine="709"/>
        <w:jc w:val="both"/>
        <w:rPr>
          <w:rFonts w:ascii="Times New Roman" w:eastAsia="Times New Roman" w:hAnsi="Times New Roman" w:cs="Times New Roman"/>
          <w:iCs/>
          <w:sz w:val="28"/>
          <w:szCs w:val="24"/>
          <w:lang w:eastAsia="ru-RU"/>
        </w:rPr>
      </w:pPr>
      <w:r w:rsidRPr="003742DA">
        <w:rPr>
          <w:rFonts w:ascii="Times New Roman" w:eastAsia="Times New Roman" w:hAnsi="Times New Roman" w:cs="Times New Roman"/>
          <w:b/>
          <w:iCs/>
          <w:sz w:val="28"/>
          <w:szCs w:val="24"/>
          <w:lang w:eastAsia="ru-RU"/>
        </w:rPr>
        <w:t>Личностные результаты</w:t>
      </w:r>
      <w:r w:rsidRPr="003742DA">
        <w:rPr>
          <w:rFonts w:ascii="Times New Roman" w:eastAsia="Times New Roman" w:hAnsi="Times New Roman" w:cs="Times New Roman"/>
          <w:iCs/>
          <w:sz w:val="28"/>
          <w:szCs w:val="24"/>
          <w:lang w:eastAsia="ru-RU"/>
        </w:rPr>
        <w:t>:</w:t>
      </w:r>
    </w:p>
    <w:p w:rsidR="00C96162" w:rsidRPr="003742DA" w:rsidRDefault="00C96162" w:rsidP="00C96162">
      <w:pPr>
        <w:spacing w:after="0" w:line="360" w:lineRule="auto"/>
        <w:ind w:firstLine="709"/>
        <w:jc w:val="both"/>
        <w:rPr>
          <w:rFonts w:ascii="Times New Roman" w:eastAsia="Times New Roman" w:hAnsi="Times New Roman" w:cs="Times New Roman"/>
          <w:iCs/>
          <w:sz w:val="28"/>
          <w:szCs w:val="24"/>
          <w:lang w:eastAsia="ru-RU"/>
        </w:rPr>
      </w:pPr>
      <w:r w:rsidRPr="003742DA">
        <w:rPr>
          <w:rFonts w:ascii="Times New Roman" w:eastAsia="Times New Roman" w:hAnsi="Times New Roman" w:cs="Times New Roman"/>
          <w:iCs/>
          <w:sz w:val="28"/>
          <w:szCs w:val="24"/>
          <w:lang w:eastAsia="ru-RU"/>
        </w:rPr>
        <w:t xml:space="preserve">1) </w:t>
      </w:r>
      <w:r w:rsidR="00A5348B" w:rsidRPr="003742DA">
        <w:rPr>
          <w:rFonts w:ascii="Times New Roman" w:eastAsia="Times New Roman" w:hAnsi="Times New Roman" w:cs="Times New Roman"/>
          <w:iCs/>
          <w:sz w:val="28"/>
          <w:szCs w:val="24"/>
          <w:lang w:eastAsia="ru-RU"/>
        </w:rPr>
        <w:t>формирование уважительного отношения к труду;</w:t>
      </w:r>
    </w:p>
    <w:p w:rsidR="00C96162" w:rsidRPr="003742DA" w:rsidRDefault="00C96162" w:rsidP="00C96162">
      <w:pPr>
        <w:spacing w:after="0" w:line="360" w:lineRule="auto"/>
        <w:ind w:firstLine="709"/>
        <w:jc w:val="both"/>
        <w:rPr>
          <w:rFonts w:ascii="Times New Roman" w:eastAsia="Times New Roman" w:hAnsi="Times New Roman" w:cs="Times New Roman"/>
          <w:iCs/>
          <w:sz w:val="28"/>
          <w:szCs w:val="24"/>
          <w:lang w:eastAsia="ru-RU"/>
        </w:rPr>
      </w:pPr>
      <w:r w:rsidRPr="003742DA">
        <w:rPr>
          <w:rFonts w:ascii="Times New Roman" w:eastAsia="Times New Roman" w:hAnsi="Times New Roman" w:cs="Times New Roman"/>
          <w:iCs/>
          <w:sz w:val="28"/>
          <w:szCs w:val="24"/>
          <w:lang w:eastAsia="ru-RU"/>
        </w:rPr>
        <w:t>2) развитие опыта участия в социально значимом труде;</w:t>
      </w:r>
    </w:p>
    <w:p w:rsidR="00C96162" w:rsidRPr="003742DA" w:rsidRDefault="00C96162" w:rsidP="00C96162">
      <w:pPr>
        <w:spacing w:after="0" w:line="360" w:lineRule="auto"/>
        <w:ind w:firstLine="709"/>
        <w:jc w:val="both"/>
        <w:rPr>
          <w:rFonts w:ascii="Times New Roman" w:eastAsia="Times New Roman" w:hAnsi="Times New Roman" w:cs="Times New Roman"/>
          <w:iCs/>
          <w:sz w:val="28"/>
          <w:szCs w:val="24"/>
          <w:lang w:eastAsia="ru-RU"/>
        </w:rPr>
      </w:pPr>
      <w:r w:rsidRPr="003742DA">
        <w:rPr>
          <w:rFonts w:ascii="Times New Roman" w:eastAsia="Times New Roman" w:hAnsi="Times New Roman" w:cs="Times New Roman"/>
          <w:iCs/>
          <w:sz w:val="28"/>
          <w:szCs w:val="24"/>
          <w:lang w:eastAsia="ru-RU"/>
        </w:rPr>
        <w:t xml:space="preserve">3) формирование целостного мировоззрения, соответствующего современному уровню развития науки и общественной практики, </w:t>
      </w:r>
      <w:r w:rsidRPr="003742DA">
        <w:rPr>
          <w:rFonts w:ascii="Times New Roman" w:eastAsia="Times New Roman" w:hAnsi="Times New Roman" w:cs="Times New Roman"/>
          <w:iCs/>
          <w:sz w:val="28"/>
          <w:szCs w:val="24"/>
          <w:lang w:eastAsia="ru-RU"/>
        </w:rPr>
        <w:lastRenderedPageBreak/>
        <w:t xml:space="preserve">учитывающего социальное, культурное, </w:t>
      </w:r>
      <w:r w:rsidR="009800E3" w:rsidRPr="003742DA">
        <w:rPr>
          <w:rFonts w:ascii="Times New Roman" w:eastAsia="Times New Roman" w:hAnsi="Times New Roman" w:cs="Times New Roman"/>
          <w:iCs/>
          <w:sz w:val="28"/>
          <w:szCs w:val="24"/>
          <w:lang w:eastAsia="ru-RU"/>
        </w:rPr>
        <w:t xml:space="preserve">профессиональное </w:t>
      </w:r>
      <w:r w:rsidRPr="003742DA">
        <w:rPr>
          <w:rFonts w:ascii="Times New Roman" w:eastAsia="Times New Roman" w:hAnsi="Times New Roman" w:cs="Times New Roman"/>
          <w:iCs/>
          <w:sz w:val="28"/>
          <w:szCs w:val="24"/>
          <w:lang w:eastAsia="ru-RU"/>
        </w:rPr>
        <w:t>многообразие современного мира;</w:t>
      </w:r>
    </w:p>
    <w:p w:rsidR="00C96162" w:rsidRPr="003742DA" w:rsidRDefault="00C96162" w:rsidP="00C96162">
      <w:pPr>
        <w:spacing w:after="0" w:line="360" w:lineRule="auto"/>
        <w:ind w:firstLine="709"/>
        <w:jc w:val="both"/>
        <w:rPr>
          <w:rFonts w:ascii="Times New Roman" w:eastAsia="Times New Roman" w:hAnsi="Times New Roman" w:cs="Times New Roman"/>
          <w:iCs/>
          <w:sz w:val="28"/>
          <w:szCs w:val="24"/>
          <w:lang w:eastAsia="ru-RU"/>
        </w:rPr>
      </w:pPr>
      <w:r w:rsidRPr="003742DA">
        <w:rPr>
          <w:rFonts w:ascii="Times New Roman" w:eastAsia="Times New Roman" w:hAnsi="Times New Roman" w:cs="Times New Roman"/>
          <w:iCs/>
          <w:sz w:val="28"/>
          <w:szCs w:val="24"/>
          <w:lang w:eastAsia="ru-RU"/>
        </w:rPr>
        <w:t>4) формирование осознанного, уважительного и доброжелательного отношения к другому человеку, готовности и способности вести диалог с другими людьми и достигать в нём взаимопонимания;</w:t>
      </w:r>
    </w:p>
    <w:p w:rsidR="00C96162" w:rsidRPr="003742DA" w:rsidRDefault="00C96162" w:rsidP="00C96162">
      <w:pPr>
        <w:spacing w:after="0" w:line="360" w:lineRule="auto"/>
        <w:ind w:firstLine="709"/>
        <w:jc w:val="both"/>
        <w:rPr>
          <w:rFonts w:ascii="Times New Roman" w:eastAsia="Times New Roman" w:hAnsi="Times New Roman" w:cs="Times New Roman"/>
          <w:iCs/>
          <w:sz w:val="28"/>
          <w:szCs w:val="24"/>
          <w:lang w:eastAsia="ru-RU"/>
        </w:rPr>
      </w:pPr>
      <w:r w:rsidRPr="003742DA">
        <w:rPr>
          <w:rFonts w:ascii="Times New Roman" w:eastAsia="Times New Roman" w:hAnsi="Times New Roman" w:cs="Times New Roman"/>
          <w:iCs/>
          <w:sz w:val="28"/>
          <w:szCs w:val="24"/>
          <w:lang w:eastAsia="ru-RU"/>
        </w:rPr>
        <w:t xml:space="preserve">5) освоение социальных норм, правил поведения, ролей и форм социальной жизни в группах и сообществах, включая взрослые и социальные сообщества; </w:t>
      </w:r>
    </w:p>
    <w:p w:rsidR="00C96162" w:rsidRPr="003742DA" w:rsidRDefault="00C96162" w:rsidP="00C96162">
      <w:pPr>
        <w:spacing w:after="0" w:line="360" w:lineRule="auto"/>
        <w:ind w:firstLine="709"/>
        <w:jc w:val="both"/>
        <w:rPr>
          <w:rFonts w:ascii="Times New Roman" w:eastAsia="Times New Roman" w:hAnsi="Times New Roman" w:cs="Times New Roman"/>
          <w:iCs/>
          <w:sz w:val="28"/>
          <w:szCs w:val="24"/>
          <w:lang w:eastAsia="ru-RU"/>
        </w:rPr>
      </w:pPr>
      <w:r w:rsidRPr="003742DA">
        <w:rPr>
          <w:rFonts w:ascii="Times New Roman" w:eastAsia="Times New Roman" w:hAnsi="Times New Roman" w:cs="Times New Roman"/>
          <w:iCs/>
          <w:sz w:val="28"/>
          <w:szCs w:val="24"/>
          <w:lang w:eastAsia="ru-RU"/>
        </w:rPr>
        <w:t xml:space="preserve">6) развитие морального сознания и компетентности в решении проблем на основе личностного выбора, формирование осознанного и ответственного отношения к собственным поступкам; </w:t>
      </w:r>
    </w:p>
    <w:p w:rsidR="00C96162" w:rsidRPr="003742DA" w:rsidRDefault="00C96162" w:rsidP="00C96162">
      <w:pPr>
        <w:spacing w:after="0" w:line="360" w:lineRule="auto"/>
        <w:ind w:firstLine="709"/>
        <w:jc w:val="both"/>
        <w:rPr>
          <w:rFonts w:ascii="Times New Roman" w:eastAsia="Times New Roman" w:hAnsi="Times New Roman" w:cs="Times New Roman"/>
          <w:iCs/>
          <w:sz w:val="28"/>
          <w:szCs w:val="24"/>
          <w:lang w:eastAsia="ru-RU"/>
        </w:rPr>
      </w:pPr>
      <w:r w:rsidRPr="003742DA">
        <w:rPr>
          <w:rFonts w:ascii="Times New Roman" w:eastAsia="Times New Roman" w:hAnsi="Times New Roman" w:cs="Times New Roman"/>
          <w:iCs/>
          <w:sz w:val="28"/>
          <w:szCs w:val="24"/>
          <w:lang w:eastAsia="ru-RU"/>
        </w:rPr>
        <w:t xml:space="preserve">7) формирование коммуникативной компетентности в общении и сотрудничестве со сверстниками, детьми старшего и младшего возраста, взрослыми в процессе </w:t>
      </w:r>
      <w:r w:rsidR="00B6390C" w:rsidRPr="003742DA">
        <w:rPr>
          <w:rFonts w:ascii="Times New Roman" w:eastAsia="Times New Roman" w:hAnsi="Times New Roman" w:cs="Times New Roman"/>
          <w:iCs/>
          <w:sz w:val="28"/>
          <w:szCs w:val="24"/>
          <w:lang w:eastAsia="ru-RU"/>
        </w:rPr>
        <w:t>трудовой</w:t>
      </w:r>
      <w:r w:rsidRPr="003742DA">
        <w:rPr>
          <w:rFonts w:ascii="Times New Roman" w:eastAsia="Times New Roman" w:hAnsi="Times New Roman" w:cs="Times New Roman"/>
          <w:iCs/>
          <w:sz w:val="28"/>
          <w:szCs w:val="24"/>
          <w:lang w:eastAsia="ru-RU"/>
        </w:rPr>
        <w:t>, общественно полезной, учебно-исследовательской, творческой и других видов деятельности;</w:t>
      </w:r>
    </w:p>
    <w:p w:rsidR="00C96162" w:rsidRDefault="00C96162" w:rsidP="00C96162">
      <w:pPr>
        <w:spacing w:after="0" w:line="360" w:lineRule="auto"/>
        <w:ind w:firstLine="709"/>
        <w:jc w:val="both"/>
        <w:rPr>
          <w:rFonts w:ascii="Times New Roman" w:eastAsia="Times New Roman" w:hAnsi="Times New Roman" w:cs="Times New Roman"/>
          <w:iCs/>
          <w:sz w:val="28"/>
          <w:szCs w:val="24"/>
          <w:lang w:eastAsia="ru-RU"/>
        </w:rPr>
      </w:pPr>
      <w:r w:rsidRPr="003742DA">
        <w:rPr>
          <w:rFonts w:ascii="Times New Roman" w:eastAsia="Times New Roman" w:hAnsi="Times New Roman" w:cs="Times New Roman"/>
          <w:iCs/>
          <w:sz w:val="28"/>
          <w:szCs w:val="24"/>
          <w:lang w:eastAsia="ru-RU"/>
        </w:rPr>
        <w:t>8) формирование ценности здорового и безопасного образа жизни.</w:t>
      </w:r>
    </w:p>
    <w:p w:rsidR="00254CE2" w:rsidRPr="00254CE2" w:rsidRDefault="00254CE2" w:rsidP="00C96162">
      <w:pPr>
        <w:spacing w:after="0" w:line="360" w:lineRule="auto"/>
        <w:ind w:firstLine="709"/>
        <w:jc w:val="both"/>
        <w:rPr>
          <w:rFonts w:ascii="Times New Roman" w:eastAsia="Times New Roman" w:hAnsi="Times New Roman" w:cs="Times New Roman"/>
          <w:iCs/>
          <w:sz w:val="16"/>
          <w:szCs w:val="16"/>
          <w:lang w:eastAsia="ru-RU"/>
        </w:rPr>
      </w:pPr>
    </w:p>
    <w:p w:rsidR="00C96162" w:rsidRDefault="00C96162" w:rsidP="00C96162">
      <w:pPr>
        <w:spacing w:after="0" w:line="360" w:lineRule="auto"/>
        <w:ind w:firstLine="709"/>
        <w:jc w:val="both"/>
        <w:rPr>
          <w:rFonts w:ascii="Times New Roman" w:eastAsia="Times New Roman" w:hAnsi="Times New Roman" w:cs="Times New Roman"/>
          <w:b/>
          <w:sz w:val="28"/>
          <w:szCs w:val="24"/>
          <w:lang w:eastAsia="ru-RU"/>
        </w:rPr>
      </w:pPr>
      <w:r w:rsidRPr="003742DA">
        <w:rPr>
          <w:rFonts w:ascii="Times New Roman" w:eastAsia="Times New Roman" w:hAnsi="Times New Roman" w:cs="Times New Roman"/>
          <w:b/>
          <w:iCs/>
          <w:sz w:val="28"/>
          <w:szCs w:val="24"/>
          <w:lang w:eastAsia="ru-RU"/>
        </w:rPr>
        <w:t>Метапредметные результаты</w:t>
      </w:r>
      <w:r w:rsidRPr="003742DA">
        <w:rPr>
          <w:rFonts w:ascii="Times New Roman" w:eastAsia="Times New Roman" w:hAnsi="Times New Roman" w:cs="Times New Roman"/>
          <w:iCs/>
          <w:sz w:val="28"/>
          <w:szCs w:val="24"/>
          <w:lang w:eastAsia="ru-RU"/>
        </w:rPr>
        <w:t>:</w:t>
      </w:r>
      <w:r w:rsidRPr="003742DA">
        <w:rPr>
          <w:rFonts w:ascii="Times New Roman" w:eastAsia="Times New Roman" w:hAnsi="Times New Roman" w:cs="Times New Roman"/>
          <w:b/>
          <w:sz w:val="28"/>
          <w:szCs w:val="24"/>
          <w:lang w:eastAsia="ru-RU"/>
        </w:rPr>
        <w:t xml:space="preserve"> универсальные учебные действия</w:t>
      </w:r>
    </w:p>
    <w:p w:rsidR="00C96162" w:rsidRPr="003742DA" w:rsidRDefault="00C96162" w:rsidP="00C96162">
      <w:pPr>
        <w:spacing w:after="0" w:line="360" w:lineRule="auto"/>
        <w:ind w:firstLine="709"/>
        <w:jc w:val="both"/>
        <w:rPr>
          <w:rFonts w:ascii="Times New Roman" w:eastAsia="Times New Roman" w:hAnsi="Times New Roman" w:cs="Times New Roman"/>
          <w:b/>
          <w:iCs/>
          <w:sz w:val="28"/>
          <w:szCs w:val="24"/>
          <w:lang w:eastAsia="ru-RU"/>
        </w:rPr>
      </w:pPr>
      <w:r w:rsidRPr="003742DA">
        <w:rPr>
          <w:rFonts w:ascii="Times New Roman" w:eastAsia="Times New Roman" w:hAnsi="Times New Roman" w:cs="Times New Roman"/>
          <w:b/>
          <w:iCs/>
          <w:sz w:val="28"/>
          <w:szCs w:val="24"/>
          <w:lang w:eastAsia="ru-RU"/>
        </w:rPr>
        <w:t>Регулятивные:</w:t>
      </w:r>
    </w:p>
    <w:p w:rsidR="00C96162" w:rsidRPr="003742DA" w:rsidRDefault="00C96162" w:rsidP="00C96162">
      <w:pPr>
        <w:spacing w:after="0" w:line="360" w:lineRule="auto"/>
        <w:ind w:firstLine="709"/>
        <w:jc w:val="both"/>
        <w:rPr>
          <w:rFonts w:ascii="Times New Roman" w:eastAsia="Times New Roman" w:hAnsi="Times New Roman" w:cs="Times New Roman"/>
          <w:iCs/>
          <w:sz w:val="28"/>
          <w:szCs w:val="24"/>
          <w:lang w:eastAsia="ru-RU"/>
        </w:rPr>
      </w:pPr>
      <w:r w:rsidRPr="003742DA">
        <w:rPr>
          <w:rFonts w:ascii="Times New Roman" w:eastAsia="Times New Roman" w:hAnsi="Times New Roman" w:cs="Times New Roman"/>
          <w:iCs/>
          <w:sz w:val="28"/>
          <w:szCs w:val="24"/>
          <w:lang w:eastAsia="ru-RU"/>
        </w:rPr>
        <w:t xml:space="preserve">1) умение самостоятельно определять цели своего обучения, ставить и формулировать для себя новые задачи в познавательной деятельности, развивать мотивы и интересы своей познавательной деятельности; </w:t>
      </w:r>
    </w:p>
    <w:p w:rsidR="00C96162" w:rsidRPr="003742DA" w:rsidRDefault="00C96162" w:rsidP="00C96162">
      <w:pPr>
        <w:spacing w:after="0" w:line="360" w:lineRule="auto"/>
        <w:ind w:firstLine="709"/>
        <w:jc w:val="both"/>
        <w:rPr>
          <w:rFonts w:ascii="Times New Roman" w:eastAsia="Times New Roman" w:hAnsi="Times New Roman" w:cs="Times New Roman"/>
          <w:iCs/>
          <w:sz w:val="28"/>
          <w:szCs w:val="24"/>
          <w:lang w:eastAsia="ru-RU"/>
        </w:rPr>
      </w:pPr>
      <w:r w:rsidRPr="003742DA">
        <w:rPr>
          <w:rFonts w:ascii="Times New Roman" w:eastAsia="Times New Roman" w:hAnsi="Times New Roman" w:cs="Times New Roman"/>
          <w:iCs/>
          <w:sz w:val="28"/>
          <w:szCs w:val="24"/>
          <w:lang w:eastAsia="ru-RU"/>
        </w:rPr>
        <w:t>2) 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C96162" w:rsidRPr="003742DA" w:rsidRDefault="00C96162" w:rsidP="00C96162">
      <w:pPr>
        <w:spacing w:after="0" w:line="360" w:lineRule="auto"/>
        <w:ind w:firstLine="709"/>
        <w:jc w:val="both"/>
        <w:rPr>
          <w:rFonts w:ascii="Times New Roman" w:eastAsia="Times New Roman" w:hAnsi="Times New Roman" w:cs="Times New Roman"/>
          <w:iCs/>
          <w:sz w:val="28"/>
          <w:szCs w:val="24"/>
          <w:lang w:eastAsia="ru-RU"/>
        </w:rPr>
      </w:pPr>
      <w:r w:rsidRPr="003742DA">
        <w:rPr>
          <w:rFonts w:ascii="Times New Roman" w:eastAsia="Times New Roman" w:hAnsi="Times New Roman" w:cs="Times New Roman"/>
          <w:iCs/>
          <w:sz w:val="28"/>
          <w:szCs w:val="24"/>
          <w:lang w:eastAsia="ru-RU"/>
        </w:rPr>
        <w:t xml:space="preserve">3)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w:t>
      </w:r>
    </w:p>
    <w:p w:rsidR="00C96162" w:rsidRPr="003742DA" w:rsidRDefault="00C96162" w:rsidP="00C96162">
      <w:pPr>
        <w:spacing w:after="0" w:line="360" w:lineRule="auto"/>
        <w:ind w:firstLine="709"/>
        <w:jc w:val="both"/>
        <w:rPr>
          <w:rFonts w:ascii="Times New Roman" w:eastAsia="Times New Roman" w:hAnsi="Times New Roman" w:cs="Times New Roman"/>
          <w:iCs/>
          <w:sz w:val="28"/>
          <w:szCs w:val="24"/>
          <w:lang w:eastAsia="ru-RU"/>
        </w:rPr>
      </w:pPr>
      <w:r w:rsidRPr="003742DA">
        <w:rPr>
          <w:rFonts w:ascii="Times New Roman" w:eastAsia="Times New Roman" w:hAnsi="Times New Roman" w:cs="Times New Roman"/>
          <w:iCs/>
          <w:sz w:val="28"/>
          <w:szCs w:val="24"/>
          <w:lang w:eastAsia="ru-RU"/>
        </w:rPr>
        <w:lastRenderedPageBreak/>
        <w:t>4) умение оценивать правильность выполнения учебной задачи, собственные возможности её решения;</w:t>
      </w:r>
    </w:p>
    <w:p w:rsidR="00C96162" w:rsidRPr="003742DA" w:rsidRDefault="00C96162" w:rsidP="00C96162">
      <w:pPr>
        <w:spacing w:after="0" w:line="360" w:lineRule="auto"/>
        <w:ind w:firstLine="709"/>
        <w:jc w:val="both"/>
        <w:rPr>
          <w:rFonts w:ascii="Times New Roman" w:eastAsia="Times New Roman" w:hAnsi="Times New Roman" w:cs="Times New Roman"/>
          <w:iCs/>
          <w:sz w:val="28"/>
          <w:szCs w:val="24"/>
          <w:lang w:eastAsia="ru-RU"/>
        </w:rPr>
      </w:pPr>
      <w:r w:rsidRPr="003742DA">
        <w:rPr>
          <w:rFonts w:ascii="Times New Roman" w:eastAsia="Times New Roman" w:hAnsi="Times New Roman" w:cs="Times New Roman"/>
          <w:iCs/>
          <w:sz w:val="28"/>
          <w:szCs w:val="24"/>
          <w:lang w:eastAsia="ru-RU"/>
        </w:rPr>
        <w:t>5) владение основами самоконтроля, самооценки, принятия решений и осуществления осознанного выбора в учебной и познавательной деятельности.</w:t>
      </w:r>
    </w:p>
    <w:p w:rsidR="00C96162" w:rsidRPr="003742DA" w:rsidRDefault="00C96162" w:rsidP="00C96162">
      <w:pPr>
        <w:spacing w:after="0" w:line="360" w:lineRule="auto"/>
        <w:ind w:firstLine="709"/>
        <w:jc w:val="both"/>
        <w:rPr>
          <w:rFonts w:ascii="Times New Roman" w:eastAsia="Times New Roman" w:hAnsi="Times New Roman" w:cs="Times New Roman"/>
          <w:b/>
          <w:iCs/>
          <w:sz w:val="28"/>
          <w:szCs w:val="24"/>
          <w:lang w:eastAsia="ru-RU"/>
        </w:rPr>
      </w:pPr>
      <w:r w:rsidRPr="003742DA">
        <w:rPr>
          <w:rFonts w:ascii="Times New Roman" w:eastAsia="Times New Roman" w:hAnsi="Times New Roman" w:cs="Times New Roman"/>
          <w:b/>
          <w:iCs/>
          <w:sz w:val="28"/>
          <w:szCs w:val="24"/>
          <w:lang w:eastAsia="ru-RU"/>
        </w:rPr>
        <w:t>Познавательные:</w:t>
      </w:r>
    </w:p>
    <w:p w:rsidR="00C96162" w:rsidRPr="003742DA" w:rsidRDefault="00C96162" w:rsidP="00C96162">
      <w:pPr>
        <w:spacing w:after="0" w:line="360" w:lineRule="auto"/>
        <w:ind w:firstLine="709"/>
        <w:jc w:val="both"/>
        <w:rPr>
          <w:rFonts w:ascii="Times New Roman" w:eastAsia="Times New Roman" w:hAnsi="Times New Roman" w:cs="Times New Roman"/>
          <w:iCs/>
          <w:sz w:val="28"/>
          <w:szCs w:val="24"/>
          <w:lang w:eastAsia="ru-RU"/>
        </w:rPr>
      </w:pPr>
      <w:r w:rsidRPr="003742DA">
        <w:rPr>
          <w:rFonts w:ascii="Times New Roman" w:eastAsia="Times New Roman" w:hAnsi="Times New Roman" w:cs="Times New Roman"/>
          <w:iCs/>
          <w:sz w:val="28"/>
          <w:szCs w:val="24"/>
          <w:lang w:eastAsia="ru-RU"/>
        </w:rPr>
        <w:t>1) умение устанавливать причинно-следственные связи, строить логическое рассуждение, умозаключение и делать выводы;</w:t>
      </w:r>
    </w:p>
    <w:p w:rsidR="00C96162" w:rsidRPr="003742DA" w:rsidRDefault="00C96162" w:rsidP="00C96162">
      <w:pPr>
        <w:spacing w:after="0" w:line="360" w:lineRule="auto"/>
        <w:ind w:firstLine="709"/>
        <w:jc w:val="both"/>
        <w:rPr>
          <w:rFonts w:ascii="Times New Roman" w:eastAsia="Times New Roman" w:hAnsi="Times New Roman" w:cs="Times New Roman"/>
          <w:iCs/>
          <w:sz w:val="28"/>
          <w:szCs w:val="24"/>
          <w:lang w:eastAsia="ru-RU"/>
        </w:rPr>
      </w:pPr>
      <w:r w:rsidRPr="003742DA">
        <w:rPr>
          <w:rFonts w:ascii="Times New Roman" w:eastAsia="Times New Roman" w:hAnsi="Times New Roman" w:cs="Times New Roman"/>
          <w:iCs/>
          <w:sz w:val="28"/>
          <w:szCs w:val="24"/>
          <w:lang w:eastAsia="ru-RU"/>
        </w:rPr>
        <w:t>2) умение создавать, применять и преобразовывать знаки и символы, модели и схемы для решения учебных и познавательных задач.</w:t>
      </w:r>
    </w:p>
    <w:p w:rsidR="00C96162" w:rsidRPr="003742DA" w:rsidRDefault="00C96162" w:rsidP="00C96162">
      <w:pPr>
        <w:spacing w:after="0" w:line="360" w:lineRule="auto"/>
        <w:ind w:firstLine="709"/>
        <w:jc w:val="both"/>
        <w:rPr>
          <w:rFonts w:ascii="Times New Roman" w:eastAsia="Times New Roman" w:hAnsi="Times New Roman" w:cs="Times New Roman"/>
          <w:iCs/>
          <w:sz w:val="28"/>
          <w:szCs w:val="24"/>
          <w:lang w:eastAsia="ru-RU"/>
        </w:rPr>
      </w:pPr>
      <w:r w:rsidRPr="003742DA">
        <w:rPr>
          <w:rFonts w:ascii="Times New Roman" w:eastAsia="Times New Roman" w:hAnsi="Times New Roman" w:cs="Times New Roman"/>
          <w:b/>
          <w:sz w:val="28"/>
          <w:szCs w:val="24"/>
          <w:lang w:eastAsia="ru-RU"/>
        </w:rPr>
        <w:t>Коммуникативные:</w:t>
      </w:r>
    </w:p>
    <w:p w:rsidR="00C96162" w:rsidRPr="003742DA" w:rsidRDefault="00C96162" w:rsidP="00C96162">
      <w:pPr>
        <w:spacing w:after="0" w:line="360" w:lineRule="auto"/>
        <w:ind w:firstLine="709"/>
        <w:jc w:val="both"/>
        <w:rPr>
          <w:rFonts w:ascii="Times New Roman" w:eastAsia="Times New Roman" w:hAnsi="Times New Roman" w:cs="Times New Roman"/>
          <w:iCs/>
          <w:sz w:val="28"/>
          <w:szCs w:val="24"/>
          <w:lang w:eastAsia="ru-RU"/>
        </w:rPr>
      </w:pPr>
      <w:r w:rsidRPr="003742DA">
        <w:rPr>
          <w:rFonts w:ascii="Times New Roman" w:eastAsia="Times New Roman" w:hAnsi="Times New Roman" w:cs="Times New Roman"/>
          <w:iCs/>
          <w:sz w:val="28"/>
          <w:szCs w:val="24"/>
          <w:lang w:eastAsia="ru-RU"/>
        </w:rPr>
        <w:t>1) умение организовывать учебное сотрудничество и совместную деятельность с</w:t>
      </w:r>
      <w:r w:rsidR="007C455B" w:rsidRPr="003742DA">
        <w:rPr>
          <w:rFonts w:ascii="Times New Roman" w:eastAsia="Times New Roman" w:hAnsi="Times New Roman" w:cs="Times New Roman"/>
          <w:iCs/>
          <w:sz w:val="28"/>
          <w:szCs w:val="24"/>
          <w:lang w:eastAsia="ru-RU"/>
        </w:rPr>
        <w:t>о взрослым</w:t>
      </w:r>
      <w:r w:rsidRPr="003742DA">
        <w:rPr>
          <w:rFonts w:ascii="Times New Roman" w:eastAsia="Times New Roman" w:hAnsi="Times New Roman" w:cs="Times New Roman"/>
          <w:iCs/>
          <w:sz w:val="28"/>
          <w:szCs w:val="24"/>
          <w:lang w:eastAsia="ru-RU"/>
        </w:rPr>
        <w:t xml:space="preserve"> и сверстниками; работать индивидуально и в группе: находить общее решение и разрешать конфликты на основе согласования позиций и учёта интересов;</w:t>
      </w:r>
    </w:p>
    <w:p w:rsidR="00C96162" w:rsidRPr="003742DA" w:rsidRDefault="00C96162" w:rsidP="00C96162">
      <w:pPr>
        <w:spacing w:after="0" w:line="360" w:lineRule="auto"/>
        <w:ind w:firstLine="709"/>
        <w:jc w:val="both"/>
        <w:rPr>
          <w:rFonts w:ascii="Times New Roman" w:eastAsia="Times New Roman" w:hAnsi="Times New Roman" w:cs="Times New Roman"/>
          <w:iCs/>
          <w:sz w:val="28"/>
          <w:szCs w:val="24"/>
          <w:lang w:eastAsia="ru-RU"/>
        </w:rPr>
      </w:pPr>
      <w:r w:rsidRPr="003742DA">
        <w:rPr>
          <w:rFonts w:ascii="Times New Roman" w:eastAsia="Times New Roman" w:hAnsi="Times New Roman" w:cs="Times New Roman"/>
          <w:iCs/>
          <w:sz w:val="28"/>
          <w:szCs w:val="24"/>
          <w:lang w:eastAsia="ru-RU"/>
        </w:rPr>
        <w:t>2) умение формулировать, аргументировать и отстаивать своё мнение.</w:t>
      </w:r>
    </w:p>
    <w:p w:rsidR="00877182" w:rsidRPr="003742DA" w:rsidRDefault="00717E59" w:rsidP="00717E59">
      <w:pPr>
        <w:pStyle w:val="a9"/>
        <w:spacing w:after="0" w:line="360" w:lineRule="auto"/>
        <w:jc w:val="both"/>
        <w:rPr>
          <w:rFonts w:ascii="Times New Roman" w:eastAsia="Times New Roman" w:hAnsi="Times New Roman" w:cs="Times New Roman"/>
          <w:sz w:val="28"/>
          <w:szCs w:val="28"/>
        </w:rPr>
      </w:pPr>
      <w:r w:rsidRPr="003742DA">
        <w:rPr>
          <w:rFonts w:ascii="Times New Roman" w:eastAsia="Times New Roman" w:hAnsi="Times New Roman" w:cs="Times New Roman"/>
          <w:sz w:val="28"/>
          <w:szCs w:val="28"/>
        </w:rPr>
        <w:t>По итогам выполнения профессиональных проб</w:t>
      </w:r>
    </w:p>
    <w:p w:rsidR="00717E59" w:rsidRPr="003742DA" w:rsidRDefault="00877182" w:rsidP="00717E59">
      <w:pPr>
        <w:pStyle w:val="a9"/>
        <w:spacing w:after="0" w:line="360" w:lineRule="auto"/>
        <w:jc w:val="both"/>
        <w:rPr>
          <w:rFonts w:ascii="Times New Roman" w:eastAsia="Times New Roman" w:hAnsi="Times New Roman" w:cs="Times New Roman"/>
          <w:sz w:val="28"/>
          <w:szCs w:val="28"/>
        </w:rPr>
      </w:pPr>
      <w:r w:rsidRPr="003742DA">
        <w:rPr>
          <w:rFonts w:ascii="Times New Roman" w:eastAsia="Times New Roman" w:hAnsi="Times New Roman" w:cs="Times New Roman"/>
          <w:sz w:val="28"/>
          <w:szCs w:val="28"/>
        </w:rPr>
        <w:t>Обу</w:t>
      </w:r>
      <w:r w:rsidR="00717E59" w:rsidRPr="003742DA">
        <w:rPr>
          <w:rFonts w:ascii="Times New Roman" w:eastAsia="Times New Roman" w:hAnsi="Times New Roman" w:cs="Times New Roman"/>
          <w:sz w:val="28"/>
          <w:szCs w:val="28"/>
        </w:rPr>
        <w:t>ча</w:t>
      </w:r>
      <w:r w:rsidRPr="003742DA">
        <w:rPr>
          <w:rFonts w:ascii="Times New Roman" w:eastAsia="Times New Roman" w:hAnsi="Times New Roman" w:cs="Times New Roman"/>
          <w:sz w:val="28"/>
          <w:szCs w:val="28"/>
        </w:rPr>
        <w:t>ю</w:t>
      </w:r>
      <w:r w:rsidR="00717E59" w:rsidRPr="003742DA">
        <w:rPr>
          <w:rFonts w:ascii="Times New Roman" w:eastAsia="Times New Roman" w:hAnsi="Times New Roman" w:cs="Times New Roman"/>
          <w:sz w:val="28"/>
          <w:szCs w:val="28"/>
        </w:rPr>
        <w:t>щиеся будут</w:t>
      </w:r>
      <w:r w:rsidR="00F61570" w:rsidRPr="003742DA">
        <w:rPr>
          <w:rFonts w:ascii="Times New Roman" w:eastAsia="Times New Roman" w:hAnsi="Times New Roman" w:cs="Times New Roman"/>
          <w:sz w:val="28"/>
          <w:szCs w:val="28"/>
        </w:rPr>
        <w:t xml:space="preserve"> </w:t>
      </w:r>
      <w:r w:rsidR="00717E59" w:rsidRPr="003742DA">
        <w:rPr>
          <w:rFonts w:ascii="Times New Roman" w:eastAsia="Times New Roman" w:hAnsi="Times New Roman" w:cs="Times New Roman"/>
          <w:b/>
          <w:sz w:val="28"/>
          <w:szCs w:val="28"/>
        </w:rPr>
        <w:t>знать:</w:t>
      </w:r>
    </w:p>
    <w:p w:rsidR="00717E59" w:rsidRPr="003742DA" w:rsidRDefault="00717E59" w:rsidP="00717E59">
      <w:pPr>
        <w:pStyle w:val="a9"/>
        <w:spacing w:after="0" w:line="360" w:lineRule="auto"/>
        <w:ind w:left="0"/>
        <w:jc w:val="both"/>
        <w:rPr>
          <w:rFonts w:ascii="Times New Roman" w:eastAsia="Times New Roman" w:hAnsi="Times New Roman" w:cs="Times New Roman"/>
          <w:sz w:val="28"/>
          <w:szCs w:val="28"/>
        </w:rPr>
      </w:pPr>
      <w:r w:rsidRPr="003742DA">
        <w:rPr>
          <w:rFonts w:ascii="Times New Roman" w:eastAsia="Times New Roman" w:hAnsi="Times New Roman" w:cs="Times New Roman"/>
          <w:sz w:val="28"/>
          <w:szCs w:val="28"/>
        </w:rPr>
        <w:t>• содержание, характер труда в данной сфере деятельности, требования, предъявляемые к личности и профессиональным качествам;</w:t>
      </w:r>
    </w:p>
    <w:p w:rsidR="00717E59" w:rsidRPr="003742DA" w:rsidRDefault="00717E59" w:rsidP="00717E59">
      <w:pPr>
        <w:pStyle w:val="a9"/>
        <w:spacing w:after="0" w:line="360" w:lineRule="auto"/>
        <w:ind w:left="0"/>
        <w:jc w:val="both"/>
        <w:rPr>
          <w:rFonts w:ascii="Times New Roman" w:eastAsia="Times New Roman" w:hAnsi="Times New Roman" w:cs="Times New Roman"/>
          <w:sz w:val="28"/>
          <w:szCs w:val="28"/>
        </w:rPr>
      </w:pPr>
      <w:r w:rsidRPr="003742DA">
        <w:rPr>
          <w:rFonts w:ascii="Times New Roman" w:eastAsia="Times New Roman" w:hAnsi="Times New Roman" w:cs="Times New Roman"/>
          <w:sz w:val="28"/>
          <w:szCs w:val="28"/>
        </w:rPr>
        <w:t>• общие теоретические сведения, связанные с характером выполняемой пробы;</w:t>
      </w:r>
    </w:p>
    <w:p w:rsidR="00717E59" w:rsidRPr="003742DA" w:rsidRDefault="00717E59" w:rsidP="00717E59">
      <w:pPr>
        <w:pStyle w:val="a9"/>
        <w:spacing w:after="0" w:line="360" w:lineRule="auto"/>
        <w:ind w:left="0"/>
        <w:jc w:val="both"/>
        <w:rPr>
          <w:rFonts w:ascii="Times New Roman" w:eastAsia="Times New Roman" w:hAnsi="Times New Roman" w:cs="Times New Roman"/>
          <w:sz w:val="28"/>
          <w:szCs w:val="28"/>
        </w:rPr>
      </w:pPr>
      <w:r w:rsidRPr="003742DA">
        <w:rPr>
          <w:rFonts w:ascii="Times New Roman" w:eastAsia="Times New Roman" w:hAnsi="Times New Roman" w:cs="Times New Roman"/>
          <w:sz w:val="28"/>
          <w:szCs w:val="28"/>
        </w:rPr>
        <w:t>• правила безопасности труда, санитарии, гигиены;</w:t>
      </w:r>
    </w:p>
    <w:p w:rsidR="00717E59" w:rsidRPr="003742DA" w:rsidRDefault="00717E59" w:rsidP="00717E59">
      <w:pPr>
        <w:pStyle w:val="a9"/>
        <w:spacing w:after="0" w:line="360" w:lineRule="auto"/>
        <w:ind w:left="0"/>
        <w:jc w:val="both"/>
        <w:rPr>
          <w:rFonts w:ascii="Times New Roman" w:eastAsia="Times New Roman" w:hAnsi="Times New Roman" w:cs="Times New Roman"/>
          <w:sz w:val="28"/>
          <w:szCs w:val="28"/>
        </w:rPr>
      </w:pPr>
      <w:r w:rsidRPr="003742DA">
        <w:rPr>
          <w:rFonts w:ascii="Times New Roman" w:eastAsia="Times New Roman" w:hAnsi="Times New Roman" w:cs="Times New Roman"/>
          <w:sz w:val="28"/>
          <w:szCs w:val="28"/>
        </w:rPr>
        <w:t>• инструменты, материалы, оборудование и правила их использования на примере практической пробы;</w:t>
      </w:r>
    </w:p>
    <w:p w:rsidR="00717E59" w:rsidRPr="003742DA" w:rsidRDefault="00717E59" w:rsidP="00717E59">
      <w:pPr>
        <w:pStyle w:val="a9"/>
        <w:spacing w:after="0" w:line="360" w:lineRule="auto"/>
        <w:ind w:left="0"/>
        <w:jc w:val="both"/>
        <w:rPr>
          <w:rFonts w:ascii="Times New Roman" w:eastAsia="Times New Roman" w:hAnsi="Times New Roman" w:cs="Times New Roman"/>
          <w:sz w:val="28"/>
          <w:szCs w:val="28"/>
        </w:rPr>
      </w:pPr>
      <w:r w:rsidRPr="003742DA">
        <w:rPr>
          <w:rFonts w:ascii="Times New Roman" w:eastAsia="Times New Roman" w:hAnsi="Times New Roman" w:cs="Times New Roman"/>
          <w:sz w:val="28"/>
          <w:szCs w:val="28"/>
        </w:rPr>
        <w:t>• основы технологии выполнения профессиональной пробы.</w:t>
      </w:r>
    </w:p>
    <w:p w:rsidR="00717E59" w:rsidRPr="003742DA" w:rsidRDefault="00877182" w:rsidP="00717E59">
      <w:pPr>
        <w:pStyle w:val="a9"/>
        <w:spacing w:after="0" w:line="360" w:lineRule="auto"/>
        <w:jc w:val="both"/>
        <w:rPr>
          <w:rFonts w:ascii="Times New Roman" w:eastAsia="Times New Roman" w:hAnsi="Times New Roman" w:cs="Times New Roman"/>
          <w:sz w:val="28"/>
          <w:szCs w:val="28"/>
        </w:rPr>
      </w:pPr>
      <w:r w:rsidRPr="003742DA">
        <w:rPr>
          <w:rFonts w:ascii="Times New Roman" w:eastAsia="Times New Roman" w:hAnsi="Times New Roman" w:cs="Times New Roman"/>
          <w:sz w:val="28"/>
          <w:szCs w:val="28"/>
        </w:rPr>
        <w:t xml:space="preserve">Обучающиеся </w:t>
      </w:r>
      <w:r w:rsidR="00717E59" w:rsidRPr="003742DA">
        <w:rPr>
          <w:rFonts w:ascii="Times New Roman" w:eastAsia="Times New Roman" w:hAnsi="Times New Roman" w:cs="Times New Roman"/>
          <w:sz w:val="28"/>
          <w:szCs w:val="28"/>
        </w:rPr>
        <w:t>будут</w:t>
      </w:r>
      <w:r w:rsidR="00F61570" w:rsidRPr="003742DA">
        <w:rPr>
          <w:rFonts w:ascii="Times New Roman" w:eastAsia="Times New Roman" w:hAnsi="Times New Roman" w:cs="Times New Roman"/>
          <w:sz w:val="28"/>
          <w:szCs w:val="28"/>
        </w:rPr>
        <w:t xml:space="preserve"> </w:t>
      </w:r>
      <w:r w:rsidR="00717E59" w:rsidRPr="003742DA">
        <w:rPr>
          <w:rFonts w:ascii="Times New Roman" w:eastAsia="Times New Roman" w:hAnsi="Times New Roman" w:cs="Times New Roman"/>
          <w:b/>
          <w:sz w:val="28"/>
          <w:szCs w:val="28"/>
        </w:rPr>
        <w:t>уметь:</w:t>
      </w:r>
    </w:p>
    <w:p w:rsidR="00717E59" w:rsidRPr="003742DA" w:rsidRDefault="00717E59" w:rsidP="00717E59">
      <w:pPr>
        <w:pStyle w:val="a9"/>
        <w:spacing w:after="0" w:line="360" w:lineRule="auto"/>
        <w:ind w:left="0"/>
        <w:jc w:val="both"/>
        <w:rPr>
          <w:rFonts w:ascii="Times New Roman" w:eastAsia="Times New Roman" w:hAnsi="Times New Roman" w:cs="Times New Roman"/>
          <w:sz w:val="28"/>
          <w:szCs w:val="28"/>
        </w:rPr>
      </w:pPr>
      <w:r w:rsidRPr="003742DA">
        <w:rPr>
          <w:rFonts w:ascii="Times New Roman" w:eastAsia="Times New Roman" w:hAnsi="Times New Roman" w:cs="Times New Roman"/>
          <w:sz w:val="28"/>
          <w:szCs w:val="28"/>
        </w:rPr>
        <w:t xml:space="preserve">• выполнять простейшие операции; пользоваться инструментом, материалом, документацией; </w:t>
      </w:r>
      <w:r w:rsidR="00802C13" w:rsidRPr="003742DA">
        <w:rPr>
          <w:rFonts w:ascii="Times New Roman" w:eastAsia="Times New Roman" w:hAnsi="Times New Roman" w:cs="Times New Roman"/>
          <w:sz w:val="28"/>
          <w:szCs w:val="28"/>
        </w:rPr>
        <w:t>соблюдать</w:t>
      </w:r>
      <w:r w:rsidRPr="003742DA">
        <w:rPr>
          <w:rFonts w:ascii="Times New Roman" w:eastAsia="Times New Roman" w:hAnsi="Times New Roman" w:cs="Times New Roman"/>
          <w:sz w:val="28"/>
          <w:szCs w:val="28"/>
        </w:rPr>
        <w:t xml:space="preserve"> санитарно-гигиенические требования и правила безопасности труда;</w:t>
      </w:r>
    </w:p>
    <w:p w:rsidR="00717E59" w:rsidRPr="003742DA" w:rsidRDefault="00717E59" w:rsidP="00717E59">
      <w:pPr>
        <w:pStyle w:val="a9"/>
        <w:spacing w:after="0" w:line="360" w:lineRule="auto"/>
        <w:ind w:left="0"/>
        <w:jc w:val="both"/>
        <w:rPr>
          <w:rFonts w:ascii="Times New Roman" w:eastAsia="Times New Roman" w:hAnsi="Times New Roman" w:cs="Times New Roman"/>
          <w:sz w:val="28"/>
          <w:szCs w:val="28"/>
        </w:rPr>
      </w:pPr>
      <w:r w:rsidRPr="003742DA">
        <w:rPr>
          <w:rFonts w:ascii="Times New Roman" w:eastAsia="Times New Roman" w:hAnsi="Times New Roman" w:cs="Times New Roman"/>
          <w:sz w:val="28"/>
          <w:szCs w:val="28"/>
        </w:rPr>
        <w:lastRenderedPageBreak/>
        <w:t>• выполнять простейшие вычислительные и измерительные операции;</w:t>
      </w:r>
    </w:p>
    <w:p w:rsidR="00717E59" w:rsidRPr="003742DA" w:rsidRDefault="00717E59" w:rsidP="00717E59">
      <w:pPr>
        <w:pStyle w:val="a9"/>
        <w:spacing w:after="0" w:line="360" w:lineRule="auto"/>
        <w:ind w:left="0"/>
        <w:jc w:val="both"/>
        <w:rPr>
          <w:rFonts w:ascii="Times New Roman" w:eastAsia="Times New Roman" w:hAnsi="Times New Roman" w:cs="Times New Roman"/>
          <w:sz w:val="28"/>
          <w:szCs w:val="28"/>
        </w:rPr>
      </w:pPr>
      <w:r w:rsidRPr="003742DA">
        <w:rPr>
          <w:rFonts w:ascii="Times New Roman" w:eastAsia="Times New Roman" w:hAnsi="Times New Roman" w:cs="Times New Roman"/>
          <w:sz w:val="28"/>
          <w:szCs w:val="28"/>
        </w:rPr>
        <w:t>• соотносить свои индивидуальные особенности с профессиональными требованиями.</w:t>
      </w:r>
    </w:p>
    <w:p w:rsidR="00A06796" w:rsidRPr="003742DA" w:rsidRDefault="00A06796" w:rsidP="00A06796">
      <w:pPr>
        <w:pStyle w:val="a9"/>
        <w:spacing w:after="0" w:line="360" w:lineRule="auto"/>
        <w:ind w:left="0" w:firstLine="709"/>
        <w:jc w:val="both"/>
        <w:rPr>
          <w:rFonts w:ascii="Times New Roman" w:eastAsia="Times New Roman" w:hAnsi="Times New Roman" w:cs="Times New Roman"/>
          <w:sz w:val="28"/>
          <w:szCs w:val="28"/>
        </w:rPr>
      </w:pPr>
      <w:r w:rsidRPr="003742DA">
        <w:rPr>
          <w:rFonts w:ascii="Times New Roman" w:eastAsia="Times New Roman" w:hAnsi="Times New Roman" w:cs="Times New Roman"/>
          <w:sz w:val="28"/>
          <w:szCs w:val="28"/>
        </w:rPr>
        <w:t xml:space="preserve">Важной особенностью реализации профессиональных проб является </w:t>
      </w:r>
      <w:r w:rsidRPr="003742DA">
        <w:rPr>
          <w:rFonts w:ascii="Times New Roman" w:eastAsia="Times New Roman" w:hAnsi="Times New Roman" w:cs="Times New Roman"/>
          <w:b/>
          <w:sz w:val="28"/>
          <w:szCs w:val="28"/>
        </w:rPr>
        <w:t>открытость результата</w:t>
      </w:r>
      <w:r w:rsidRPr="003742DA">
        <w:rPr>
          <w:rFonts w:ascii="Times New Roman" w:eastAsia="Times New Roman" w:hAnsi="Times New Roman" w:cs="Times New Roman"/>
          <w:sz w:val="28"/>
          <w:szCs w:val="28"/>
        </w:rPr>
        <w:t xml:space="preserve">. Результат прохождения той или иной пробы может быть </w:t>
      </w:r>
      <w:r w:rsidRPr="003742DA">
        <w:rPr>
          <w:rFonts w:ascii="Times New Roman" w:eastAsia="Times New Roman" w:hAnsi="Times New Roman" w:cs="Times New Roman"/>
          <w:b/>
          <w:sz w:val="28"/>
          <w:szCs w:val="28"/>
        </w:rPr>
        <w:t>отрицательным</w:t>
      </w:r>
      <w:r w:rsidRPr="003742DA">
        <w:rPr>
          <w:rFonts w:ascii="Times New Roman" w:eastAsia="Times New Roman" w:hAnsi="Times New Roman" w:cs="Times New Roman"/>
          <w:sz w:val="28"/>
          <w:szCs w:val="28"/>
        </w:rPr>
        <w:t xml:space="preserve"> («Это мне не подходит!»), что является необходимым моментом, обеспечивающим саму возможность выбора. По этой причине большое значение играет самооценка и внешняя оценка результата прохождения каждой пробы. </w:t>
      </w:r>
    </w:p>
    <w:p w:rsidR="00A06796" w:rsidRPr="003742DA" w:rsidRDefault="00A06796" w:rsidP="00B52B7A">
      <w:pPr>
        <w:pStyle w:val="a9"/>
        <w:spacing w:after="0" w:line="360" w:lineRule="auto"/>
        <w:ind w:left="0" w:firstLine="709"/>
        <w:jc w:val="both"/>
        <w:rPr>
          <w:rFonts w:ascii="Times New Roman" w:eastAsia="Times New Roman" w:hAnsi="Times New Roman" w:cs="Times New Roman"/>
          <w:sz w:val="28"/>
          <w:szCs w:val="28"/>
        </w:rPr>
      </w:pPr>
      <w:r w:rsidRPr="003742DA">
        <w:rPr>
          <w:rFonts w:ascii="Times New Roman" w:eastAsia="Times New Roman" w:hAnsi="Times New Roman" w:cs="Times New Roman"/>
          <w:sz w:val="28"/>
          <w:szCs w:val="28"/>
        </w:rPr>
        <w:t xml:space="preserve">В </w:t>
      </w:r>
      <w:r w:rsidRPr="003742DA">
        <w:rPr>
          <w:rFonts w:ascii="Times New Roman" w:eastAsia="Times New Roman" w:hAnsi="Times New Roman" w:cs="Times New Roman"/>
          <w:b/>
          <w:sz w:val="28"/>
          <w:szCs w:val="28"/>
        </w:rPr>
        <w:t>качестве продукта</w:t>
      </w:r>
      <w:r w:rsidRPr="003742DA">
        <w:rPr>
          <w:rFonts w:ascii="Times New Roman" w:eastAsia="Times New Roman" w:hAnsi="Times New Roman" w:cs="Times New Roman"/>
          <w:sz w:val="28"/>
          <w:szCs w:val="28"/>
        </w:rPr>
        <w:t xml:space="preserve"> профессиональной пробы могут выступать любые изделия / услуги, являющиеся промежуточными или конечными результатами определенного вида профессиональной деятельности, выполнение которых доступно школьникам соответствующего возраста. </w:t>
      </w:r>
    </w:p>
    <w:p w:rsidR="00A06796" w:rsidRPr="003742DA" w:rsidRDefault="00A06796" w:rsidP="00B52B7A">
      <w:pPr>
        <w:pStyle w:val="a9"/>
        <w:spacing w:after="0" w:line="360" w:lineRule="auto"/>
        <w:ind w:left="0" w:firstLine="709"/>
        <w:jc w:val="both"/>
        <w:rPr>
          <w:rFonts w:ascii="Times New Roman" w:eastAsia="Times New Roman" w:hAnsi="Times New Roman" w:cs="Times New Roman"/>
          <w:sz w:val="28"/>
          <w:szCs w:val="28"/>
        </w:rPr>
      </w:pPr>
      <w:r w:rsidRPr="003742DA">
        <w:rPr>
          <w:rFonts w:ascii="Times New Roman" w:eastAsia="Times New Roman" w:hAnsi="Times New Roman" w:cs="Times New Roman"/>
          <w:sz w:val="28"/>
          <w:szCs w:val="28"/>
        </w:rPr>
        <w:t>В случае невозможности изготовления школьниками продукта предметом профессиональной пробы может выступать та или иная профессиональная задача, типичная для данного вида профессиональной деятельности.</w:t>
      </w:r>
    </w:p>
    <w:p w:rsidR="00A06796" w:rsidRPr="003742DA" w:rsidRDefault="00B52B7A" w:rsidP="00B52B7A">
      <w:pPr>
        <w:pStyle w:val="a9"/>
        <w:spacing w:after="0" w:line="360" w:lineRule="auto"/>
        <w:ind w:left="0" w:firstLine="709"/>
        <w:jc w:val="both"/>
        <w:rPr>
          <w:rFonts w:ascii="Times New Roman" w:eastAsia="Times New Roman" w:hAnsi="Times New Roman" w:cs="Times New Roman"/>
          <w:sz w:val="28"/>
          <w:szCs w:val="28"/>
        </w:rPr>
      </w:pPr>
      <w:r w:rsidRPr="003742DA">
        <w:rPr>
          <w:rFonts w:ascii="Times New Roman" w:eastAsia="Times New Roman" w:hAnsi="Times New Roman" w:cs="Times New Roman"/>
          <w:sz w:val="28"/>
          <w:szCs w:val="28"/>
        </w:rPr>
        <w:t>Р</w:t>
      </w:r>
      <w:r w:rsidR="00A06796" w:rsidRPr="003742DA">
        <w:rPr>
          <w:rFonts w:ascii="Times New Roman" w:eastAsia="Times New Roman" w:hAnsi="Times New Roman" w:cs="Times New Roman"/>
          <w:sz w:val="28"/>
          <w:szCs w:val="28"/>
        </w:rPr>
        <w:t>ешающее значение имеет не объем и даже не качество выполнения задания, предусмотренного профессиональной пробой, а отношение школьника к его выполнению, характер и уровень его мотивации.</w:t>
      </w:r>
    </w:p>
    <w:p w:rsidR="00D2380E" w:rsidRPr="003742DA" w:rsidRDefault="00B52B7A" w:rsidP="00C25B7A">
      <w:pPr>
        <w:keepNext/>
        <w:keepLines/>
        <w:spacing w:before="240" w:after="240" w:line="240" w:lineRule="auto"/>
        <w:jc w:val="both"/>
        <w:outlineLvl w:val="1"/>
        <w:rPr>
          <w:rFonts w:ascii="Times New Roman" w:eastAsia="Calibri" w:hAnsi="Times New Roman" w:cs="Times New Roman"/>
          <w:b/>
          <w:bCs/>
          <w:color w:val="000000"/>
          <w:sz w:val="28"/>
          <w:szCs w:val="24"/>
        </w:rPr>
      </w:pPr>
      <w:r w:rsidRPr="003742DA">
        <w:rPr>
          <w:rFonts w:ascii="Times New Roman" w:eastAsia="Calibri" w:hAnsi="Times New Roman" w:cs="Times New Roman"/>
          <w:b/>
          <w:bCs/>
          <w:color w:val="000000"/>
          <w:sz w:val="28"/>
          <w:szCs w:val="24"/>
        </w:rPr>
        <w:t>Формы реализации профессиональных проб</w:t>
      </w:r>
    </w:p>
    <w:p w:rsidR="006749B2" w:rsidRPr="003742DA" w:rsidRDefault="00EF0B7A" w:rsidP="00544CCC">
      <w:pPr>
        <w:spacing w:after="0" w:line="360" w:lineRule="auto"/>
        <w:ind w:firstLine="709"/>
        <w:jc w:val="both"/>
        <w:rPr>
          <w:rFonts w:ascii="Times New Roman" w:eastAsia="Times New Roman" w:hAnsi="Times New Roman" w:cs="Times New Roman"/>
          <w:sz w:val="28"/>
          <w:szCs w:val="28"/>
        </w:rPr>
      </w:pPr>
      <w:r w:rsidRPr="003742DA">
        <w:rPr>
          <w:rFonts w:ascii="Times New Roman" w:eastAsia="Times New Roman" w:hAnsi="Times New Roman" w:cs="Times New Roman"/>
          <w:sz w:val="28"/>
          <w:szCs w:val="28"/>
        </w:rPr>
        <w:t>Профессиональные пробы осуществляются в следующих формах или их сочетании:</w:t>
      </w:r>
    </w:p>
    <w:p w:rsidR="006749B2" w:rsidRPr="003742DA" w:rsidRDefault="00EF0B7A" w:rsidP="00C9287F">
      <w:pPr>
        <w:pStyle w:val="a9"/>
        <w:numPr>
          <w:ilvl w:val="0"/>
          <w:numId w:val="10"/>
        </w:numPr>
        <w:spacing w:after="0" w:line="360" w:lineRule="auto"/>
        <w:ind w:left="0" w:firstLine="0"/>
        <w:jc w:val="both"/>
        <w:rPr>
          <w:rFonts w:ascii="Times New Roman" w:eastAsia="Times New Roman" w:hAnsi="Times New Roman" w:cs="Times New Roman"/>
          <w:sz w:val="28"/>
          <w:szCs w:val="28"/>
        </w:rPr>
      </w:pPr>
      <w:r w:rsidRPr="003742DA">
        <w:rPr>
          <w:rFonts w:ascii="Times New Roman" w:eastAsia="Times New Roman" w:hAnsi="Times New Roman" w:cs="Times New Roman"/>
          <w:sz w:val="28"/>
          <w:szCs w:val="28"/>
        </w:rPr>
        <w:t xml:space="preserve">трудовое задание, связанное с выполнением технологически завершенного изделия (узла, технологически взаимосвязанных законченных операций); </w:t>
      </w:r>
    </w:p>
    <w:p w:rsidR="006749B2" w:rsidRPr="003742DA" w:rsidRDefault="00EF0B7A" w:rsidP="00C9287F">
      <w:pPr>
        <w:pStyle w:val="a9"/>
        <w:numPr>
          <w:ilvl w:val="0"/>
          <w:numId w:val="10"/>
        </w:numPr>
        <w:spacing w:after="0" w:line="360" w:lineRule="auto"/>
        <w:ind w:left="0" w:firstLine="0"/>
        <w:jc w:val="both"/>
        <w:rPr>
          <w:rFonts w:ascii="Times New Roman" w:eastAsia="Times New Roman" w:hAnsi="Times New Roman" w:cs="Times New Roman"/>
          <w:sz w:val="28"/>
          <w:szCs w:val="28"/>
        </w:rPr>
      </w:pPr>
      <w:r w:rsidRPr="003742DA">
        <w:rPr>
          <w:rFonts w:ascii="Times New Roman" w:eastAsia="Times New Roman" w:hAnsi="Times New Roman" w:cs="Times New Roman"/>
          <w:sz w:val="28"/>
          <w:szCs w:val="28"/>
        </w:rPr>
        <w:t>серия последователь</w:t>
      </w:r>
      <w:r w:rsidR="006749B2" w:rsidRPr="003742DA">
        <w:rPr>
          <w:rFonts w:ascii="Times New Roman" w:eastAsia="Times New Roman" w:hAnsi="Times New Roman" w:cs="Times New Roman"/>
          <w:sz w:val="28"/>
          <w:szCs w:val="28"/>
        </w:rPr>
        <w:t>ных имитационных (деловых) игр;</w:t>
      </w:r>
    </w:p>
    <w:p w:rsidR="0038138A" w:rsidRPr="003742DA" w:rsidRDefault="00EF0B7A" w:rsidP="00C9287F">
      <w:pPr>
        <w:pStyle w:val="a9"/>
        <w:numPr>
          <w:ilvl w:val="0"/>
          <w:numId w:val="10"/>
        </w:numPr>
        <w:spacing w:after="0" w:line="360" w:lineRule="auto"/>
        <w:ind w:left="0" w:firstLine="0"/>
        <w:jc w:val="both"/>
        <w:rPr>
          <w:rFonts w:ascii="Times New Roman" w:eastAsia="Times New Roman" w:hAnsi="Times New Roman" w:cs="Times New Roman"/>
          <w:sz w:val="28"/>
          <w:szCs w:val="28"/>
        </w:rPr>
      </w:pPr>
      <w:r w:rsidRPr="003742DA">
        <w:rPr>
          <w:rFonts w:ascii="Times New Roman" w:eastAsia="Times New Roman" w:hAnsi="Times New Roman" w:cs="Times New Roman"/>
          <w:sz w:val="28"/>
          <w:szCs w:val="28"/>
        </w:rPr>
        <w:t xml:space="preserve">творческие задания исследовательского характера (типа </w:t>
      </w:r>
      <w:r w:rsidR="0038138A" w:rsidRPr="003742DA">
        <w:rPr>
          <w:rFonts w:ascii="Times New Roman" w:eastAsia="Times New Roman" w:hAnsi="Times New Roman" w:cs="Times New Roman"/>
          <w:sz w:val="28"/>
          <w:szCs w:val="28"/>
        </w:rPr>
        <w:t>учебного</w:t>
      </w:r>
      <w:r w:rsidRPr="003742DA">
        <w:rPr>
          <w:rFonts w:ascii="Times New Roman" w:eastAsia="Times New Roman" w:hAnsi="Times New Roman" w:cs="Times New Roman"/>
          <w:sz w:val="28"/>
          <w:szCs w:val="28"/>
        </w:rPr>
        <w:t xml:space="preserve"> проекта</w:t>
      </w:r>
      <w:r w:rsidR="00F73795" w:rsidRPr="003742DA">
        <w:rPr>
          <w:rFonts w:ascii="Times New Roman" w:eastAsia="Times New Roman" w:hAnsi="Times New Roman" w:cs="Times New Roman"/>
          <w:sz w:val="28"/>
          <w:szCs w:val="28"/>
        </w:rPr>
        <w:t xml:space="preserve"> или исследования</w:t>
      </w:r>
      <w:r w:rsidR="00BD27CE">
        <w:rPr>
          <w:rFonts w:ascii="Times New Roman" w:eastAsia="Times New Roman" w:hAnsi="Times New Roman" w:cs="Times New Roman"/>
          <w:sz w:val="28"/>
          <w:szCs w:val="28"/>
        </w:rPr>
        <w:t>)</w:t>
      </w:r>
      <w:r w:rsidR="00F73795" w:rsidRPr="003742DA">
        <w:rPr>
          <w:rFonts w:ascii="Times New Roman" w:eastAsia="Times New Roman" w:hAnsi="Times New Roman" w:cs="Times New Roman"/>
          <w:sz w:val="28"/>
          <w:szCs w:val="28"/>
        </w:rPr>
        <w:t>;</w:t>
      </w:r>
    </w:p>
    <w:p w:rsidR="005E4C9D" w:rsidRPr="003742DA" w:rsidRDefault="00EF0B7A" w:rsidP="00C9287F">
      <w:pPr>
        <w:pStyle w:val="a9"/>
        <w:numPr>
          <w:ilvl w:val="0"/>
          <w:numId w:val="10"/>
        </w:numPr>
        <w:spacing w:after="0" w:line="360" w:lineRule="auto"/>
        <w:ind w:left="0" w:firstLine="0"/>
        <w:jc w:val="both"/>
        <w:rPr>
          <w:rFonts w:ascii="Times New Roman" w:eastAsia="Times New Roman" w:hAnsi="Times New Roman" w:cs="Times New Roman"/>
          <w:sz w:val="28"/>
          <w:szCs w:val="28"/>
        </w:rPr>
      </w:pPr>
      <w:r w:rsidRPr="003742DA">
        <w:rPr>
          <w:rFonts w:ascii="Times New Roman" w:eastAsia="Times New Roman" w:hAnsi="Times New Roman" w:cs="Times New Roman"/>
          <w:sz w:val="28"/>
          <w:szCs w:val="28"/>
        </w:rPr>
        <w:lastRenderedPageBreak/>
        <w:t xml:space="preserve">осуществление комплекса агротехнических действий по выращиванию растений, животных, лечебно-профилактических, реабилитационных, воспитательных воздействий и </w:t>
      </w:r>
      <w:r w:rsidR="00F73795" w:rsidRPr="003742DA">
        <w:rPr>
          <w:rFonts w:ascii="Times New Roman" w:eastAsia="Times New Roman" w:hAnsi="Times New Roman" w:cs="Times New Roman"/>
          <w:sz w:val="28"/>
          <w:szCs w:val="28"/>
        </w:rPr>
        <w:t>др</w:t>
      </w:r>
      <w:r w:rsidRPr="003742DA">
        <w:rPr>
          <w:rFonts w:ascii="Times New Roman" w:eastAsia="Times New Roman" w:hAnsi="Times New Roman" w:cs="Times New Roman"/>
          <w:sz w:val="28"/>
          <w:szCs w:val="28"/>
        </w:rPr>
        <w:t>.</w:t>
      </w:r>
    </w:p>
    <w:p w:rsidR="00B52B7A" w:rsidRPr="003742DA" w:rsidRDefault="00B52B7A" w:rsidP="00B52B7A">
      <w:pPr>
        <w:keepNext/>
        <w:keepLines/>
        <w:spacing w:before="240" w:after="240" w:line="240" w:lineRule="auto"/>
        <w:jc w:val="both"/>
        <w:outlineLvl w:val="1"/>
        <w:rPr>
          <w:rFonts w:ascii="Times New Roman" w:eastAsia="Calibri" w:hAnsi="Times New Roman" w:cs="Times New Roman"/>
          <w:b/>
          <w:bCs/>
          <w:color w:val="000000"/>
          <w:sz w:val="28"/>
          <w:szCs w:val="24"/>
        </w:rPr>
      </w:pPr>
      <w:r w:rsidRPr="003742DA">
        <w:rPr>
          <w:rFonts w:ascii="Times New Roman" w:eastAsia="Calibri" w:hAnsi="Times New Roman" w:cs="Times New Roman"/>
          <w:b/>
          <w:bCs/>
          <w:color w:val="000000"/>
          <w:sz w:val="28"/>
          <w:szCs w:val="24"/>
        </w:rPr>
        <w:t>Типы профессиональных проб</w:t>
      </w:r>
    </w:p>
    <w:p w:rsidR="00704341" w:rsidRPr="003742DA" w:rsidRDefault="00704341" w:rsidP="00704341">
      <w:pPr>
        <w:spacing w:after="0" w:line="360" w:lineRule="auto"/>
        <w:ind w:firstLine="709"/>
        <w:jc w:val="both"/>
        <w:rPr>
          <w:rFonts w:ascii="Times New Roman" w:eastAsia="Times New Roman" w:hAnsi="Times New Roman" w:cs="Times New Roman"/>
          <w:sz w:val="28"/>
          <w:szCs w:val="28"/>
        </w:rPr>
      </w:pPr>
      <w:r w:rsidRPr="003742DA">
        <w:rPr>
          <w:rFonts w:ascii="Times New Roman" w:eastAsia="Times New Roman" w:hAnsi="Times New Roman" w:cs="Times New Roman"/>
          <w:sz w:val="28"/>
          <w:szCs w:val="28"/>
        </w:rPr>
        <w:t xml:space="preserve">По </w:t>
      </w:r>
      <w:r w:rsidRPr="003742DA">
        <w:rPr>
          <w:rFonts w:ascii="Times New Roman" w:eastAsia="Times New Roman" w:hAnsi="Times New Roman" w:cs="Times New Roman"/>
          <w:b/>
          <w:bCs/>
          <w:sz w:val="28"/>
          <w:szCs w:val="28"/>
        </w:rPr>
        <w:t>типу ожидаемого результата</w:t>
      </w:r>
      <w:r w:rsidRPr="003742DA">
        <w:rPr>
          <w:rFonts w:ascii="Times New Roman" w:eastAsia="Times New Roman" w:hAnsi="Times New Roman" w:cs="Times New Roman"/>
          <w:sz w:val="28"/>
          <w:szCs w:val="28"/>
        </w:rPr>
        <w:t xml:space="preserve"> (продукта) каждая профпроба может быть условно отнесена к одному из трех типов:</w:t>
      </w:r>
    </w:p>
    <w:p w:rsidR="00704341" w:rsidRPr="003742DA" w:rsidRDefault="00704341" w:rsidP="00704341">
      <w:pPr>
        <w:pStyle w:val="a9"/>
        <w:numPr>
          <w:ilvl w:val="0"/>
          <w:numId w:val="78"/>
        </w:numPr>
        <w:spacing w:after="0" w:line="360" w:lineRule="auto"/>
        <w:ind w:left="0" w:firstLine="0"/>
        <w:jc w:val="both"/>
        <w:rPr>
          <w:rFonts w:ascii="Times New Roman" w:eastAsia="Times New Roman" w:hAnsi="Times New Roman" w:cs="Times New Roman"/>
          <w:sz w:val="28"/>
          <w:szCs w:val="28"/>
        </w:rPr>
      </w:pPr>
      <w:r w:rsidRPr="003742DA">
        <w:rPr>
          <w:rFonts w:ascii="Times New Roman" w:eastAsia="Times New Roman" w:hAnsi="Times New Roman" w:cs="Times New Roman"/>
          <w:b/>
          <w:bCs/>
          <w:sz w:val="28"/>
          <w:szCs w:val="28"/>
        </w:rPr>
        <w:t>технологическая</w:t>
      </w:r>
      <w:r w:rsidRPr="003742DA">
        <w:rPr>
          <w:rFonts w:ascii="Times New Roman" w:eastAsia="Times New Roman" w:hAnsi="Times New Roman" w:cs="Times New Roman"/>
          <w:sz w:val="28"/>
          <w:szCs w:val="28"/>
        </w:rPr>
        <w:t>, результатом которой выступает технологическое решение, устройство, механизм, элемент технологического процесса и т.п., представленные в форме действующей модели, установки, собранной из представленных элементов;</w:t>
      </w:r>
    </w:p>
    <w:p w:rsidR="00704341" w:rsidRPr="003742DA" w:rsidRDefault="00704341" w:rsidP="00704341">
      <w:pPr>
        <w:pStyle w:val="a9"/>
        <w:numPr>
          <w:ilvl w:val="0"/>
          <w:numId w:val="78"/>
        </w:numPr>
        <w:spacing w:after="0" w:line="360" w:lineRule="auto"/>
        <w:ind w:left="0" w:firstLine="0"/>
        <w:jc w:val="both"/>
        <w:rPr>
          <w:rFonts w:ascii="Times New Roman" w:eastAsia="Times New Roman" w:hAnsi="Times New Roman" w:cs="Times New Roman"/>
          <w:sz w:val="28"/>
          <w:szCs w:val="28"/>
        </w:rPr>
      </w:pPr>
      <w:r w:rsidRPr="003742DA">
        <w:rPr>
          <w:rFonts w:ascii="Times New Roman" w:eastAsia="Times New Roman" w:hAnsi="Times New Roman" w:cs="Times New Roman"/>
          <w:b/>
          <w:bCs/>
          <w:sz w:val="28"/>
          <w:szCs w:val="28"/>
        </w:rPr>
        <w:t>маркетинговая</w:t>
      </w:r>
      <w:r w:rsidRPr="003742DA">
        <w:rPr>
          <w:rFonts w:ascii="Times New Roman" w:eastAsia="Times New Roman" w:hAnsi="Times New Roman" w:cs="Times New Roman"/>
          <w:sz w:val="28"/>
          <w:szCs w:val="28"/>
        </w:rPr>
        <w:t>, результат которой тот или иной продукт (проектная идея, дизайн-проект, эскиз или др.), который имеет социально-экономическую ценность (рыночную стоимость), и обоснование этой ценности, а также предложения по продвижению данного продукта на рынке;</w:t>
      </w:r>
    </w:p>
    <w:p w:rsidR="00704341" w:rsidRPr="003742DA" w:rsidRDefault="00704341" w:rsidP="00704341">
      <w:pPr>
        <w:pStyle w:val="a9"/>
        <w:numPr>
          <w:ilvl w:val="0"/>
          <w:numId w:val="78"/>
        </w:numPr>
        <w:spacing w:after="0" w:line="360" w:lineRule="auto"/>
        <w:ind w:left="0" w:firstLine="0"/>
        <w:jc w:val="both"/>
        <w:rPr>
          <w:rFonts w:ascii="Times New Roman" w:eastAsia="Times New Roman" w:hAnsi="Times New Roman" w:cs="Times New Roman"/>
          <w:sz w:val="28"/>
          <w:szCs w:val="28"/>
        </w:rPr>
      </w:pPr>
      <w:r w:rsidRPr="003742DA">
        <w:rPr>
          <w:rFonts w:ascii="Times New Roman" w:eastAsia="Times New Roman" w:hAnsi="Times New Roman" w:cs="Times New Roman"/>
          <w:b/>
          <w:bCs/>
          <w:sz w:val="28"/>
          <w:szCs w:val="28"/>
        </w:rPr>
        <w:t>исследовательская</w:t>
      </w:r>
      <w:r w:rsidRPr="003742DA">
        <w:rPr>
          <w:rFonts w:ascii="Times New Roman" w:eastAsia="Times New Roman" w:hAnsi="Times New Roman" w:cs="Times New Roman"/>
          <w:sz w:val="28"/>
          <w:szCs w:val="28"/>
        </w:rPr>
        <w:t>, нацеленная на получение объективных, в том числе, количественных данных, отражающих определенную закономерность, выявляющих свойства определенного процесса, материала и т.д.</w:t>
      </w:r>
    </w:p>
    <w:p w:rsidR="00704341" w:rsidRPr="003742DA" w:rsidRDefault="00704341" w:rsidP="00B52B7A">
      <w:pPr>
        <w:spacing w:after="0" w:line="360" w:lineRule="auto"/>
        <w:ind w:firstLine="709"/>
        <w:jc w:val="both"/>
        <w:rPr>
          <w:rFonts w:ascii="Times New Roman" w:eastAsia="Times New Roman" w:hAnsi="Times New Roman" w:cs="Times New Roman"/>
          <w:sz w:val="28"/>
          <w:szCs w:val="28"/>
        </w:rPr>
      </w:pPr>
      <w:r w:rsidRPr="003742DA">
        <w:rPr>
          <w:rFonts w:ascii="Times New Roman" w:eastAsia="Times New Roman" w:hAnsi="Times New Roman" w:cs="Times New Roman"/>
          <w:sz w:val="28"/>
          <w:szCs w:val="28"/>
        </w:rPr>
        <w:t xml:space="preserve">По </w:t>
      </w:r>
      <w:r w:rsidRPr="003742DA">
        <w:rPr>
          <w:rFonts w:ascii="Times New Roman" w:eastAsia="Times New Roman" w:hAnsi="Times New Roman" w:cs="Times New Roman"/>
          <w:b/>
          <w:sz w:val="28"/>
          <w:szCs w:val="28"/>
        </w:rPr>
        <w:t>целевому назначению и продолжительности</w:t>
      </w:r>
      <w:r w:rsidR="00B52B7A" w:rsidRPr="003742DA">
        <w:rPr>
          <w:rFonts w:ascii="Times New Roman" w:eastAsia="Times New Roman" w:hAnsi="Times New Roman" w:cs="Times New Roman"/>
          <w:sz w:val="28"/>
          <w:szCs w:val="28"/>
        </w:rPr>
        <w:t xml:space="preserve"> профессиональные пробы делятся на:</w:t>
      </w:r>
    </w:p>
    <w:p w:rsidR="00704341" w:rsidRPr="003742DA" w:rsidRDefault="00704341" w:rsidP="00704341">
      <w:pPr>
        <w:pStyle w:val="a9"/>
        <w:numPr>
          <w:ilvl w:val="0"/>
          <w:numId w:val="78"/>
        </w:numPr>
        <w:spacing w:after="0" w:line="360" w:lineRule="auto"/>
        <w:ind w:left="0" w:firstLine="0"/>
        <w:jc w:val="both"/>
        <w:rPr>
          <w:rFonts w:ascii="Times New Roman" w:eastAsia="Times New Roman" w:hAnsi="Times New Roman" w:cs="Times New Roman"/>
          <w:sz w:val="28"/>
          <w:szCs w:val="28"/>
        </w:rPr>
      </w:pPr>
      <w:r w:rsidRPr="003742DA">
        <w:rPr>
          <w:rFonts w:ascii="Times New Roman" w:eastAsia="Times New Roman" w:hAnsi="Times New Roman" w:cs="Times New Roman"/>
          <w:b/>
          <w:bCs/>
          <w:sz w:val="28"/>
          <w:szCs w:val="28"/>
        </w:rPr>
        <w:t>Мини-проба</w:t>
      </w:r>
      <w:r w:rsidRPr="003742DA">
        <w:rPr>
          <w:rFonts w:ascii="Times New Roman" w:eastAsia="Times New Roman" w:hAnsi="Times New Roman" w:cs="Times New Roman"/>
          <w:sz w:val="28"/>
          <w:szCs w:val="28"/>
        </w:rPr>
        <w:t xml:space="preserve"> - практическое знакомство с профессией. Представляет собой непродолжительное (15 мин.) практическое задание, в ходе которого участники работают с материалами, инструментами, оборудованием, программным обеспечением.</w:t>
      </w:r>
    </w:p>
    <w:p w:rsidR="00704341" w:rsidRPr="003742DA" w:rsidRDefault="00704341" w:rsidP="00877182">
      <w:pPr>
        <w:pStyle w:val="a9"/>
        <w:numPr>
          <w:ilvl w:val="0"/>
          <w:numId w:val="78"/>
        </w:numPr>
        <w:spacing w:after="0" w:line="360" w:lineRule="auto"/>
        <w:ind w:left="0" w:firstLine="0"/>
        <w:jc w:val="both"/>
        <w:rPr>
          <w:rFonts w:ascii="Times New Roman" w:eastAsia="Times New Roman" w:hAnsi="Times New Roman" w:cs="Times New Roman"/>
          <w:sz w:val="28"/>
          <w:szCs w:val="28"/>
        </w:rPr>
      </w:pPr>
      <w:r w:rsidRPr="003742DA">
        <w:rPr>
          <w:rFonts w:ascii="Times New Roman" w:eastAsia="Times New Roman" w:hAnsi="Times New Roman" w:cs="Times New Roman"/>
          <w:b/>
          <w:bCs/>
          <w:sz w:val="28"/>
          <w:szCs w:val="28"/>
        </w:rPr>
        <w:t>Ознакомительная проба</w:t>
      </w:r>
      <w:r w:rsidRPr="003742DA">
        <w:rPr>
          <w:rFonts w:ascii="Times New Roman" w:eastAsia="Times New Roman" w:hAnsi="Times New Roman" w:cs="Times New Roman"/>
          <w:sz w:val="28"/>
          <w:szCs w:val="28"/>
        </w:rPr>
        <w:t xml:space="preserve"> - </w:t>
      </w:r>
      <w:r w:rsidR="00F01D3E" w:rsidRPr="003742DA">
        <w:rPr>
          <w:rFonts w:ascii="Times New Roman" w:eastAsia="Times New Roman" w:hAnsi="Times New Roman" w:cs="Times New Roman"/>
          <w:sz w:val="28"/>
          <w:szCs w:val="28"/>
        </w:rPr>
        <w:t>определение предпочтений или отвержений в мире профессий, отличается простыми заданиями, небольшим количеством времени на проведение пробы</w:t>
      </w:r>
      <w:r w:rsidR="00877182" w:rsidRPr="003742DA">
        <w:rPr>
          <w:rFonts w:ascii="Times New Roman" w:eastAsia="Times New Roman" w:hAnsi="Times New Roman" w:cs="Times New Roman"/>
          <w:sz w:val="28"/>
          <w:szCs w:val="28"/>
        </w:rPr>
        <w:t xml:space="preserve"> </w:t>
      </w:r>
      <w:r w:rsidR="00F01D3E" w:rsidRPr="003742DA">
        <w:rPr>
          <w:rFonts w:ascii="Times New Roman" w:eastAsia="Times New Roman" w:hAnsi="Times New Roman" w:cs="Times New Roman"/>
          <w:sz w:val="28"/>
          <w:szCs w:val="28"/>
        </w:rPr>
        <w:t>(до 2 академических часов с одним допустимым перерывом), большим допустимым количеством участников с любым уровнем подготовки</w:t>
      </w:r>
      <w:r w:rsidRPr="003742DA">
        <w:rPr>
          <w:rFonts w:ascii="Times New Roman" w:eastAsia="Times New Roman" w:hAnsi="Times New Roman" w:cs="Times New Roman"/>
          <w:sz w:val="28"/>
          <w:szCs w:val="28"/>
        </w:rPr>
        <w:t>.</w:t>
      </w:r>
    </w:p>
    <w:p w:rsidR="00704341" w:rsidRPr="003742DA" w:rsidRDefault="00704341" w:rsidP="00704341">
      <w:pPr>
        <w:pStyle w:val="a9"/>
        <w:numPr>
          <w:ilvl w:val="0"/>
          <w:numId w:val="78"/>
        </w:numPr>
        <w:spacing w:after="0" w:line="360" w:lineRule="auto"/>
        <w:ind w:left="0" w:firstLine="0"/>
        <w:jc w:val="both"/>
        <w:rPr>
          <w:rFonts w:ascii="Times New Roman" w:eastAsia="Times New Roman" w:hAnsi="Times New Roman" w:cs="Times New Roman"/>
          <w:sz w:val="28"/>
          <w:szCs w:val="28"/>
        </w:rPr>
      </w:pPr>
      <w:r w:rsidRPr="003742DA">
        <w:rPr>
          <w:rFonts w:ascii="Times New Roman" w:eastAsia="Times New Roman" w:hAnsi="Times New Roman" w:cs="Times New Roman"/>
          <w:b/>
          <w:bCs/>
          <w:sz w:val="28"/>
          <w:szCs w:val="28"/>
        </w:rPr>
        <w:lastRenderedPageBreak/>
        <w:t>Углубленная проба</w:t>
      </w:r>
      <w:r w:rsidRPr="003742DA">
        <w:rPr>
          <w:rFonts w:ascii="Times New Roman" w:eastAsia="Times New Roman" w:hAnsi="Times New Roman" w:cs="Times New Roman"/>
          <w:sz w:val="28"/>
          <w:szCs w:val="28"/>
        </w:rPr>
        <w:t xml:space="preserve"> – продолжительная по времени (средняя продолжительность - до 4 академических часов с тремя допустимыми перерывами) и предполагающая определение наиболее подходящих профессий.</w:t>
      </w:r>
    </w:p>
    <w:p w:rsidR="00704341" w:rsidRPr="003742DA" w:rsidRDefault="00704341" w:rsidP="00704341">
      <w:pPr>
        <w:spacing w:after="0" w:line="360" w:lineRule="auto"/>
        <w:ind w:firstLine="709"/>
        <w:jc w:val="both"/>
        <w:rPr>
          <w:rFonts w:ascii="Times New Roman" w:eastAsia="Times New Roman" w:hAnsi="Times New Roman" w:cs="Times New Roman"/>
          <w:sz w:val="28"/>
          <w:szCs w:val="28"/>
        </w:rPr>
      </w:pPr>
      <w:r w:rsidRPr="003742DA">
        <w:rPr>
          <w:rFonts w:ascii="Times New Roman" w:eastAsia="Times New Roman" w:hAnsi="Times New Roman" w:cs="Times New Roman"/>
          <w:sz w:val="28"/>
          <w:szCs w:val="28"/>
        </w:rPr>
        <w:t xml:space="preserve">Профессиональные пробы могут осуществляться в </w:t>
      </w:r>
      <w:r w:rsidRPr="003742DA">
        <w:rPr>
          <w:rFonts w:ascii="Times New Roman" w:eastAsia="Times New Roman" w:hAnsi="Times New Roman" w:cs="Times New Roman"/>
          <w:b/>
          <w:bCs/>
          <w:sz w:val="28"/>
          <w:szCs w:val="28"/>
        </w:rPr>
        <w:t>очном формате</w:t>
      </w:r>
      <w:r w:rsidRPr="003742DA">
        <w:rPr>
          <w:rFonts w:ascii="Times New Roman" w:eastAsia="Times New Roman" w:hAnsi="Times New Roman" w:cs="Times New Roman"/>
          <w:sz w:val="28"/>
          <w:szCs w:val="28"/>
        </w:rPr>
        <w:t xml:space="preserve"> и </w:t>
      </w:r>
      <w:r w:rsidRPr="003742DA">
        <w:rPr>
          <w:rFonts w:ascii="Times New Roman" w:eastAsia="Times New Roman" w:hAnsi="Times New Roman" w:cs="Times New Roman"/>
          <w:b/>
          <w:bCs/>
          <w:sz w:val="28"/>
          <w:szCs w:val="28"/>
        </w:rPr>
        <w:t>online-формате</w:t>
      </w:r>
      <w:r w:rsidRPr="003742DA">
        <w:rPr>
          <w:rFonts w:ascii="Times New Roman" w:eastAsia="Times New Roman" w:hAnsi="Times New Roman" w:cs="Times New Roman"/>
          <w:sz w:val="28"/>
          <w:szCs w:val="28"/>
        </w:rPr>
        <w:t>.</w:t>
      </w:r>
    </w:p>
    <w:p w:rsidR="00704341" w:rsidRPr="003742DA" w:rsidRDefault="00704341" w:rsidP="00704341">
      <w:pPr>
        <w:spacing w:after="0" w:line="360" w:lineRule="auto"/>
        <w:ind w:firstLine="709"/>
        <w:jc w:val="both"/>
        <w:rPr>
          <w:rFonts w:ascii="Times New Roman" w:eastAsia="Times New Roman" w:hAnsi="Times New Roman" w:cs="Times New Roman"/>
          <w:sz w:val="28"/>
          <w:szCs w:val="28"/>
        </w:rPr>
      </w:pPr>
      <w:r w:rsidRPr="003742DA">
        <w:rPr>
          <w:rFonts w:ascii="Times New Roman" w:eastAsia="Times New Roman" w:hAnsi="Times New Roman" w:cs="Times New Roman"/>
          <w:b/>
          <w:bCs/>
          <w:sz w:val="28"/>
          <w:szCs w:val="28"/>
        </w:rPr>
        <w:t>Очная проба</w:t>
      </w:r>
      <w:r w:rsidRPr="003742DA">
        <w:rPr>
          <w:rFonts w:ascii="Times New Roman" w:eastAsia="Times New Roman" w:hAnsi="Times New Roman" w:cs="Times New Roman"/>
          <w:sz w:val="28"/>
          <w:szCs w:val="28"/>
        </w:rPr>
        <w:t xml:space="preserve"> подразумевает непосредственное постоянное присутствие специалиста, проводящего пробу, в месте проведения мероприятия. Проба </w:t>
      </w:r>
      <w:r w:rsidRPr="003742DA">
        <w:rPr>
          <w:rFonts w:ascii="Times New Roman" w:eastAsia="Times New Roman" w:hAnsi="Times New Roman" w:cs="Times New Roman"/>
          <w:b/>
          <w:bCs/>
          <w:sz w:val="28"/>
          <w:szCs w:val="28"/>
        </w:rPr>
        <w:t>в online-формате</w:t>
      </w:r>
      <w:r w:rsidRPr="003742DA">
        <w:rPr>
          <w:rFonts w:ascii="Times New Roman" w:eastAsia="Times New Roman" w:hAnsi="Times New Roman" w:cs="Times New Roman"/>
          <w:sz w:val="28"/>
          <w:szCs w:val="28"/>
        </w:rPr>
        <w:t xml:space="preserve"> предполагает постоянное удаленное присутствие специалиста, который взаимодействует с участниками через средства видеосвязи или интернет-площадки для совместной работы (вебинар-площадки, чат, облачные офисы и т.п.). Как правило, online-пробы реализуются для профессиональных компетенций, связанных с IT-технологиями. При этом допускается проведение online-пробы, где часть работы проводится со специалистом, находящимся непосредственно в месте проведения пробы, а часть - со специалистом, работающим удаленно (Например, в классе участники делают чертеж детали и отсылают его через интернет в другую локацию, где по их чертежам в режиме реального времени и с использованием видеосвязи производится резка детали на станке с ЧПУ).</w:t>
      </w:r>
    </w:p>
    <w:p w:rsidR="007F74F4" w:rsidRPr="003742DA" w:rsidRDefault="002D745B" w:rsidP="00704341">
      <w:pPr>
        <w:spacing w:after="0" w:line="360" w:lineRule="auto"/>
        <w:ind w:firstLine="709"/>
        <w:jc w:val="both"/>
        <w:rPr>
          <w:rFonts w:ascii="Times New Roman" w:eastAsia="Times New Roman" w:hAnsi="Times New Roman" w:cs="Times New Roman"/>
          <w:sz w:val="28"/>
          <w:szCs w:val="28"/>
        </w:rPr>
      </w:pPr>
      <w:r w:rsidRPr="003742DA">
        <w:rPr>
          <w:rFonts w:ascii="Times New Roman" w:eastAsia="Times New Roman" w:hAnsi="Times New Roman" w:cs="Times New Roman"/>
          <w:sz w:val="28"/>
          <w:szCs w:val="28"/>
        </w:rPr>
        <w:t>Макет</w:t>
      </w:r>
      <w:r w:rsidR="00D72C89" w:rsidRPr="003742DA">
        <w:rPr>
          <w:rFonts w:ascii="Times New Roman" w:eastAsia="Times New Roman" w:hAnsi="Times New Roman" w:cs="Times New Roman"/>
          <w:sz w:val="28"/>
          <w:szCs w:val="28"/>
        </w:rPr>
        <w:t xml:space="preserve"> программы профессиональной пробы представлен в Приложении 1.</w:t>
      </w:r>
      <w:r w:rsidR="003742DA" w:rsidRPr="003742DA">
        <w:rPr>
          <w:rFonts w:ascii="Times New Roman" w:eastAsia="Times New Roman" w:hAnsi="Times New Roman" w:cs="Times New Roman"/>
          <w:sz w:val="28"/>
          <w:szCs w:val="28"/>
        </w:rPr>
        <w:t xml:space="preserve"> </w:t>
      </w:r>
    </w:p>
    <w:p w:rsidR="00EF0B7A" w:rsidRPr="003742DA" w:rsidRDefault="00B552E9" w:rsidP="00C25B7A">
      <w:pPr>
        <w:spacing w:before="120" w:after="120" w:line="240" w:lineRule="auto"/>
        <w:ind w:firstLine="709"/>
        <w:jc w:val="center"/>
        <w:rPr>
          <w:rFonts w:ascii="Times New Roman" w:eastAsia="Times New Roman" w:hAnsi="Times New Roman" w:cs="Times New Roman"/>
          <w:b/>
          <w:sz w:val="28"/>
          <w:szCs w:val="28"/>
        </w:rPr>
      </w:pPr>
      <w:r w:rsidRPr="003742DA">
        <w:rPr>
          <w:rFonts w:ascii="Times New Roman" w:eastAsia="Times New Roman" w:hAnsi="Times New Roman" w:cs="Times New Roman"/>
          <w:b/>
          <w:sz w:val="28"/>
          <w:szCs w:val="28"/>
        </w:rPr>
        <w:t>А</w:t>
      </w:r>
      <w:r w:rsidR="002638B2" w:rsidRPr="003742DA">
        <w:rPr>
          <w:rFonts w:ascii="Times New Roman" w:eastAsia="Times New Roman" w:hAnsi="Times New Roman" w:cs="Times New Roman"/>
          <w:b/>
          <w:sz w:val="28"/>
          <w:szCs w:val="28"/>
        </w:rPr>
        <w:t>лг</w:t>
      </w:r>
      <w:r w:rsidRPr="003742DA">
        <w:rPr>
          <w:rFonts w:ascii="Times New Roman" w:eastAsia="Times New Roman" w:hAnsi="Times New Roman" w:cs="Times New Roman"/>
          <w:b/>
          <w:sz w:val="28"/>
          <w:szCs w:val="28"/>
        </w:rPr>
        <w:t>оритм</w:t>
      </w:r>
      <w:r w:rsidR="00EF0B7A" w:rsidRPr="003742DA">
        <w:rPr>
          <w:rFonts w:ascii="Times New Roman" w:eastAsia="Times New Roman" w:hAnsi="Times New Roman" w:cs="Times New Roman"/>
          <w:b/>
          <w:sz w:val="28"/>
          <w:szCs w:val="28"/>
        </w:rPr>
        <w:t xml:space="preserve"> организации и проведения профессиональных проб</w:t>
      </w:r>
      <w:r w:rsidR="00181E67" w:rsidRPr="003742DA">
        <w:rPr>
          <w:rFonts w:ascii="Times New Roman" w:eastAsia="Times New Roman" w:hAnsi="Times New Roman" w:cs="Times New Roman"/>
          <w:b/>
          <w:sz w:val="28"/>
          <w:szCs w:val="28"/>
        </w:rPr>
        <w:t xml:space="preserve"> </w:t>
      </w:r>
      <w:r w:rsidR="007C7382" w:rsidRPr="003742DA">
        <w:rPr>
          <w:rFonts w:ascii="Times New Roman" w:eastAsia="Times New Roman" w:hAnsi="Times New Roman" w:cs="Times New Roman"/>
          <w:b/>
          <w:sz w:val="28"/>
          <w:szCs w:val="28"/>
        </w:rPr>
        <w:t xml:space="preserve">средствами </w:t>
      </w:r>
      <w:r w:rsidR="00B52823" w:rsidRPr="003742DA">
        <w:rPr>
          <w:rFonts w:ascii="Times New Roman" w:eastAsia="Times New Roman" w:hAnsi="Times New Roman" w:cs="Times New Roman"/>
          <w:b/>
          <w:sz w:val="28"/>
          <w:szCs w:val="28"/>
        </w:rPr>
        <w:t xml:space="preserve">взаимодействия </w:t>
      </w:r>
      <w:r w:rsidR="00704341" w:rsidRPr="003742DA">
        <w:rPr>
          <w:rFonts w:ascii="Times New Roman" w:eastAsia="Times New Roman" w:hAnsi="Times New Roman" w:cs="Times New Roman"/>
          <w:b/>
          <w:sz w:val="28"/>
          <w:szCs w:val="28"/>
        </w:rPr>
        <w:t>общеобразовательной организации и организации-партнера</w:t>
      </w:r>
    </w:p>
    <w:p w:rsidR="00327BF5" w:rsidRPr="007E1AAC" w:rsidRDefault="000F6B82" w:rsidP="007E1AAC">
      <w:pPr>
        <w:pStyle w:val="a9"/>
        <w:numPr>
          <w:ilvl w:val="0"/>
          <w:numId w:val="11"/>
        </w:numPr>
        <w:spacing w:after="0" w:line="360" w:lineRule="auto"/>
        <w:ind w:left="0" w:firstLine="0"/>
        <w:jc w:val="both"/>
        <w:rPr>
          <w:rFonts w:ascii="Times New Roman" w:eastAsia="Times New Roman" w:hAnsi="Times New Roman" w:cs="Times New Roman"/>
          <w:sz w:val="28"/>
          <w:szCs w:val="28"/>
        </w:rPr>
      </w:pPr>
      <w:r w:rsidRPr="003742DA">
        <w:rPr>
          <w:rFonts w:ascii="Times New Roman" w:eastAsia="Times New Roman" w:hAnsi="Times New Roman" w:cs="Times New Roman"/>
          <w:sz w:val="28"/>
          <w:szCs w:val="28"/>
        </w:rPr>
        <w:t>Выявление интересов обучающихся</w:t>
      </w:r>
      <w:r w:rsidR="001B103A" w:rsidRPr="003742DA">
        <w:rPr>
          <w:rFonts w:ascii="Times New Roman" w:eastAsia="Times New Roman" w:hAnsi="Times New Roman" w:cs="Times New Roman"/>
          <w:sz w:val="28"/>
          <w:szCs w:val="28"/>
        </w:rPr>
        <w:t>.</w:t>
      </w:r>
    </w:p>
    <w:p w:rsidR="00AB2C72" w:rsidRPr="003742DA" w:rsidRDefault="00AB2C72" w:rsidP="00C9287F">
      <w:pPr>
        <w:pStyle w:val="a9"/>
        <w:numPr>
          <w:ilvl w:val="0"/>
          <w:numId w:val="11"/>
        </w:numPr>
        <w:spacing w:after="0" w:line="360" w:lineRule="auto"/>
        <w:ind w:left="0" w:firstLine="0"/>
        <w:jc w:val="both"/>
        <w:rPr>
          <w:rFonts w:ascii="Times New Roman" w:eastAsia="Times New Roman" w:hAnsi="Times New Roman" w:cs="Times New Roman"/>
          <w:sz w:val="28"/>
          <w:szCs w:val="28"/>
        </w:rPr>
      </w:pPr>
      <w:r w:rsidRPr="003742DA">
        <w:rPr>
          <w:rFonts w:ascii="Times New Roman" w:eastAsia="Times New Roman" w:hAnsi="Times New Roman" w:cs="Times New Roman"/>
          <w:sz w:val="28"/>
          <w:szCs w:val="28"/>
        </w:rPr>
        <w:t>Выбор организаций</w:t>
      </w:r>
      <w:r w:rsidR="00181E67" w:rsidRPr="003742DA">
        <w:rPr>
          <w:rFonts w:ascii="Times New Roman" w:eastAsia="Times New Roman" w:hAnsi="Times New Roman" w:cs="Times New Roman"/>
          <w:sz w:val="28"/>
          <w:szCs w:val="28"/>
        </w:rPr>
        <w:t>-</w:t>
      </w:r>
      <w:r w:rsidRPr="003742DA">
        <w:rPr>
          <w:rFonts w:ascii="Times New Roman" w:eastAsia="Times New Roman" w:hAnsi="Times New Roman" w:cs="Times New Roman"/>
          <w:sz w:val="28"/>
          <w:szCs w:val="28"/>
        </w:rPr>
        <w:t>партнеров</w:t>
      </w:r>
      <w:r w:rsidR="00181E67" w:rsidRPr="003742DA">
        <w:rPr>
          <w:rFonts w:ascii="Times New Roman" w:eastAsia="Times New Roman" w:hAnsi="Times New Roman" w:cs="Times New Roman"/>
          <w:sz w:val="28"/>
          <w:szCs w:val="28"/>
        </w:rPr>
        <w:t xml:space="preserve"> </w:t>
      </w:r>
      <w:r w:rsidR="00517B8F" w:rsidRPr="003742DA">
        <w:rPr>
          <w:rFonts w:ascii="Times New Roman" w:eastAsia="Times New Roman" w:hAnsi="Times New Roman" w:cs="Times New Roman"/>
          <w:sz w:val="28"/>
          <w:szCs w:val="28"/>
        </w:rPr>
        <w:t xml:space="preserve">(учреждений профессионального образования, </w:t>
      </w:r>
      <w:r w:rsidR="007C455B" w:rsidRPr="003742DA">
        <w:rPr>
          <w:rFonts w:ascii="Times New Roman" w:eastAsia="Times New Roman" w:hAnsi="Times New Roman" w:cs="Times New Roman"/>
          <w:sz w:val="28"/>
          <w:szCs w:val="28"/>
        </w:rPr>
        <w:t>высшего образования, учреждения дополнительного образования, предприятий и организаций конкретных секторов экономики</w:t>
      </w:r>
      <w:r w:rsidR="00517B8F" w:rsidRPr="003742DA">
        <w:rPr>
          <w:rFonts w:ascii="Times New Roman" w:eastAsia="Times New Roman" w:hAnsi="Times New Roman" w:cs="Times New Roman"/>
          <w:sz w:val="28"/>
          <w:szCs w:val="28"/>
        </w:rPr>
        <w:t xml:space="preserve">) </w:t>
      </w:r>
      <w:r w:rsidR="001B103A" w:rsidRPr="003742DA">
        <w:rPr>
          <w:rFonts w:ascii="Times New Roman" w:eastAsia="Times New Roman" w:hAnsi="Times New Roman" w:cs="Times New Roman"/>
          <w:sz w:val="28"/>
          <w:szCs w:val="28"/>
        </w:rPr>
        <w:t>для</w:t>
      </w:r>
      <w:r w:rsidR="00181E67" w:rsidRPr="003742DA">
        <w:rPr>
          <w:rFonts w:ascii="Times New Roman" w:eastAsia="Times New Roman" w:hAnsi="Times New Roman" w:cs="Times New Roman"/>
          <w:sz w:val="28"/>
          <w:szCs w:val="28"/>
        </w:rPr>
        <w:t xml:space="preserve"> </w:t>
      </w:r>
      <w:r w:rsidR="001B103A" w:rsidRPr="003742DA">
        <w:rPr>
          <w:rFonts w:ascii="Times New Roman" w:eastAsia="Times New Roman" w:hAnsi="Times New Roman" w:cs="Times New Roman"/>
          <w:sz w:val="28"/>
          <w:szCs w:val="28"/>
        </w:rPr>
        <w:t>проведения профессиональных проб</w:t>
      </w:r>
      <w:r w:rsidR="000E28E4" w:rsidRPr="003742DA">
        <w:rPr>
          <w:rFonts w:ascii="Times New Roman" w:eastAsia="Times New Roman" w:hAnsi="Times New Roman" w:cs="Times New Roman"/>
          <w:sz w:val="28"/>
          <w:szCs w:val="28"/>
        </w:rPr>
        <w:t xml:space="preserve">, подписание договора о сотрудничестве (Приложение </w:t>
      </w:r>
      <w:r w:rsidR="00D72C89" w:rsidRPr="003742DA">
        <w:rPr>
          <w:rFonts w:ascii="Times New Roman" w:eastAsia="Times New Roman" w:hAnsi="Times New Roman" w:cs="Times New Roman"/>
          <w:sz w:val="28"/>
          <w:szCs w:val="28"/>
        </w:rPr>
        <w:t>2</w:t>
      </w:r>
      <w:r w:rsidR="000E28E4" w:rsidRPr="003742DA">
        <w:rPr>
          <w:rFonts w:ascii="Times New Roman" w:eastAsia="Times New Roman" w:hAnsi="Times New Roman" w:cs="Times New Roman"/>
          <w:sz w:val="28"/>
          <w:szCs w:val="28"/>
        </w:rPr>
        <w:t>)</w:t>
      </w:r>
      <w:r w:rsidR="00517B8F" w:rsidRPr="003742DA">
        <w:rPr>
          <w:rFonts w:ascii="Times New Roman" w:eastAsia="Times New Roman" w:hAnsi="Times New Roman" w:cs="Times New Roman"/>
          <w:sz w:val="28"/>
          <w:szCs w:val="28"/>
        </w:rPr>
        <w:t>.</w:t>
      </w:r>
    </w:p>
    <w:p w:rsidR="00EF0B7A" w:rsidRPr="003742DA" w:rsidRDefault="00EF0B7A" w:rsidP="00C9287F">
      <w:pPr>
        <w:pStyle w:val="a9"/>
        <w:numPr>
          <w:ilvl w:val="0"/>
          <w:numId w:val="11"/>
        </w:numPr>
        <w:spacing w:after="0" w:line="360" w:lineRule="auto"/>
        <w:ind w:left="0" w:firstLine="0"/>
        <w:jc w:val="both"/>
        <w:rPr>
          <w:rFonts w:ascii="Times New Roman" w:eastAsia="Times New Roman" w:hAnsi="Times New Roman" w:cs="Times New Roman"/>
          <w:sz w:val="28"/>
          <w:szCs w:val="28"/>
        </w:rPr>
      </w:pPr>
      <w:r w:rsidRPr="003742DA">
        <w:rPr>
          <w:rFonts w:ascii="Times New Roman" w:eastAsia="Times New Roman" w:hAnsi="Times New Roman" w:cs="Times New Roman"/>
          <w:sz w:val="28"/>
          <w:szCs w:val="28"/>
        </w:rPr>
        <w:lastRenderedPageBreak/>
        <w:t xml:space="preserve">Подготовка </w:t>
      </w:r>
      <w:r w:rsidR="006248AA" w:rsidRPr="003742DA">
        <w:rPr>
          <w:rFonts w:ascii="Times New Roman" w:eastAsia="Times New Roman" w:hAnsi="Times New Roman" w:cs="Times New Roman"/>
          <w:sz w:val="28"/>
          <w:szCs w:val="28"/>
        </w:rPr>
        <w:t xml:space="preserve">педагогов общеобразовательных организаций и </w:t>
      </w:r>
      <w:r w:rsidR="007C455B" w:rsidRPr="003742DA">
        <w:rPr>
          <w:rFonts w:ascii="Times New Roman" w:eastAsia="Times New Roman" w:hAnsi="Times New Roman" w:cs="Times New Roman"/>
          <w:sz w:val="28"/>
          <w:szCs w:val="28"/>
        </w:rPr>
        <w:t>организаций-партнеров</w:t>
      </w:r>
      <w:r w:rsidR="006248AA" w:rsidRPr="003742DA">
        <w:rPr>
          <w:rFonts w:ascii="Times New Roman" w:eastAsia="Times New Roman" w:hAnsi="Times New Roman" w:cs="Times New Roman"/>
          <w:sz w:val="28"/>
          <w:szCs w:val="28"/>
        </w:rPr>
        <w:t xml:space="preserve"> </w:t>
      </w:r>
      <w:r w:rsidRPr="003742DA">
        <w:rPr>
          <w:rFonts w:ascii="Times New Roman" w:eastAsia="Times New Roman" w:hAnsi="Times New Roman" w:cs="Times New Roman"/>
          <w:sz w:val="28"/>
          <w:szCs w:val="28"/>
        </w:rPr>
        <w:t xml:space="preserve">(учителя, </w:t>
      </w:r>
      <w:r w:rsidR="006248AA" w:rsidRPr="003742DA">
        <w:rPr>
          <w:rFonts w:ascii="Times New Roman" w:eastAsia="Times New Roman" w:hAnsi="Times New Roman" w:cs="Times New Roman"/>
          <w:sz w:val="28"/>
          <w:szCs w:val="28"/>
        </w:rPr>
        <w:t>преподавателя,</w:t>
      </w:r>
      <w:r w:rsidR="00181E67" w:rsidRPr="003742DA">
        <w:rPr>
          <w:rFonts w:ascii="Times New Roman" w:eastAsia="Times New Roman" w:hAnsi="Times New Roman" w:cs="Times New Roman"/>
          <w:sz w:val="28"/>
          <w:szCs w:val="28"/>
        </w:rPr>
        <w:t xml:space="preserve"> </w:t>
      </w:r>
      <w:r w:rsidRPr="003742DA">
        <w:rPr>
          <w:rFonts w:ascii="Times New Roman" w:eastAsia="Times New Roman" w:hAnsi="Times New Roman" w:cs="Times New Roman"/>
          <w:sz w:val="28"/>
          <w:szCs w:val="28"/>
        </w:rPr>
        <w:t>мастера</w:t>
      </w:r>
      <w:r w:rsidR="006248AA" w:rsidRPr="003742DA">
        <w:rPr>
          <w:rFonts w:ascii="Times New Roman" w:eastAsia="Times New Roman" w:hAnsi="Times New Roman" w:cs="Times New Roman"/>
          <w:sz w:val="28"/>
          <w:szCs w:val="28"/>
        </w:rPr>
        <w:t xml:space="preserve"> производственного обучения</w:t>
      </w:r>
      <w:r w:rsidR="007C455B" w:rsidRPr="003742DA">
        <w:rPr>
          <w:rFonts w:ascii="Times New Roman" w:eastAsia="Times New Roman" w:hAnsi="Times New Roman" w:cs="Times New Roman"/>
          <w:sz w:val="28"/>
          <w:szCs w:val="28"/>
        </w:rPr>
        <w:t>, специалиста-профессионала)</w:t>
      </w:r>
      <w:r w:rsidRPr="003742DA">
        <w:rPr>
          <w:rFonts w:ascii="Times New Roman" w:eastAsia="Times New Roman" w:hAnsi="Times New Roman" w:cs="Times New Roman"/>
          <w:sz w:val="28"/>
          <w:szCs w:val="28"/>
        </w:rPr>
        <w:t xml:space="preserve"> к проведению занятий по профессиональным пробам.</w:t>
      </w:r>
    </w:p>
    <w:p w:rsidR="002638B2" w:rsidRPr="003742DA" w:rsidRDefault="002638B2" w:rsidP="00C9287F">
      <w:pPr>
        <w:pStyle w:val="a9"/>
        <w:numPr>
          <w:ilvl w:val="0"/>
          <w:numId w:val="11"/>
        </w:numPr>
        <w:spacing w:after="0" w:line="360" w:lineRule="auto"/>
        <w:ind w:left="0" w:firstLine="0"/>
        <w:jc w:val="both"/>
        <w:rPr>
          <w:rFonts w:ascii="Times New Roman" w:eastAsia="Times New Roman" w:hAnsi="Times New Roman" w:cs="Times New Roman"/>
          <w:sz w:val="28"/>
          <w:szCs w:val="28"/>
        </w:rPr>
      </w:pPr>
      <w:r w:rsidRPr="003742DA">
        <w:rPr>
          <w:rFonts w:ascii="Times New Roman" w:eastAsia="Times New Roman" w:hAnsi="Times New Roman" w:cs="Times New Roman"/>
          <w:sz w:val="28"/>
          <w:szCs w:val="28"/>
        </w:rPr>
        <w:t>Составление сетевой программы профориентационной работы (</w:t>
      </w:r>
      <w:r w:rsidR="007C455B" w:rsidRPr="003742DA">
        <w:rPr>
          <w:rFonts w:ascii="Times New Roman" w:eastAsia="Times New Roman" w:hAnsi="Times New Roman" w:cs="Times New Roman"/>
          <w:sz w:val="28"/>
          <w:szCs w:val="28"/>
        </w:rPr>
        <w:t xml:space="preserve">рабочей программы по технологии, </w:t>
      </w:r>
      <w:r w:rsidRPr="003742DA">
        <w:rPr>
          <w:rFonts w:ascii="Times New Roman" w:eastAsia="Times New Roman" w:hAnsi="Times New Roman" w:cs="Times New Roman"/>
          <w:sz w:val="28"/>
          <w:szCs w:val="28"/>
        </w:rPr>
        <w:t xml:space="preserve">программы внеурочной деятельности, программы </w:t>
      </w:r>
      <w:r w:rsidR="007C455B" w:rsidRPr="003742DA">
        <w:rPr>
          <w:rFonts w:ascii="Times New Roman" w:eastAsia="Times New Roman" w:hAnsi="Times New Roman" w:cs="Times New Roman"/>
          <w:sz w:val="28"/>
          <w:szCs w:val="28"/>
        </w:rPr>
        <w:t xml:space="preserve">дополнительного образования, </w:t>
      </w:r>
      <w:r w:rsidR="007F1A38" w:rsidRPr="003742DA">
        <w:rPr>
          <w:rFonts w:ascii="Times New Roman" w:eastAsia="Times New Roman" w:hAnsi="Times New Roman" w:cs="Times New Roman"/>
          <w:sz w:val="28"/>
          <w:szCs w:val="28"/>
        </w:rPr>
        <w:t xml:space="preserve">программы </w:t>
      </w:r>
      <w:r w:rsidR="007C455B" w:rsidRPr="003742DA">
        <w:rPr>
          <w:rFonts w:ascii="Times New Roman" w:eastAsia="Times New Roman" w:hAnsi="Times New Roman" w:cs="Times New Roman"/>
          <w:sz w:val="28"/>
          <w:szCs w:val="28"/>
        </w:rPr>
        <w:t>мероприятий внеклассной работы</w:t>
      </w:r>
      <w:r w:rsidRPr="003742DA">
        <w:rPr>
          <w:rFonts w:ascii="Times New Roman" w:eastAsia="Times New Roman" w:hAnsi="Times New Roman" w:cs="Times New Roman"/>
          <w:sz w:val="28"/>
          <w:szCs w:val="28"/>
        </w:rPr>
        <w:t xml:space="preserve">), в рамках которой будут организованы циклы профессиональных проб, согласование ее с сетевыми партнерами и включение в основную образовательную программу школы. </w:t>
      </w:r>
      <w:bookmarkStart w:id="6" w:name="_Hlk42624322"/>
    </w:p>
    <w:bookmarkEnd w:id="6"/>
    <w:p w:rsidR="00EF0B7A" w:rsidRPr="003742DA" w:rsidRDefault="00A8721C" w:rsidP="00C9287F">
      <w:pPr>
        <w:pStyle w:val="a9"/>
        <w:numPr>
          <w:ilvl w:val="0"/>
          <w:numId w:val="11"/>
        </w:numPr>
        <w:spacing w:after="0" w:line="360" w:lineRule="auto"/>
        <w:ind w:left="0" w:firstLine="0"/>
        <w:jc w:val="both"/>
        <w:rPr>
          <w:rFonts w:ascii="Times New Roman" w:eastAsia="Times New Roman" w:hAnsi="Times New Roman" w:cs="Times New Roman"/>
          <w:sz w:val="28"/>
          <w:szCs w:val="28"/>
        </w:rPr>
      </w:pPr>
      <w:r w:rsidRPr="003742DA">
        <w:rPr>
          <w:rFonts w:ascii="Times New Roman" w:eastAsia="Times New Roman" w:hAnsi="Times New Roman" w:cs="Times New Roman"/>
          <w:sz w:val="28"/>
          <w:szCs w:val="28"/>
        </w:rPr>
        <w:t xml:space="preserve">Подготовка </w:t>
      </w:r>
      <w:r w:rsidR="00EF0B7A" w:rsidRPr="003742DA">
        <w:rPr>
          <w:rFonts w:ascii="Times New Roman" w:eastAsia="Times New Roman" w:hAnsi="Times New Roman" w:cs="Times New Roman"/>
          <w:sz w:val="28"/>
          <w:szCs w:val="28"/>
        </w:rPr>
        <w:t>дидактическ</w:t>
      </w:r>
      <w:r w:rsidRPr="003742DA">
        <w:rPr>
          <w:rFonts w:ascii="Times New Roman" w:eastAsia="Times New Roman" w:hAnsi="Times New Roman" w:cs="Times New Roman"/>
          <w:sz w:val="28"/>
          <w:szCs w:val="28"/>
        </w:rPr>
        <w:t xml:space="preserve">ого </w:t>
      </w:r>
      <w:r w:rsidR="00EF0B7A" w:rsidRPr="003742DA">
        <w:rPr>
          <w:rFonts w:ascii="Times New Roman" w:eastAsia="Times New Roman" w:hAnsi="Times New Roman" w:cs="Times New Roman"/>
          <w:sz w:val="28"/>
          <w:szCs w:val="28"/>
        </w:rPr>
        <w:t>материал</w:t>
      </w:r>
      <w:r w:rsidRPr="003742DA">
        <w:rPr>
          <w:rFonts w:ascii="Times New Roman" w:eastAsia="Times New Roman" w:hAnsi="Times New Roman" w:cs="Times New Roman"/>
          <w:sz w:val="28"/>
          <w:szCs w:val="28"/>
        </w:rPr>
        <w:t>а</w:t>
      </w:r>
      <w:r w:rsidR="00181E67" w:rsidRPr="003742DA">
        <w:rPr>
          <w:rFonts w:ascii="Times New Roman" w:eastAsia="Times New Roman" w:hAnsi="Times New Roman" w:cs="Times New Roman"/>
          <w:sz w:val="28"/>
          <w:szCs w:val="28"/>
        </w:rPr>
        <w:t xml:space="preserve"> </w:t>
      </w:r>
      <w:r w:rsidR="002638B2" w:rsidRPr="003742DA">
        <w:rPr>
          <w:rFonts w:ascii="Times New Roman" w:eastAsia="Times New Roman" w:hAnsi="Times New Roman" w:cs="Times New Roman"/>
          <w:sz w:val="28"/>
          <w:szCs w:val="28"/>
        </w:rPr>
        <w:t>для реализации сетевых профориентационных программ</w:t>
      </w:r>
      <w:r w:rsidR="00EF0B7A" w:rsidRPr="003742DA">
        <w:rPr>
          <w:rFonts w:ascii="Times New Roman" w:eastAsia="Times New Roman" w:hAnsi="Times New Roman" w:cs="Times New Roman"/>
          <w:sz w:val="28"/>
          <w:szCs w:val="28"/>
        </w:rPr>
        <w:t xml:space="preserve">: профессиограммы на профессии и специальности, с которыми </w:t>
      </w:r>
      <w:r w:rsidR="00B23CFF">
        <w:rPr>
          <w:rFonts w:ascii="Times New Roman" w:eastAsia="Times New Roman" w:hAnsi="Times New Roman" w:cs="Times New Roman"/>
          <w:sz w:val="28"/>
          <w:szCs w:val="28"/>
        </w:rPr>
        <w:t>обучающиеся</w:t>
      </w:r>
      <w:r w:rsidR="00EF0B7A" w:rsidRPr="003742DA">
        <w:rPr>
          <w:rFonts w:ascii="Times New Roman" w:eastAsia="Times New Roman" w:hAnsi="Times New Roman" w:cs="Times New Roman"/>
          <w:sz w:val="28"/>
          <w:szCs w:val="28"/>
        </w:rPr>
        <w:t xml:space="preserve"> будут знакомиться при выполнении профессиональных проб; тестовые задания для выявления уровня подготовленности школьников и уровня развития их ПВК, комментарии специалистов к ним; наглядные пособия для демонстрации опытов, принципов действия, обеспечивающие усвоение школьниками предлагаемого учебного материала.</w:t>
      </w:r>
    </w:p>
    <w:p w:rsidR="00F14AEF" w:rsidRPr="003742DA" w:rsidRDefault="000D1A0D" w:rsidP="00C9287F">
      <w:pPr>
        <w:pStyle w:val="a9"/>
        <w:numPr>
          <w:ilvl w:val="0"/>
          <w:numId w:val="11"/>
        </w:numPr>
        <w:spacing w:after="0" w:line="360" w:lineRule="auto"/>
        <w:ind w:left="0" w:firstLine="0"/>
        <w:jc w:val="both"/>
        <w:rPr>
          <w:rFonts w:ascii="Times New Roman" w:eastAsia="Times New Roman" w:hAnsi="Times New Roman" w:cs="Times New Roman"/>
          <w:sz w:val="28"/>
          <w:szCs w:val="28"/>
        </w:rPr>
      </w:pPr>
      <w:r w:rsidRPr="003742DA">
        <w:rPr>
          <w:rFonts w:ascii="Times New Roman" w:eastAsia="Times New Roman" w:hAnsi="Times New Roman" w:cs="Times New Roman"/>
          <w:sz w:val="28"/>
          <w:szCs w:val="28"/>
        </w:rPr>
        <w:t xml:space="preserve">Разработка </w:t>
      </w:r>
      <w:r w:rsidR="00BF5772" w:rsidRPr="003742DA">
        <w:rPr>
          <w:rFonts w:ascii="Times New Roman" w:eastAsia="Times New Roman" w:hAnsi="Times New Roman" w:cs="Times New Roman"/>
          <w:sz w:val="28"/>
          <w:szCs w:val="28"/>
        </w:rPr>
        <w:t>программ</w:t>
      </w:r>
      <w:r w:rsidR="00EF0B7A" w:rsidRPr="003742DA">
        <w:rPr>
          <w:rFonts w:ascii="Times New Roman" w:eastAsia="Times New Roman" w:hAnsi="Times New Roman" w:cs="Times New Roman"/>
          <w:sz w:val="28"/>
          <w:szCs w:val="28"/>
        </w:rPr>
        <w:t xml:space="preserve"> профессиональных проб с выделением этапов, уровней сложности выполнения заданий; подб</w:t>
      </w:r>
      <w:r w:rsidRPr="003742DA">
        <w:rPr>
          <w:rFonts w:ascii="Times New Roman" w:eastAsia="Times New Roman" w:hAnsi="Times New Roman" w:cs="Times New Roman"/>
          <w:sz w:val="28"/>
          <w:szCs w:val="28"/>
        </w:rPr>
        <w:t>ор</w:t>
      </w:r>
      <w:r w:rsidR="00EF0B7A" w:rsidRPr="003742DA">
        <w:rPr>
          <w:rFonts w:ascii="Times New Roman" w:eastAsia="Times New Roman" w:hAnsi="Times New Roman" w:cs="Times New Roman"/>
          <w:sz w:val="28"/>
          <w:szCs w:val="28"/>
        </w:rPr>
        <w:t xml:space="preserve"> инструмент</w:t>
      </w:r>
      <w:r w:rsidRPr="003742DA">
        <w:rPr>
          <w:rFonts w:ascii="Times New Roman" w:eastAsia="Times New Roman" w:hAnsi="Times New Roman" w:cs="Times New Roman"/>
          <w:sz w:val="28"/>
          <w:szCs w:val="28"/>
        </w:rPr>
        <w:t>ов</w:t>
      </w:r>
      <w:r w:rsidR="00EF0B7A" w:rsidRPr="003742DA">
        <w:rPr>
          <w:rFonts w:ascii="Times New Roman" w:eastAsia="Times New Roman" w:hAnsi="Times New Roman" w:cs="Times New Roman"/>
          <w:sz w:val="28"/>
          <w:szCs w:val="28"/>
        </w:rPr>
        <w:t>, технологическ</w:t>
      </w:r>
      <w:r w:rsidRPr="003742DA">
        <w:rPr>
          <w:rFonts w:ascii="Times New Roman" w:eastAsia="Times New Roman" w:hAnsi="Times New Roman" w:cs="Times New Roman"/>
          <w:sz w:val="28"/>
          <w:szCs w:val="28"/>
        </w:rPr>
        <w:t>ой</w:t>
      </w:r>
      <w:r w:rsidR="00EF0B7A" w:rsidRPr="003742DA">
        <w:rPr>
          <w:rFonts w:ascii="Times New Roman" w:eastAsia="Times New Roman" w:hAnsi="Times New Roman" w:cs="Times New Roman"/>
          <w:sz w:val="28"/>
          <w:szCs w:val="28"/>
        </w:rPr>
        <w:t xml:space="preserve"> документаци</w:t>
      </w:r>
      <w:r w:rsidRPr="003742DA">
        <w:rPr>
          <w:rFonts w:ascii="Times New Roman" w:eastAsia="Times New Roman" w:hAnsi="Times New Roman" w:cs="Times New Roman"/>
          <w:sz w:val="28"/>
          <w:szCs w:val="28"/>
        </w:rPr>
        <w:t>и</w:t>
      </w:r>
      <w:r w:rsidR="00EF0B7A" w:rsidRPr="003742DA">
        <w:rPr>
          <w:rFonts w:ascii="Times New Roman" w:eastAsia="Times New Roman" w:hAnsi="Times New Roman" w:cs="Times New Roman"/>
          <w:sz w:val="28"/>
          <w:szCs w:val="28"/>
        </w:rPr>
        <w:t>, оснастк</w:t>
      </w:r>
      <w:r w:rsidRPr="003742DA">
        <w:rPr>
          <w:rFonts w:ascii="Times New Roman" w:eastAsia="Times New Roman" w:hAnsi="Times New Roman" w:cs="Times New Roman"/>
          <w:sz w:val="28"/>
          <w:szCs w:val="28"/>
        </w:rPr>
        <w:t>и</w:t>
      </w:r>
      <w:r w:rsidR="00EF0B7A" w:rsidRPr="003742DA">
        <w:rPr>
          <w:rFonts w:ascii="Times New Roman" w:eastAsia="Times New Roman" w:hAnsi="Times New Roman" w:cs="Times New Roman"/>
          <w:sz w:val="28"/>
          <w:szCs w:val="28"/>
        </w:rPr>
        <w:t xml:space="preserve"> для их выполнения</w:t>
      </w:r>
      <w:r w:rsidR="00742B96" w:rsidRPr="003742DA">
        <w:rPr>
          <w:rFonts w:ascii="Times New Roman" w:eastAsia="Times New Roman" w:hAnsi="Times New Roman" w:cs="Times New Roman"/>
          <w:sz w:val="28"/>
          <w:szCs w:val="28"/>
        </w:rPr>
        <w:t xml:space="preserve"> (см. раздел «Этапы подготовки и проведения профессиональных проб» </w:t>
      </w:r>
      <w:bookmarkStart w:id="7" w:name="_Hlk42624859"/>
      <w:r w:rsidR="00742B96" w:rsidRPr="003742DA">
        <w:rPr>
          <w:rFonts w:ascii="Times New Roman" w:eastAsia="Times New Roman" w:hAnsi="Times New Roman" w:cs="Times New Roman"/>
          <w:sz w:val="28"/>
          <w:szCs w:val="28"/>
        </w:rPr>
        <w:t>настоящих методических рекомендаций</w:t>
      </w:r>
      <w:bookmarkEnd w:id="7"/>
      <w:r w:rsidR="002D745B" w:rsidRPr="003742DA">
        <w:rPr>
          <w:rFonts w:ascii="Times New Roman" w:eastAsia="Times New Roman" w:hAnsi="Times New Roman" w:cs="Times New Roman"/>
          <w:sz w:val="28"/>
          <w:szCs w:val="28"/>
        </w:rPr>
        <w:t xml:space="preserve"> и Приложение 1)</w:t>
      </w:r>
    </w:p>
    <w:p w:rsidR="00EF0B7A" w:rsidRPr="003742DA" w:rsidRDefault="00F14AEF" w:rsidP="00C9287F">
      <w:pPr>
        <w:pStyle w:val="a9"/>
        <w:numPr>
          <w:ilvl w:val="0"/>
          <w:numId w:val="11"/>
        </w:numPr>
        <w:spacing w:after="0" w:line="360" w:lineRule="auto"/>
        <w:ind w:left="0" w:firstLine="0"/>
        <w:jc w:val="both"/>
        <w:rPr>
          <w:rFonts w:ascii="Times New Roman" w:eastAsia="Times New Roman" w:hAnsi="Times New Roman" w:cs="Times New Roman"/>
          <w:sz w:val="28"/>
          <w:szCs w:val="28"/>
        </w:rPr>
      </w:pPr>
      <w:r w:rsidRPr="003742DA">
        <w:rPr>
          <w:rFonts w:ascii="Times New Roman" w:eastAsia="Times New Roman" w:hAnsi="Times New Roman" w:cs="Times New Roman"/>
          <w:sz w:val="28"/>
          <w:szCs w:val="28"/>
        </w:rPr>
        <w:t>Разработка</w:t>
      </w:r>
      <w:r w:rsidR="00EF0B7A" w:rsidRPr="003742DA">
        <w:rPr>
          <w:rFonts w:ascii="Times New Roman" w:eastAsia="Times New Roman" w:hAnsi="Times New Roman" w:cs="Times New Roman"/>
          <w:sz w:val="28"/>
          <w:szCs w:val="28"/>
        </w:rPr>
        <w:t xml:space="preserve"> критери</w:t>
      </w:r>
      <w:r w:rsidRPr="003742DA">
        <w:rPr>
          <w:rFonts w:ascii="Times New Roman" w:eastAsia="Times New Roman" w:hAnsi="Times New Roman" w:cs="Times New Roman"/>
          <w:sz w:val="28"/>
          <w:szCs w:val="28"/>
        </w:rPr>
        <w:t>ев</w:t>
      </w:r>
      <w:r w:rsidR="00EF0B7A" w:rsidRPr="003742DA">
        <w:rPr>
          <w:rFonts w:ascii="Times New Roman" w:eastAsia="Times New Roman" w:hAnsi="Times New Roman" w:cs="Times New Roman"/>
          <w:sz w:val="28"/>
          <w:szCs w:val="28"/>
        </w:rPr>
        <w:t xml:space="preserve"> оценки выполнения профес</w:t>
      </w:r>
      <w:r w:rsidRPr="003742DA">
        <w:rPr>
          <w:rFonts w:ascii="Times New Roman" w:eastAsia="Times New Roman" w:hAnsi="Times New Roman" w:cs="Times New Roman"/>
          <w:sz w:val="28"/>
          <w:szCs w:val="28"/>
        </w:rPr>
        <w:t>сиональных проб или их этапов</w:t>
      </w:r>
      <w:r w:rsidR="00742B96" w:rsidRPr="003742DA">
        <w:rPr>
          <w:rFonts w:ascii="Times New Roman" w:eastAsia="Times New Roman" w:hAnsi="Times New Roman" w:cs="Times New Roman"/>
          <w:sz w:val="28"/>
          <w:szCs w:val="28"/>
        </w:rPr>
        <w:t xml:space="preserve"> (см.</w:t>
      </w:r>
      <w:r w:rsidR="00C318B4" w:rsidRPr="003742DA">
        <w:rPr>
          <w:rFonts w:ascii="Times New Roman" w:eastAsia="Times New Roman" w:hAnsi="Times New Roman" w:cs="Times New Roman"/>
          <w:sz w:val="28"/>
          <w:szCs w:val="28"/>
        </w:rPr>
        <w:t xml:space="preserve"> раздел</w:t>
      </w:r>
      <w:r w:rsidR="00CB549E" w:rsidRPr="003742DA">
        <w:rPr>
          <w:rFonts w:ascii="Times New Roman" w:eastAsia="Times New Roman" w:hAnsi="Times New Roman" w:cs="Times New Roman"/>
          <w:sz w:val="28"/>
          <w:szCs w:val="28"/>
        </w:rPr>
        <w:t xml:space="preserve"> </w:t>
      </w:r>
      <w:r w:rsidR="00C318B4" w:rsidRPr="003742DA">
        <w:t>«</w:t>
      </w:r>
      <w:r w:rsidR="00742B96" w:rsidRPr="003742DA">
        <w:rPr>
          <w:rFonts w:ascii="Times New Roman" w:eastAsia="Times New Roman" w:hAnsi="Times New Roman" w:cs="Times New Roman"/>
          <w:sz w:val="28"/>
          <w:szCs w:val="28"/>
        </w:rPr>
        <w:t>Критерии оценки и оценивание проведения профессиональной пробы</w:t>
      </w:r>
      <w:r w:rsidR="00C318B4" w:rsidRPr="003742DA">
        <w:rPr>
          <w:rFonts w:ascii="Times New Roman" w:eastAsia="Times New Roman" w:hAnsi="Times New Roman" w:cs="Times New Roman"/>
          <w:sz w:val="28"/>
          <w:szCs w:val="28"/>
        </w:rPr>
        <w:t>» настоящих методических рекомендаций).</w:t>
      </w:r>
      <w:r w:rsidRPr="003742DA">
        <w:rPr>
          <w:rFonts w:ascii="Times New Roman" w:eastAsia="Times New Roman" w:hAnsi="Times New Roman" w:cs="Times New Roman"/>
          <w:sz w:val="28"/>
          <w:szCs w:val="28"/>
        </w:rPr>
        <w:t xml:space="preserve"> П</w:t>
      </w:r>
      <w:r w:rsidR="00EF0B7A" w:rsidRPr="003742DA">
        <w:rPr>
          <w:rFonts w:ascii="Times New Roman" w:eastAsia="Times New Roman" w:hAnsi="Times New Roman" w:cs="Times New Roman"/>
          <w:sz w:val="28"/>
          <w:szCs w:val="28"/>
        </w:rPr>
        <w:t xml:space="preserve">одходы к оцениванию </w:t>
      </w:r>
      <w:r w:rsidR="007E1AAC">
        <w:rPr>
          <w:rFonts w:ascii="Times New Roman" w:eastAsia="Times New Roman" w:hAnsi="Times New Roman" w:cs="Times New Roman"/>
          <w:sz w:val="28"/>
          <w:szCs w:val="28"/>
        </w:rPr>
        <w:t>результатов</w:t>
      </w:r>
      <w:r w:rsidR="00EF0B7A" w:rsidRPr="003742DA">
        <w:rPr>
          <w:rFonts w:ascii="Times New Roman" w:eastAsia="Times New Roman" w:hAnsi="Times New Roman" w:cs="Times New Roman"/>
          <w:sz w:val="28"/>
          <w:szCs w:val="28"/>
        </w:rPr>
        <w:t xml:space="preserve"> </w:t>
      </w:r>
      <w:r w:rsidR="007E1AAC">
        <w:rPr>
          <w:rFonts w:ascii="Times New Roman" w:eastAsia="Times New Roman" w:hAnsi="Times New Roman" w:cs="Times New Roman"/>
          <w:sz w:val="28"/>
          <w:szCs w:val="28"/>
        </w:rPr>
        <w:t>об</w:t>
      </w:r>
      <w:r w:rsidR="00EF0B7A" w:rsidRPr="003742DA">
        <w:rPr>
          <w:rFonts w:ascii="Times New Roman" w:eastAsia="Times New Roman" w:hAnsi="Times New Roman" w:cs="Times New Roman"/>
          <w:sz w:val="28"/>
          <w:szCs w:val="28"/>
        </w:rPr>
        <w:t>уча</w:t>
      </w:r>
      <w:r w:rsidR="007E1AAC">
        <w:rPr>
          <w:rFonts w:ascii="Times New Roman" w:eastAsia="Times New Roman" w:hAnsi="Times New Roman" w:cs="Times New Roman"/>
          <w:sz w:val="28"/>
          <w:szCs w:val="28"/>
        </w:rPr>
        <w:t>ю</w:t>
      </w:r>
      <w:r w:rsidR="00EF0B7A" w:rsidRPr="003742DA">
        <w:rPr>
          <w:rFonts w:ascii="Times New Roman" w:eastAsia="Times New Roman" w:hAnsi="Times New Roman" w:cs="Times New Roman"/>
          <w:sz w:val="28"/>
          <w:szCs w:val="28"/>
        </w:rPr>
        <w:t xml:space="preserve">щихся могут быть различными — от традиционной пятибалльной системы оценок </w:t>
      </w:r>
      <w:r w:rsidR="00E8045E" w:rsidRPr="003742DA">
        <w:rPr>
          <w:rFonts w:ascii="Times New Roman" w:eastAsia="Times New Roman" w:hAnsi="Times New Roman" w:cs="Times New Roman"/>
          <w:sz w:val="28"/>
          <w:szCs w:val="28"/>
        </w:rPr>
        <w:t>(</w:t>
      </w:r>
      <w:r w:rsidR="00EF0B7A" w:rsidRPr="003742DA">
        <w:rPr>
          <w:rFonts w:ascii="Times New Roman" w:eastAsia="Times New Roman" w:hAnsi="Times New Roman" w:cs="Times New Roman"/>
          <w:sz w:val="28"/>
          <w:szCs w:val="28"/>
        </w:rPr>
        <w:t>вы</w:t>
      </w:r>
      <w:r w:rsidRPr="003742DA">
        <w:rPr>
          <w:rFonts w:ascii="Times New Roman" w:eastAsia="Times New Roman" w:hAnsi="Times New Roman" w:cs="Times New Roman"/>
          <w:sz w:val="28"/>
          <w:szCs w:val="28"/>
        </w:rPr>
        <w:t>явлен</w:t>
      </w:r>
      <w:r w:rsidR="00405665" w:rsidRPr="003742DA">
        <w:rPr>
          <w:rFonts w:ascii="Times New Roman" w:eastAsia="Times New Roman" w:hAnsi="Times New Roman" w:cs="Times New Roman"/>
          <w:sz w:val="28"/>
          <w:szCs w:val="28"/>
        </w:rPr>
        <w:t>и</w:t>
      </w:r>
      <w:r w:rsidR="0005317E" w:rsidRPr="003742DA">
        <w:rPr>
          <w:rFonts w:ascii="Times New Roman" w:eastAsia="Times New Roman" w:hAnsi="Times New Roman" w:cs="Times New Roman"/>
          <w:sz w:val="28"/>
          <w:szCs w:val="28"/>
        </w:rPr>
        <w:t>е</w:t>
      </w:r>
      <w:r w:rsidR="00EF0B7A" w:rsidRPr="003742DA">
        <w:rPr>
          <w:rFonts w:ascii="Times New Roman" w:eastAsia="Times New Roman" w:hAnsi="Times New Roman" w:cs="Times New Roman"/>
          <w:sz w:val="28"/>
          <w:szCs w:val="28"/>
        </w:rPr>
        <w:t xml:space="preserve"> уровн</w:t>
      </w:r>
      <w:r w:rsidR="0005317E" w:rsidRPr="003742DA">
        <w:rPr>
          <w:rFonts w:ascii="Times New Roman" w:eastAsia="Times New Roman" w:hAnsi="Times New Roman" w:cs="Times New Roman"/>
          <w:sz w:val="28"/>
          <w:szCs w:val="28"/>
        </w:rPr>
        <w:t>я</w:t>
      </w:r>
      <w:r w:rsidR="00EF0B7A" w:rsidRPr="003742DA">
        <w:rPr>
          <w:rFonts w:ascii="Times New Roman" w:eastAsia="Times New Roman" w:hAnsi="Times New Roman" w:cs="Times New Roman"/>
          <w:sz w:val="28"/>
          <w:szCs w:val="28"/>
        </w:rPr>
        <w:t xml:space="preserve"> качества выполнения заданий)</w:t>
      </w:r>
      <w:r w:rsidR="0005317E" w:rsidRPr="003742DA">
        <w:rPr>
          <w:rFonts w:ascii="Times New Roman" w:eastAsia="Times New Roman" w:hAnsi="Times New Roman" w:cs="Times New Roman"/>
          <w:sz w:val="28"/>
          <w:szCs w:val="28"/>
        </w:rPr>
        <w:t xml:space="preserve"> до многоуровневой системы оценивания сформированности целого спектра компетенций.</w:t>
      </w:r>
    </w:p>
    <w:p w:rsidR="005A6CE2" w:rsidRPr="003742DA" w:rsidRDefault="00EF0B7A" w:rsidP="00C9287F">
      <w:pPr>
        <w:pStyle w:val="a9"/>
        <w:numPr>
          <w:ilvl w:val="0"/>
          <w:numId w:val="11"/>
        </w:numPr>
        <w:spacing w:after="0" w:line="360" w:lineRule="auto"/>
        <w:ind w:left="0" w:firstLine="0"/>
        <w:jc w:val="both"/>
        <w:rPr>
          <w:rFonts w:ascii="Times New Roman" w:eastAsia="Times New Roman" w:hAnsi="Times New Roman" w:cs="Times New Roman"/>
          <w:sz w:val="28"/>
          <w:szCs w:val="28"/>
        </w:rPr>
      </w:pPr>
      <w:r w:rsidRPr="003742DA">
        <w:rPr>
          <w:rFonts w:ascii="Times New Roman" w:eastAsia="Times New Roman" w:hAnsi="Times New Roman" w:cs="Times New Roman"/>
          <w:sz w:val="28"/>
          <w:szCs w:val="28"/>
        </w:rPr>
        <w:lastRenderedPageBreak/>
        <w:t>Ознакомление школьников с требованиями профессий к специалистам и содержанием профессиональной деятельности, в сфере которой организуют</w:t>
      </w:r>
      <w:r w:rsidR="004627AD" w:rsidRPr="003742DA">
        <w:rPr>
          <w:rFonts w:ascii="Times New Roman" w:eastAsia="Times New Roman" w:hAnsi="Times New Roman" w:cs="Times New Roman"/>
          <w:sz w:val="28"/>
          <w:szCs w:val="28"/>
        </w:rPr>
        <w:t xml:space="preserve">ся профессиональные </w:t>
      </w:r>
      <w:r w:rsidRPr="003742DA">
        <w:rPr>
          <w:rFonts w:ascii="Times New Roman" w:eastAsia="Times New Roman" w:hAnsi="Times New Roman" w:cs="Times New Roman"/>
          <w:sz w:val="28"/>
          <w:szCs w:val="28"/>
        </w:rPr>
        <w:t>пробы.</w:t>
      </w:r>
      <w:r w:rsidR="00405665" w:rsidRPr="003742DA">
        <w:rPr>
          <w:rFonts w:ascii="Times New Roman" w:eastAsia="Times New Roman" w:hAnsi="Times New Roman" w:cs="Times New Roman"/>
          <w:sz w:val="28"/>
          <w:szCs w:val="28"/>
        </w:rPr>
        <w:t xml:space="preserve"> З</w:t>
      </w:r>
      <w:r w:rsidRPr="003742DA">
        <w:rPr>
          <w:rFonts w:ascii="Times New Roman" w:eastAsia="Times New Roman" w:hAnsi="Times New Roman" w:cs="Times New Roman"/>
          <w:sz w:val="28"/>
          <w:szCs w:val="28"/>
        </w:rPr>
        <w:t>наком</w:t>
      </w:r>
      <w:r w:rsidR="00405665" w:rsidRPr="003742DA">
        <w:rPr>
          <w:rFonts w:ascii="Times New Roman" w:eastAsia="Times New Roman" w:hAnsi="Times New Roman" w:cs="Times New Roman"/>
          <w:sz w:val="28"/>
          <w:szCs w:val="28"/>
        </w:rPr>
        <w:t>ство</w:t>
      </w:r>
      <w:r w:rsidRPr="003742DA">
        <w:rPr>
          <w:rFonts w:ascii="Times New Roman" w:eastAsia="Times New Roman" w:hAnsi="Times New Roman" w:cs="Times New Roman"/>
          <w:sz w:val="28"/>
          <w:szCs w:val="28"/>
        </w:rPr>
        <w:t xml:space="preserve"> </w:t>
      </w:r>
      <w:r w:rsidR="007E1AAC">
        <w:rPr>
          <w:rFonts w:ascii="Times New Roman" w:eastAsia="Times New Roman" w:hAnsi="Times New Roman" w:cs="Times New Roman"/>
          <w:sz w:val="28"/>
          <w:szCs w:val="28"/>
        </w:rPr>
        <w:t>об</w:t>
      </w:r>
      <w:r w:rsidRPr="003742DA">
        <w:rPr>
          <w:rFonts w:ascii="Times New Roman" w:eastAsia="Times New Roman" w:hAnsi="Times New Roman" w:cs="Times New Roman"/>
          <w:sz w:val="28"/>
          <w:szCs w:val="28"/>
        </w:rPr>
        <w:t>уча</w:t>
      </w:r>
      <w:r w:rsidR="007E1AAC">
        <w:rPr>
          <w:rFonts w:ascii="Times New Roman" w:eastAsia="Times New Roman" w:hAnsi="Times New Roman" w:cs="Times New Roman"/>
          <w:sz w:val="28"/>
          <w:szCs w:val="28"/>
        </w:rPr>
        <w:t>ю</w:t>
      </w:r>
      <w:r w:rsidRPr="003742DA">
        <w:rPr>
          <w:rFonts w:ascii="Times New Roman" w:eastAsia="Times New Roman" w:hAnsi="Times New Roman" w:cs="Times New Roman"/>
          <w:sz w:val="28"/>
          <w:szCs w:val="28"/>
        </w:rPr>
        <w:t>щихся с предметами, средствами, целями, условиями, орудиями труда данной сферы деятельности</w:t>
      </w:r>
      <w:bookmarkStart w:id="8" w:name="_Hlk42624730"/>
      <w:r w:rsidR="00CB549E" w:rsidRPr="003742DA">
        <w:rPr>
          <w:rFonts w:ascii="Times New Roman" w:eastAsia="Times New Roman" w:hAnsi="Times New Roman" w:cs="Times New Roman"/>
          <w:sz w:val="28"/>
          <w:szCs w:val="28"/>
        </w:rPr>
        <w:t xml:space="preserve"> </w:t>
      </w:r>
      <w:r w:rsidR="00742B96" w:rsidRPr="003742DA">
        <w:rPr>
          <w:rFonts w:ascii="Times New Roman" w:eastAsia="Times New Roman" w:hAnsi="Times New Roman" w:cs="Times New Roman"/>
          <w:sz w:val="28"/>
          <w:szCs w:val="28"/>
        </w:rPr>
        <w:t>в рамках профориентационной программы</w:t>
      </w:r>
      <w:r w:rsidRPr="003742DA">
        <w:rPr>
          <w:rFonts w:ascii="Times New Roman" w:eastAsia="Times New Roman" w:hAnsi="Times New Roman" w:cs="Times New Roman"/>
          <w:sz w:val="28"/>
          <w:szCs w:val="28"/>
        </w:rPr>
        <w:t>.</w:t>
      </w:r>
      <w:bookmarkEnd w:id="8"/>
    </w:p>
    <w:p w:rsidR="00641D30" w:rsidRPr="003742DA" w:rsidRDefault="00D153E8" w:rsidP="00C9287F">
      <w:pPr>
        <w:pStyle w:val="a9"/>
        <w:numPr>
          <w:ilvl w:val="0"/>
          <w:numId w:val="11"/>
        </w:numPr>
        <w:spacing w:after="0" w:line="360" w:lineRule="auto"/>
        <w:ind w:left="0" w:firstLine="0"/>
        <w:jc w:val="both"/>
        <w:rPr>
          <w:rFonts w:ascii="Times New Roman" w:eastAsia="Times New Roman" w:hAnsi="Times New Roman" w:cs="Times New Roman"/>
          <w:sz w:val="28"/>
          <w:szCs w:val="28"/>
        </w:rPr>
      </w:pPr>
      <w:r w:rsidRPr="003742DA">
        <w:rPr>
          <w:rFonts w:ascii="Times New Roman" w:eastAsia="Times New Roman" w:hAnsi="Times New Roman" w:cs="Times New Roman"/>
          <w:sz w:val="28"/>
          <w:szCs w:val="28"/>
        </w:rPr>
        <w:t xml:space="preserve">Подбор </w:t>
      </w:r>
      <w:r w:rsidR="00FB6BD2" w:rsidRPr="003742DA">
        <w:rPr>
          <w:rFonts w:ascii="Times New Roman" w:eastAsia="Times New Roman" w:hAnsi="Times New Roman" w:cs="Times New Roman"/>
          <w:sz w:val="28"/>
          <w:szCs w:val="28"/>
        </w:rPr>
        <w:t>диагностических методов</w:t>
      </w:r>
      <w:r w:rsidR="00CB549E" w:rsidRPr="003742DA">
        <w:rPr>
          <w:rFonts w:ascii="Times New Roman" w:eastAsia="Times New Roman" w:hAnsi="Times New Roman" w:cs="Times New Roman"/>
          <w:sz w:val="28"/>
          <w:szCs w:val="28"/>
        </w:rPr>
        <w:t xml:space="preserve"> </w:t>
      </w:r>
      <w:r w:rsidR="005D0759" w:rsidRPr="003742DA">
        <w:rPr>
          <w:rFonts w:ascii="Times New Roman" w:eastAsia="Times New Roman" w:hAnsi="Times New Roman" w:cs="Times New Roman"/>
          <w:sz w:val="28"/>
          <w:szCs w:val="28"/>
        </w:rPr>
        <w:t xml:space="preserve">и проведение диагностики </w:t>
      </w:r>
      <w:r w:rsidR="005A6CE2" w:rsidRPr="003742DA">
        <w:rPr>
          <w:rFonts w:ascii="Times New Roman" w:eastAsia="Times New Roman" w:hAnsi="Times New Roman" w:cs="Times New Roman"/>
          <w:sz w:val="28"/>
          <w:szCs w:val="28"/>
        </w:rPr>
        <w:t>(</w:t>
      </w:r>
      <w:r w:rsidR="007C03C2" w:rsidRPr="003742DA">
        <w:rPr>
          <w:rFonts w:ascii="Times New Roman" w:eastAsia="Times New Roman" w:hAnsi="Times New Roman" w:cs="Times New Roman"/>
          <w:sz w:val="28"/>
          <w:szCs w:val="28"/>
        </w:rPr>
        <w:t>выполняется педагогами-психологами</w:t>
      </w:r>
      <w:r w:rsidR="00CB549E" w:rsidRPr="003742DA">
        <w:rPr>
          <w:rFonts w:ascii="Times New Roman" w:eastAsia="Times New Roman" w:hAnsi="Times New Roman" w:cs="Times New Roman"/>
          <w:sz w:val="28"/>
          <w:szCs w:val="28"/>
        </w:rPr>
        <w:t xml:space="preserve"> </w:t>
      </w:r>
      <w:r w:rsidR="005A6CE2" w:rsidRPr="003742DA">
        <w:rPr>
          <w:rFonts w:ascii="Times New Roman" w:eastAsia="Times New Roman" w:hAnsi="Times New Roman" w:cs="Times New Roman"/>
          <w:sz w:val="28"/>
          <w:szCs w:val="28"/>
        </w:rPr>
        <w:t xml:space="preserve">в рамках </w:t>
      </w:r>
      <w:bookmarkStart w:id="9" w:name="_Hlk42624915"/>
      <w:r w:rsidR="005A6CE2" w:rsidRPr="003742DA">
        <w:rPr>
          <w:rFonts w:ascii="Times New Roman" w:eastAsia="Times New Roman" w:hAnsi="Times New Roman" w:cs="Times New Roman"/>
          <w:sz w:val="28"/>
          <w:szCs w:val="28"/>
        </w:rPr>
        <w:t>психолого-педагогического сопровождения процесса организации</w:t>
      </w:r>
      <w:r w:rsidR="007C03C2" w:rsidRPr="003742DA">
        <w:rPr>
          <w:rFonts w:ascii="Times New Roman" w:eastAsia="Times New Roman" w:hAnsi="Times New Roman" w:cs="Times New Roman"/>
          <w:sz w:val="28"/>
          <w:szCs w:val="28"/>
        </w:rPr>
        <w:t xml:space="preserve"> и реализации профессиональных проб</w:t>
      </w:r>
      <w:r w:rsidR="00641D30" w:rsidRPr="003742DA">
        <w:rPr>
          <w:rFonts w:ascii="Times New Roman" w:eastAsia="Times New Roman" w:hAnsi="Times New Roman" w:cs="Times New Roman"/>
          <w:sz w:val="28"/>
          <w:szCs w:val="28"/>
        </w:rPr>
        <w:t>)</w:t>
      </w:r>
      <w:bookmarkEnd w:id="9"/>
      <w:r w:rsidR="00C378E4" w:rsidRPr="003742DA">
        <w:rPr>
          <w:rFonts w:ascii="Times New Roman" w:eastAsia="Times New Roman" w:hAnsi="Times New Roman" w:cs="Times New Roman"/>
          <w:sz w:val="28"/>
          <w:szCs w:val="28"/>
        </w:rPr>
        <w:t>.</w:t>
      </w:r>
    </w:p>
    <w:p w:rsidR="00EF0B7A" w:rsidRPr="003742DA" w:rsidRDefault="00641D30" w:rsidP="00C9287F">
      <w:pPr>
        <w:pStyle w:val="a9"/>
        <w:numPr>
          <w:ilvl w:val="0"/>
          <w:numId w:val="11"/>
        </w:numPr>
        <w:spacing w:after="0" w:line="360" w:lineRule="auto"/>
        <w:ind w:left="0" w:firstLine="0"/>
        <w:jc w:val="both"/>
        <w:rPr>
          <w:rFonts w:ascii="Times New Roman" w:eastAsia="Times New Roman" w:hAnsi="Times New Roman" w:cs="Times New Roman"/>
          <w:sz w:val="28"/>
          <w:szCs w:val="28"/>
        </w:rPr>
      </w:pPr>
      <w:r w:rsidRPr="003742DA">
        <w:rPr>
          <w:rFonts w:ascii="Times New Roman" w:eastAsia="Times New Roman" w:hAnsi="Times New Roman" w:cs="Times New Roman"/>
          <w:sz w:val="28"/>
          <w:szCs w:val="28"/>
        </w:rPr>
        <w:t>С</w:t>
      </w:r>
      <w:r w:rsidR="00EF0B7A" w:rsidRPr="003742DA">
        <w:rPr>
          <w:rFonts w:ascii="Times New Roman" w:eastAsia="Times New Roman" w:hAnsi="Times New Roman" w:cs="Times New Roman"/>
          <w:sz w:val="28"/>
          <w:szCs w:val="28"/>
        </w:rPr>
        <w:t>равнени</w:t>
      </w:r>
      <w:r w:rsidRPr="003742DA">
        <w:rPr>
          <w:rFonts w:ascii="Times New Roman" w:eastAsia="Times New Roman" w:hAnsi="Times New Roman" w:cs="Times New Roman"/>
          <w:sz w:val="28"/>
          <w:szCs w:val="28"/>
        </w:rPr>
        <w:t>е</w:t>
      </w:r>
      <w:r w:rsidR="00EF0B7A" w:rsidRPr="003742DA">
        <w:rPr>
          <w:rFonts w:ascii="Times New Roman" w:eastAsia="Times New Roman" w:hAnsi="Times New Roman" w:cs="Times New Roman"/>
          <w:sz w:val="28"/>
          <w:szCs w:val="28"/>
        </w:rPr>
        <w:t xml:space="preserve"> требований, предъявляемых профессией к человеку, </w:t>
      </w:r>
      <w:r w:rsidR="00CB549E" w:rsidRPr="003742DA">
        <w:rPr>
          <w:rFonts w:ascii="Times New Roman" w:eastAsia="Times New Roman" w:hAnsi="Times New Roman" w:cs="Times New Roman"/>
          <w:sz w:val="28"/>
          <w:szCs w:val="28"/>
        </w:rPr>
        <w:t xml:space="preserve">и его индивидуальных возможностей </w:t>
      </w:r>
      <w:r w:rsidR="00742B96" w:rsidRPr="003742DA">
        <w:rPr>
          <w:rFonts w:ascii="Times New Roman" w:eastAsia="Times New Roman" w:hAnsi="Times New Roman" w:cs="Times New Roman"/>
          <w:sz w:val="28"/>
          <w:szCs w:val="28"/>
        </w:rPr>
        <w:t>в рамках профориентационной программы</w:t>
      </w:r>
      <w:r w:rsidR="00EF0B7A" w:rsidRPr="003742DA">
        <w:rPr>
          <w:rFonts w:ascii="Times New Roman" w:eastAsia="Times New Roman" w:hAnsi="Times New Roman" w:cs="Times New Roman"/>
          <w:sz w:val="28"/>
          <w:szCs w:val="28"/>
        </w:rPr>
        <w:t>.</w:t>
      </w:r>
    </w:p>
    <w:p w:rsidR="00EF0B7A" w:rsidRPr="003742DA" w:rsidRDefault="00EF0B7A" w:rsidP="00C9287F">
      <w:pPr>
        <w:pStyle w:val="a9"/>
        <w:numPr>
          <w:ilvl w:val="0"/>
          <w:numId w:val="11"/>
        </w:numPr>
        <w:spacing w:after="0" w:line="360" w:lineRule="auto"/>
        <w:ind w:left="0" w:firstLine="0"/>
        <w:jc w:val="both"/>
        <w:rPr>
          <w:rFonts w:ascii="Times New Roman" w:eastAsia="Times New Roman" w:hAnsi="Times New Roman" w:cs="Times New Roman"/>
          <w:sz w:val="28"/>
          <w:szCs w:val="28"/>
        </w:rPr>
      </w:pPr>
      <w:r w:rsidRPr="003742DA">
        <w:rPr>
          <w:rFonts w:ascii="Times New Roman" w:eastAsia="Times New Roman" w:hAnsi="Times New Roman" w:cs="Times New Roman"/>
          <w:sz w:val="28"/>
          <w:szCs w:val="28"/>
        </w:rPr>
        <w:t>Выявление профессиональных намерений учащихся и их опыта в конкретной сфере деятельности.</w:t>
      </w:r>
      <w:r w:rsidR="00197448" w:rsidRPr="003742DA">
        <w:rPr>
          <w:rFonts w:ascii="Times New Roman" w:eastAsia="Times New Roman" w:hAnsi="Times New Roman" w:cs="Times New Roman"/>
          <w:sz w:val="28"/>
          <w:szCs w:val="28"/>
        </w:rPr>
        <w:t xml:space="preserve"> </w:t>
      </w:r>
      <w:r w:rsidRPr="003742DA">
        <w:rPr>
          <w:rFonts w:ascii="Times New Roman" w:eastAsia="Times New Roman" w:hAnsi="Times New Roman" w:cs="Times New Roman"/>
          <w:sz w:val="28"/>
          <w:szCs w:val="28"/>
        </w:rPr>
        <w:t xml:space="preserve">Это позволяет получить представление об интересах </w:t>
      </w:r>
      <w:r w:rsidR="007E1AAC">
        <w:rPr>
          <w:rFonts w:ascii="Times New Roman" w:eastAsia="Times New Roman" w:hAnsi="Times New Roman" w:cs="Times New Roman"/>
          <w:sz w:val="28"/>
          <w:szCs w:val="28"/>
        </w:rPr>
        <w:t>об</w:t>
      </w:r>
      <w:r w:rsidRPr="003742DA">
        <w:rPr>
          <w:rFonts w:ascii="Times New Roman" w:eastAsia="Times New Roman" w:hAnsi="Times New Roman" w:cs="Times New Roman"/>
          <w:sz w:val="28"/>
          <w:szCs w:val="28"/>
        </w:rPr>
        <w:t>уча</w:t>
      </w:r>
      <w:r w:rsidR="007E1AAC">
        <w:rPr>
          <w:rFonts w:ascii="Times New Roman" w:eastAsia="Times New Roman" w:hAnsi="Times New Roman" w:cs="Times New Roman"/>
          <w:sz w:val="28"/>
          <w:szCs w:val="28"/>
        </w:rPr>
        <w:t>ю</w:t>
      </w:r>
      <w:r w:rsidRPr="003742DA">
        <w:rPr>
          <w:rFonts w:ascii="Times New Roman" w:eastAsia="Times New Roman" w:hAnsi="Times New Roman" w:cs="Times New Roman"/>
          <w:sz w:val="28"/>
          <w:szCs w:val="28"/>
        </w:rPr>
        <w:t>щихся, уровне их знаний, опыте в определенной сфере профессиональной деятельности; определить уровень подготовленности школьников к выполнению заданий различной сложности</w:t>
      </w:r>
      <w:r w:rsidR="00197448" w:rsidRPr="003742DA">
        <w:rPr>
          <w:rFonts w:ascii="Times New Roman" w:eastAsia="Times New Roman" w:hAnsi="Times New Roman" w:cs="Times New Roman"/>
          <w:sz w:val="28"/>
          <w:szCs w:val="28"/>
        </w:rPr>
        <w:t xml:space="preserve"> </w:t>
      </w:r>
      <w:r w:rsidR="00742B96" w:rsidRPr="003742DA">
        <w:rPr>
          <w:rFonts w:ascii="Times New Roman" w:eastAsia="Times New Roman" w:hAnsi="Times New Roman" w:cs="Times New Roman"/>
          <w:sz w:val="28"/>
          <w:szCs w:val="28"/>
        </w:rPr>
        <w:t>в рамках профориентационной программы.</w:t>
      </w:r>
    </w:p>
    <w:p w:rsidR="00EF0B7A" w:rsidRPr="003742DA" w:rsidRDefault="00EF0B7A" w:rsidP="00C9287F">
      <w:pPr>
        <w:pStyle w:val="a9"/>
        <w:numPr>
          <w:ilvl w:val="0"/>
          <w:numId w:val="11"/>
        </w:numPr>
        <w:spacing w:after="0" w:line="360" w:lineRule="auto"/>
        <w:ind w:left="0" w:firstLine="0"/>
        <w:jc w:val="both"/>
        <w:rPr>
          <w:rFonts w:ascii="Times New Roman" w:eastAsia="Times New Roman" w:hAnsi="Times New Roman" w:cs="Times New Roman"/>
          <w:sz w:val="28"/>
          <w:szCs w:val="28"/>
        </w:rPr>
      </w:pPr>
      <w:r w:rsidRPr="003742DA">
        <w:rPr>
          <w:rFonts w:ascii="Times New Roman" w:eastAsia="Times New Roman" w:hAnsi="Times New Roman" w:cs="Times New Roman"/>
          <w:sz w:val="28"/>
          <w:szCs w:val="28"/>
        </w:rPr>
        <w:t xml:space="preserve">Ознакомление </w:t>
      </w:r>
      <w:r w:rsidR="007E1AAC">
        <w:rPr>
          <w:rFonts w:ascii="Times New Roman" w:eastAsia="Times New Roman" w:hAnsi="Times New Roman" w:cs="Times New Roman"/>
          <w:sz w:val="28"/>
          <w:szCs w:val="28"/>
        </w:rPr>
        <w:t>об</w:t>
      </w:r>
      <w:r w:rsidRPr="003742DA">
        <w:rPr>
          <w:rFonts w:ascii="Times New Roman" w:eastAsia="Times New Roman" w:hAnsi="Times New Roman" w:cs="Times New Roman"/>
          <w:sz w:val="28"/>
          <w:szCs w:val="28"/>
        </w:rPr>
        <w:t>уча</w:t>
      </w:r>
      <w:r w:rsidR="007E1AAC">
        <w:rPr>
          <w:rFonts w:ascii="Times New Roman" w:eastAsia="Times New Roman" w:hAnsi="Times New Roman" w:cs="Times New Roman"/>
          <w:sz w:val="28"/>
          <w:szCs w:val="28"/>
        </w:rPr>
        <w:t>ю</w:t>
      </w:r>
      <w:r w:rsidRPr="003742DA">
        <w:rPr>
          <w:rFonts w:ascii="Times New Roman" w:eastAsia="Times New Roman" w:hAnsi="Times New Roman" w:cs="Times New Roman"/>
          <w:sz w:val="28"/>
          <w:szCs w:val="28"/>
        </w:rPr>
        <w:t>щихся с содержанием профессиональных проб и организацией их выполнения</w:t>
      </w:r>
      <w:r w:rsidR="00197448" w:rsidRPr="003742DA">
        <w:rPr>
          <w:rFonts w:ascii="Times New Roman" w:eastAsia="Times New Roman" w:hAnsi="Times New Roman" w:cs="Times New Roman"/>
          <w:sz w:val="28"/>
          <w:szCs w:val="28"/>
        </w:rPr>
        <w:t xml:space="preserve"> </w:t>
      </w:r>
      <w:r w:rsidR="00742B96" w:rsidRPr="003742DA">
        <w:rPr>
          <w:rFonts w:ascii="Times New Roman" w:eastAsia="Times New Roman" w:hAnsi="Times New Roman" w:cs="Times New Roman"/>
          <w:sz w:val="28"/>
          <w:szCs w:val="28"/>
        </w:rPr>
        <w:t>в рамках профориентационной программы</w:t>
      </w:r>
      <w:r w:rsidRPr="003742DA">
        <w:rPr>
          <w:rFonts w:ascii="Times New Roman" w:eastAsia="Times New Roman" w:hAnsi="Times New Roman" w:cs="Times New Roman"/>
          <w:sz w:val="28"/>
          <w:szCs w:val="28"/>
        </w:rPr>
        <w:t>.</w:t>
      </w:r>
    </w:p>
    <w:p w:rsidR="005D0759" w:rsidRPr="003742DA" w:rsidRDefault="005D0759" w:rsidP="005D0759">
      <w:pPr>
        <w:pStyle w:val="a9"/>
        <w:numPr>
          <w:ilvl w:val="0"/>
          <w:numId w:val="11"/>
        </w:numPr>
        <w:spacing w:after="0" w:line="360" w:lineRule="auto"/>
        <w:ind w:left="0" w:firstLine="0"/>
        <w:jc w:val="both"/>
        <w:rPr>
          <w:rFonts w:ascii="Times New Roman" w:eastAsia="Times New Roman" w:hAnsi="Times New Roman" w:cs="Times New Roman"/>
          <w:sz w:val="28"/>
          <w:szCs w:val="28"/>
        </w:rPr>
      </w:pPr>
      <w:r w:rsidRPr="003742DA">
        <w:rPr>
          <w:rFonts w:ascii="Times New Roman" w:eastAsia="Times New Roman" w:hAnsi="Times New Roman" w:cs="Times New Roman"/>
          <w:sz w:val="28"/>
          <w:szCs w:val="28"/>
        </w:rPr>
        <w:t>Проведение практической части профессиональной пробы.</w:t>
      </w:r>
    </w:p>
    <w:p w:rsidR="00EF0B7A" w:rsidRPr="003742DA" w:rsidRDefault="00D42C1F" w:rsidP="00C9287F">
      <w:pPr>
        <w:pStyle w:val="a9"/>
        <w:numPr>
          <w:ilvl w:val="0"/>
          <w:numId w:val="11"/>
        </w:numPr>
        <w:spacing w:after="0" w:line="360" w:lineRule="auto"/>
        <w:ind w:left="0" w:firstLine="0"/>
        <w:jc w:val="both"/>
        <w:rPr>
          <w:rFonts w:ascii="Times New Roman" w:eastAsia="Times New Roman" w:hAnsi="Times New Roman" w:cs="Times New Roman"/>
          <w:sz w:val="28"/>
          <w:szCs w:val="28"/>
        </w:rPr>
      </w:pPr>
      <w:r w:rsidRPr="003742DA">
        <w:rPr>
          <w:rFonts w:ascii="Times New Roman" w:eastAsia="Times New Roman" w:hAnsi="Times New Roman" w:cs="Times New Roman"/>
          <w:sz w:val="28"/>
          <w:szCs w:val="28"/>
        </w:rPr>
        <w:t>О</w:t>
      </w:r>
      <w:r w:rsidR="00EF0B7A" w:rsidRPr="003742DA">
        <w:rPr>
          <w:rFonts w:ascii="Times New Roman" w:eastAsia="Times New Roman" w:hAnsi="Times New Roman" w:cs="Times New Roman"/>
          <w:sz w:val="28"/>
          <w:szCs w:val="28"/>
        </w:rPr>
        <w:t>ценк</w:t>
      </w:r>
      <w:r w:rsidRPr="003742DA">
        <w:rPr>
          <w:rFonts w:ascii="Times New Roman" w:eastAsia="Times New Roman" w:hAnsi="Times New Roman" w:cs="Times New Roman"/>
          <w:sz w:val="28"/>
          <w:szCs w:val="28"/>
        </w:rPr>
        <w:t>а</w:t>
      </w:r>
      <w:r w:rsidR="00EF0B7A" w:rsidRPr="003742DA">
        <w:rPr>
          <w:rFonts w:ascii="Times New Roman" w:eastAsia="Times New Roman" w:hAnsi="Times New Roman" w:cs="Times New Roman"/>
          <w:sz w:val="28"/>
          <w:szCs w:val="28"/>
        </w:rPr>
        <w:t xml:space="preserve"> выполнения задания профессиональной пробы</w:t>
      </w:r>
      <w:r w:rsidRPr="003742DA">
        <w:rPr>
          <w:rFonts w:ascii="Times New Roman" w:eastAsia="Times New Roman" w:hAnsi="Times New Roman" w:cs="Times New Roman"/>
          <w:sz w:val="28"/>
          <w:szCs w:val="28"/>
        </w:rPr>
        <w:t xml:space="preserve"> по разработанным критериям</w:t>
      </w:r>
      <w:r w:rsidR="000B6230" w:rsidRPr="003742DA">
        <w:rPr>
          <w:rFonts w:ascii="Times New Roman" w:eastAsia="Times New Roman" w:hAnsi="Times New Roman" w:cs="Times New Roman"/>
          <w:sz w:val="28"/>
          <w:szCs w:val="28"/>
        </w:rPr>
        <w:t xml:space="preserve"> (Приложение </w:t>
      </w:r>
      <w:r w:rsidR="002D745B" w:rsidRPr="003742DA">
        <w:rPr>
          <w:rFonts w:ascii="Times New Roman" w:eastAsia="Times New Roman" w:hAnsi="Times New Roman" w:cs="Times New Roman"/>
          <w:sz w:val="28"/>
          <w:szCs w:val="28"/>
        </w:rPr>
        <w:t>4</w:t>
      </w:r>
      <w:r w:rsidR="009D19D9" w:rsidRPr="003742DA">
        <w:rPr>
          <w:rFonts w:ascii="Times New Roman" w:eastAsia="Times New Roman" w:hAnsi="Times New Roman" w:cs="Times New Roman"/>
          <w:sz w:val="28"/>
          <w:szCs w:val="28"/>
        </w:rPr>
        <w:t>).</w:t>
      </w:r>
    </w:p>
    <w:p w:rsidR="00B520E6" w:rsidRPr="003742DA" w:rsidRDefault="0074060E" w:rsidP="00C9287F">
      <w:pPr>
        <w:pStyle w:val="a9"/>
        <w:numPr>
          <w:ilvl w:val="0"/>
          <w:numId w:val="11"/>
        </w:numPr>
        <w:spacing w:after="0" w:line="360" w:lineRule="auto"/>
        <w:ind w:left="0" w:firstLine="0"/>
        <w:jc w:val="both"/>
        <w:rPr>
          <w:rFonts w:ascii="Times New Roman" w:eastAsia="Times New Roman" w:hAnsi="Times New Roman" w:cs="Times New Roman"/>
          <w:sz w:val="28"/>
          <w:szCs w:val="28"/>
        </w:rPr>
      </w:pPr>
      <w:r w:rsidRPr="003742DA">
        <w:rPr>
          <w:rFonts w:ascii="Times New Roman" w:eastAsia="Times New Roman" w:hAnsi="Times New Roman" w:cs="Times New Roman"/>
          <w:sz w:val="28"/>
          <w:szCs w:val="28"/>
        </w:rPr>
        <w:t xml:space="preserve">Анализ </w:t>
      </w:r>
      <w:r w:rsidR="00401A6F" w:rsidRPr="003742DA">
        <w:rPr>
          <w:rFonts w:ascii="Times New Roman" w:eastAsia="Times New Roman" w:hAnsi="Times New Roman" w:cs="Times New Roman"/>
          <w:sz w:val="28"/>
          <w:szCs w:val="28"/>
        </w:rPr>
        <w:t xml:space="preserve">результатов профессиональной пробы </w:t>
      </w:r>
      <w:r w:rsidR="00B520E6" w:rsidRPr="003742DA">
        <w:rPr>
          <w:rFonts w:ascii="Times New Roman" w:eastAsia="Times New Roman" w:hAnsi="Times New Roman" w:cs="Times New Roman"/>
          <w:sz w:val="28"/>
          <w:szCs w:val="28"/>
        </w:rPr>
        <w:t>и своего отношени</w:t>
      </w:r>
      <w:r w:rsidR="009D19D9" w:rsidRPr="003742DA">
        <w:rPr>
          <w:rFonts w:ascii="Times New Roman" w:eastAsia="Times New Roman" w:hAnsi="Times New Roman" w:cs="Times New Roman"/>
          <w:sz w:val="28"/>
          <w:szCs w:val="28"/>
        </w:rPr>
        <w:t xml:space="preserve">я к деятельности (Приложение </w:t>
      </w:r>
      <w:r w:rsidR="002D745B" w:rsidRPr="003742DA">
        <w:rPr>
          <w:rFonts w:ascii="Times New Roman" w:eastAsia="Times New Roman" w:hAnsi="Times New Roman" w:cs="Times New Roman"/>
          <w:sz w:val="28"/>
          <w:szCs w:val="28"/>
        </w:rPr>
        <w:t>5</w:t>
      </w:r>
      <w:r w:rsidR="009D19D9" w:rsidRPr="003742DA">
        <w:rPr>
          <w:rFonts w:ascii="Times New Roman" w:eastAsia="Times New Roman" w:hAnsi="Times New Roman" w:cs="Times New Roman"/>
          <w:sz w:val="28"/>
          <w:szCs w:val="28"/>
        </w:rPr>
        <w:t>).</w:t>
      </w:r>
    </w:p>
    <w:p w:rsidR="00EF0B7A" w:rsidRPr="003742DA" w:rsidRDefault="0074060E" w:rsidP="00C9287F">
      <w:pPr>
        <w:pStyle w:val="a9"/>
        <w:numPr>
          <w:ilvl w:val="0"/>
          <w:numId w:val="11"/>
        </w:numPr>
        <w:spacing w:after="0" w:line="360" w:lineRule="auto"/>
        <w:ind w:left="0" w:firstLine="0"/>
        <w:jc w:val="both"/>
        <w:rPr>
          <w:rFonts w:ascii="Times New Roman" w:eastAsia="Times New Roman" w:hAnsi="Times New Roman" w:cs="Times New Roman"/>
          <w:sz w:val="28"/>
          <w:szCs w:val="28"/>
        </w:rPr>
      </w:pPr>
      <w:r w:rsidRPr="003742DA">
        <w:rPr>
          <w:rFonts w:ascii="Times New Roman" w:eastAsia="Times New Roman" w:hAnsi="Times New Roman" w:cs="Times New Roman"/>
          <w:sz w:val="28"/>
          <w:szCs w:val="28"/>
        </w:rPr>
        <w:t>К</w:t>
      </w:r>
      <w:r w:rsidR="00EF0B7A" w:rsidRPr="003742DA">
        <w:rPr>
          <w:rFonts w:ascii="Times New Roman" w:eastAsia="Times New Roman" w:hAnsi="Times New Roman" w:cs="Times New Roman"/>
          <w:sz w:val="28"/>
          <w:szCs w:val="28"/>
        </w:rPr>
        <w:t xml:space="preserve">орректировка процесса выполнения </w:t>
      </w:r>
      <w:r w:rsidR="00197448" w:rsidRPr="003742DA">
        <w:rPr>
          <w:rFonts w:ascii="Times New Roman" w:eastAsia="Times New Roman" w:hAnsi="Times New Roman" w:cs="Times New Roman"/>
          <w:sz w:val="28"/>
          <w:szCs w:val="28"/>
        </w:rPr>
        <w:t>следующих</w:t>
      </w:r>
      <w:r w:rsidR="00B520E6" w:rsidRPr="003742DA">
        <w:rPr>
          <w:rFonts w:ascii="Times New Roman" w:eastAsia="Times New Roman" w:hAnsi="Times New Roman" w:cs="Times New Roman"/>
          <w:sz w:val="28"/>
          <w:szCs w:val="28"/>
        </w:rPr>
        <w:t xml:space="preserve"> </w:t>
      </w:r>
      <w:r w:rsidR="00EF0B7A" w:rsidRPr="003742DA">
        <w:rPr>
          <w:rFonts w:ascii="Times New Roman" w:eastAsia="Times New Roman" w:hAnsi="Times New Roman" w:cs="Times New Roman"/>
          <w:sz w:val="28"/>
          <w:szCs w:val="28"/>
        </w:rPr>
        <w:t>профессиональн</w:t>
      </w:r>
      <w:r w:rsidR="00B520E6" w:rsidRPr="003742DA">
        <w:rPr>
          <w:rFonts w:ascii="Times New Roman" w:eastAsia="Times New Roman" w:hAnsi="Times New Roman" w:cs="Times New Roman"/>
          <w:sz w:val="28"/>
          <w:szCs w:val="28"/>
        </w:rPr>
        <w:t>ых</w:t>
      </w:r>
      <w:r w:rsidR="00EF0B7A" w:rsidRPr="003742DA">
        <w:rPr>
          <w:rFonts w:ascii="Times New Roman" w:eastAsia="Times New Roman" w:hAnsi="Times New Roman" w:cs="Times New Roman"/>
          <w:sz w:val="28"/>
          <w:szCs w:val="28"/>
        </w:rPr>
        <w:t xml:space="preserve"> проб</w:t>
      </w:r>
      <w:r w:rsidR="00B520E6" w:rsidRPr="003742DA">
        <w:rPr>
          <w:rFonts w:ascii="Times New Roman" w:eastAsia="Times New Roman" w:hAnsi="Times New Roman" w:cs="Times New Roman"/>
          <w:sz w:val="28"/>
          <w:szCs w:val="28"/>
        </w:rPr>
        <w:t>.</w:t>
      </w:r>
    </w:p>
    <w:p w:rsidR="00F01D3E" w:rsidRPr="003742DA" w:rsidRDefault="00F01D3E" w:rsidP="00F01D3E">
      <w:pPr>
        <w:spacing w:after="0" w:line="360" w:lineRule="auto"/>
        <w:ind w:firstLine="709"/>
        <w:jc w:val="both"/>
        <w:rPr>
          <w:rFonts w:ascii="Times New Roman" w:eastAsia="Times New Roman" w:hAnsi="Times New Roman" w:cs="Times New Roman"/>
          <w:sz w:val="28"/>
          <w:szCs w:val="28"/>
        </w:rPr>
      </w:pPr>
      <w:r w:rsidRPr="003742DA">
        <w:rPr>
          <w:rFonts w:ascii="Times New Roman" w:eastAsia="Times New Roman" w:hAnsi="Times New Roman" w:cs="Times New Roman"/>
          <w:sz w:val="28"/>
          <w:szCs w:val="28"/>
        </w:rPr>
        <w:t xml:space="preserve">Участие в </w:t>
      </w:r>
      <w:r w:rsidRPr="003742DA">
        <w:rPr>
          <w:rFonts w:ascii="Times New Roman" w:eastAsia="Times New Roman" w:hAnsi="Times New Roman" w:cs="Times New Roman"/>
          <w:b/>
          <w:bCs/>
          <w:sz w:val="28"/>
          <w:szCs w:val="28"/>
        </w:rPr>
        <w:t>мини-пробах</w:t>
      </w:r>
      <w:r w:rsidRPr="003742DA">
        <w:rPr>
          <w:rFonts w:ascii="Times New Roman" w:eastAsia="Times New Roman" w:hAnsi="Times New Roman" w:cs="Times New Roman"/>
          <w:sz w:val="28"/>
          <w:szCs w:val="28"/>
        </w:rPr>
        <w:t xml:space="preserve"> предполагает определенную подготовку участников, которая может включать:</w:t>
      </w:r>
    </w:p>
    <w:p w:rsidR="00F01D3E" w:rsidRPr="003742DA" w:rsidRDefault="00F01D3E" w:rsidP="00F01D3E">
      <w:pPr>
        <w:pStyle w:val="a9"/>
        <w:numPr>
          <w:ilvl w:val="0"/>
          <w:numId w:val="78"/>
        </w:numPr>
        <w:spacing w:after="0" w:line="360" w:lineRule="auto"/>
        <w:ind w:left="0" w:firstLine="0"/>
        <w:jc w:val="both"/>
        <w:rPr>
          <w:rFonts w:ascii="Times New Roman" w:eastAsia="Times New Roman" w:hAnsi="Times New Roman" w:cs="Times New Roman"/>
          <w:sz w:val="28"/>
          <w:szCs w:val="28"/>
        </w:rPr>
      </w:pPr>
      <w:r w:rsidRPr="003742DA">
        <w:rPr>
          <w:rFonts w:ascii="Times New Roman" w:eastAsia="Times New Roman" w:hAnsi="Times New Roman" w:cs="Times New Roman"/>
          <w:sz w:val="28"/>
          <w:szCs w:val="28"/>
        </w:rPr>
        <w:t>мотивационную беседу, актуализирующую ценность практического знакомства с различными компетенциями и общения с их носителями;</w:t>
      </w:r>
    </w:p>
    <w:p w:rsidR="00F01D3E" w:rsidRPr="003742DA" w:rsidRDefault="00F01D3E" w:rsidP="00F01D3E">
      <w:pPr>
        <w:pStyle w:val="a9"/>
        <w:numPr>
          <w:ilvl w:val="0"/>
          <w:numId w:val="78"/>
        </w:numPr>
        <w:spacing w:after="0" w:line="360" w:lineRule="auto"/>
        <w:ind w:left="0" w:firstLine="0"/>
        <w:jc w:val="both"/>
        <w:rPr>
          <w:rFonts w:ascii="Times New Roman" w:eastAsia="Times New Roman" w:hAnsi="Times New Roman" w:cs="Times New Roman"/>
          <w:sz w:val="28"/>
          <w:szCs w:val="28"/>
        </w:rPr>
      </w:pPr>
      <w:r w:rsidRPr="003742DA">
        <w:rPr>
          <w:rFonts w:ascii="Times New Roman" w:eastAsia="Times New Roman" w:hAnsi="Times New Roman" w:cs="Times New Roman"/>
          <w:sz w:val="28"/>
          <w:szCs w:val="28"/>
        </w:rPr>
        <w:lastRenderedPageBreak/>
        <w:t>предварительное профориентационное тестирование, определяющие уровень интереса к различным профессиональным сферам или уровень владения различными универсальными компетенциями (память, внимание, логическое мышление, стрессоустойчивость и т.п.).</w:t>
      </w:r>
    </w:p>
    <w:p w:rsidR="00F01D3E" w:rsidRPr="003742DA" w:rsidRDefault="00F01D3E" w:rsidP="00F01D3E">
      <w:pPr>
        <w:pStyle w:val="a9"/>
        <w:numPr>
          <w:ilvl w:val="0"/>
          <w:numId w:val="78"/>
        </w:numPr>
        <w:spacing w:after="0" w:line="360" w:lineRule="auto"/>
        <w:ind w:left="0" w:firstLine="0"/>
        <w:jc w:val="both"/>
        <w:rPr>
          <w:rFonts w:ascii="Times New Roman" w:eastAsia="Times New Roman" w:hAnsi="Times New Roman" w:cs="Times New Roman"/>
          <w:sz w:val="28"/>
          <w:szCs w:val="28"/>
        </w:rPr>
      </w:pPr>
      <w:r w:rsidRPr="003742DA">
        <w:rPr>
          <w:rFonts w:ascii="Times New Roman" w:eastAsia="Times New Roman" w:hAnsi="Times New Roman" w:cs="Times New Roman"/>
          <w:sz w:val="28"/>
          <w:szCs w:val="28"/>
        </w:rPr>
        <w:t xml:space="preserve">мини-лекторий, который может состоять из видеоролика длительностью не более 5 минут и короткой лекции спикера длительностью не более 10 минут. Видеоролики должны отражать профессии, представленные в тематическом направлении (отрасли). Содержание лекции должно быть направлено на решение следующих задач: </w:t>
      </w:r>
    </w:p>
    <w:p w:rsidR="00F01D3E" w:rsidRPr="003742DA" w:rsidRDefault="00F01D3E" w:rsidP="00F01D3E">
      <w:pPr>
        <w:spacing w:after="0" w:line="360" w:lineRule="auto"/>
        <w:ind w:firstLine="709"/>
        <w:jc w:val="both"/>
        <w:rPr>
          <w:rFonts w:ascii="Times New Roman" w:eastAsia="Times New Roman" w:hAnsi="Times New Roman" w:cs="Times New Roman"/>
          <w:sz w:val="28"/>
          <w:szCs w:val="28"/>
        </w:rPr>
      </w:pPr>
      <w:r w:rsidRPr="003742DA">
        <w:rPr>
          <w:rFonts w:ascii="Times New Roman" w:eastAsia="Times New Roman" w:hAnsi="Times New Roman" w:cs="Times New Roman"/>
          <w:sz w:val="28"/>
          <w:szCs w:val="28"/>
        </w:rPr>
        <w:t>•</w:t>
      </w:r>
      <w:r w:rsidRPr="003742DA">
        <w:rPr>
          <w:rFonts w:ascii="Times New Roman" w:eastAsia="Times New Roman" w:hAnsi="Times New Roman" w:cs="Times New Roman"/>
          <w:sz w:val="28"/>
          <w:szCs w:val="28"/>
        </w:rPr>
        <w:tab/>
        <w:t>информирование обучающихся о роли данной отрасли для экономики региона;</w:t>
      </w:r>
    </w:p>
    <w:p w:rsidR="00F01D3E" w:rsidRPr="003742DA" w:rsidRDefault="00F01D3E" w:rsidP="00F01D3E">
      <w:pPr>
        <w:spacing w:after="0" w:line="360" w:lineRule="auto"/>
        <w:ind w:firstLine="709"/>
        <w:jc w:val="both"/>
        <w:rPr>
          <w:rFonts w:ascii="Times New Roman" w:eastAsia="Times New Roman" w:hAnsi="Times New Roman" w:cs="Times New Roman"/>
          <w:sz w:val="28"/>
          <w:szCs w:val="28"/>
        </w:rPr>
      </w:pPr>
      <w:r w:rsidRPr="003742DA">
        <w:rPr>
          <w:rFonts w:ascii="Times New Roman" w:eastAsia="Times New Roman" w:hAnsi="Times New Roman" w:cs="Times New Roman"/>
          <w:sz w:val="28"/>
          <w:szCs w:val="28"/>
        </w:rPr>
        <w:t>•</w:t>
      </w:r>
      <w:r w:rsidRPr="003742DA">
        <w:rPr>
          <w:rFonts w:ascii="Times New Roman" w:eastAsia="Times New Roman" w:hAnsi="Times New Roman" w:cs="Times New Roman"/>
          <w:sz w:val="28"/>
          <w:szCs w:val="28"/>
        </w:rPr>
        <w:tab/>
        <w:t>формирование у обучающихся интереса к самоопределению, профессиональному выбору;</w:t>
      </w:r>
    </w:p>
    <w:p w:rsidR="00F01D3E" w:rsidRPr="003742DA" w:rsidRDefault="00F01D3E" w:rsidP="00F01D3E">
      <w:pPr>
        <w:spacing w:after="0" w:line="360" w:lineRule="auto"/>
        <w:ind w:firstLine="709"/>
        <w:jc w:val="both"/>
        <w:rPr>
          <w:rFonts w:ascii="Times New Roman" w:eastAsia="Times New Roman" w:hAnsi="Times New Roman" w:cs="Times New Roman"/>
          <w:sz w:val="28"/>
          <w:szCs w:val="28"/>
        </w:rPr>
      </w:pPr>
      <w:r w:rsidRPr="003742DA">
        <w:rPr>
          <w:rFonts w:ascii="Times New Roman" w:eastAsia="Times New Roman" w:hAnsi="Times New Roman" w:cs="Times New Roman"/>
          <w:sz w:val="28"/>
          <w:szCs w:val="28"/>
        </w:rPr>
        <w:t>•</w:t>
      </w:r>
      <w:r w:rsidRPr="003742DA">
        <w:rPr>
          <w:rFonts w:ascii="Times New Roman" w:eastAsia="Times New Roman" w:hAnsi="Times New Roman" w:cs="Times New Roman"/>
          <w:sz w:val="28"/>
          <w:szCs w:val="28"/>
        </w:rPr>
        <w:tab/>
        <w:t>требования к профессиям, компетенциям специалистов, актуальные сегодня, а также в перспективе 10 - 15 лет.</w:t>
      </w:r>
    </w:p>
    <w:p w:rsidR="00F01D3E" w:rsidRPr="003742DA" w:rsidRDefault="00F01D3E" w:rsidP="00544CCC">
      <w:pPr>
        <w:spacing w:after="0" w:line="360" w:lineRule="auto"/>
        <w:ind w:firstLine="709"/>
        <w:jc w:val="both"/>
        <w:rPr>
          <w:rFonts w:ascii="Times New Roman" w:eastAsia="Times New Roman" w:hAnsi="Times New Roman" w:cs="Times New Roman"/>
          <w:sz w:val="28"/>
          <w:szCs w:val="28"/>
        </w:rPr>
      </w:pPr>
      <w:r w:rsidRPr="003742DA">
        <w:rPr>
          <w:rFonts w:ascii="Times New Roman" w:eastAsia="Times New Roman" w:hAnsi="Times New Roman" w:cs="Times New Roman"/>
          <w:sz w:val="28"/>
          <w:szCs w:val="28"/>
        </w:rPr>
        <w:t>Организация</w:t>
      </w:r>
      <w:r w:rsidRPr="003742DA">
        <w:rPr>
          <w:rFonts w:ascii="Times New Roman" w:eastAsia="Times New Roman" w:hAnsi="Times New Roman" w:cs="Times New Roman"/>
          <w:b/>
          <w:bCs/>
          <w:sz w:val="28"/>
          <w:szCs w:val="28"/>
        </w:rPr>
        <w:t xml:space="preserve"> ознакомительных и углубленных проб</w:t>
      </w:r>
      <w:r w:rsidRPr="003742DA">
        <w:rPr>
          <w:rFonts w:ascii="Times New Roman" w:eastAsia="Times New Roman" w:hAnsi="Times New Roman" w:cs="Times New Roman"/>
          <w:sz w:val="28"/>
          <w:szCs w:val="28"/>
        </w:rPr>
        <w:t xml:space="preserve"> </w:t>
      </w:r>
      <w:r w:rsidR="00877182" w:rsidRPr="003742DA">
        <w:rPr>
          <w:rFonts w:ascii="Times New Roman" w:eastAsia="Times New Roman" w:hAnsi="Times New Roman" w:cs="Times New Roman"/>
          <w:sz w:val="28"/>
          <w:szCs w:val="28"/>
        </w:rPr>
        <w:t xml:space="preserve">с позиций решаемых задач </w:t>
      </w:r>
      <w:r w:rsidRPr="003742DA">
        <w:rPr>
          <w:rFonts w:ascii="Times New Roman" w:eastAsia="Times New Roman" w:hAnsi="Times New Roman" w:cs="Times New Roman"/>
          <w:sz w:val="28"/>
          <w:szCs w:val="28"/>
        </w:rPr>
        <w:t>предполагает реализацию</w:t>
      </w:r>
      <w:r w:rsidR="00877182" w:rsidRPr="003742DA">
        <w:rPr>
          <w:rFonts w:ascii="Times New Roman" w:eastAsia="Times New Roman" w:hAnsi="Times New Roman" w:cs="Times New Roman"/>
          <w:sz w:val="28"/>
          <w:szCs w:val="28"/>
        </w:rPr>
        <w:t xml:space="preserve"> четырех основных этапов.</w:t>
      </w:r>
    </w:p>
    <w:p w:rsidR="00EF0B7A" w:rsidRPr="00A83AF1" w:rsidRDefault="00EF0B7A" w:rsidP="00877182">
      <w:pPr>
        <w:spacing w:before="120" w:after="120" w:line="240" w:lineRule="auto"/>
        <w:ind w:firstLine="709"/>
        <w:jc w:val="center"/>
        <w:rPr>
          <w:rFonts w:ascii="Times New Roman" w:eastAsia="Times New Roman" w:hAnsi="Times New Roman" w:cs="Times New Roman"/>
          <w:sz w:val="28"/>
          <w:szCs w:val="28"/>
        </w:rPr>
      </w:pPr>
      <w:r w:rsidRPr="00A83AF1">
        <w:rPr>
          <w:rFonts w:ascii="Times New Roman" w:eastAsia="Times New Roman" w:hAnsi="Times New Roman" w:cs="Times New Roman"/>
          <w:sz w:val="28"/>
          <w:szCs w:val="28"/>
        </w:rPr>
        <w:t xml:space="preserve">Этапы </w:t>
      </w:r>
      <w:r w:rsidR="0056188A" w:rsidRPr="00A83AF1">
        <w:rPr>
          <w:rFonts w:ascii="Times New Roman" w:eastAsia="Times New Roman" w:hAnsi="Times New Roman" w:cs="Times New Roman"/>
          <w:sz w:val="28"/>
          <w:szCs w:val="28"/>
        </w:rPr>
        <w:t xml:space="preserve">подготовки и проведения </w:t>
      </w:r>
      <w:r w:rsidR="00877182" w:rsidRPr="00A83AF1">
        <w:rPr>
          <w:rFonts w:ascii="Times New Roman" w:eastAsia="Times New Roman" w:hAnsi="Times New Roman" w:cs="Times New Roman"/>
          <w:sz w:val="28"/>
          <w:szCs w:val="28"/>
        </w:rPr>
        <w:t xml:space="preserve">ознакомительных и углубленных </w:t>
      </w:r>
      <w:r w:rsidRPr="00A83AF1">
        <w:rPr>
          <w:rFonts w:ascii="Times New Roman" w:eastAsia="Times New Roman" w:hAnsi="Times New Roman" w:cs="Times New Roman"/>
          <w:sz w:val="28"/>
          <w:szCs w:val="28"/>
        </w:rPr>
        <w:t>профессиональн</w:t>
      </w:r>
      <w:r w:rsidR="0056188A" w:rsidRPr="00A83AF1">
        <w:rPr>
          <w:rFonts w:ascii="Times New Roman" w:eastAsia="Times New Roman" w:hAnsi="Times New Roman" w:cs="Times New Roman"/>
          <w:sz w:val="28"/>
          <w:szCs w:val="28"/>
        </w:rPr>
        <w:t>ых проб</w:t>
      </w:r>
    </w:p>
    <w:tbl>
      <w:tblPr>
        <w:tblW w:w="9585" w:type="dxa"/>
        <w:tblCellSpacing w:w="0" w:type="dxa"/>
        <w:tblBorders>
          <w:top w:val="outset" w:sz="6" w:space="0" w:color="000000"/>
          <w:left w:val="outset" w:sz="6" w:space="0" w:color="000000"/>
          <w:bottom w:val="outset" w:sz="6" w:space="0" w:color="000000"/>
          <w:right w:val="outset" w:sz="6" w:space="0" w:color="000000"/>
        </w:tblBorders>
        <w:tblLayout w:type="fixed"/>
        <w:tblCellMar>
          <w:top w:w="105" w:type="dxa"/>
          <w:left w:w="105" w:type="dxa"/>
          <w:bottom w:w="105" w:type="dxa"/>
          <w:right w:w="105" w:type="dxa"/>
        </w:tblCellMar>
        <w:tblLook w:val="0000" w:firstRow="0" w:lastRow="0" w:firstColumn="0" w:lastColumn="0" w:noHBand="0" w:noVBand="0"/>
      </w:tblPr>
      <w:tblGrid>
        <w:gridCol w:w="2247"/>
        <w:gridCol w:w="2409"/>
        <w:gridCol w:w="4929"/>
      </w:tblGrid>
      <w:tr w:rsidR="005E441E" w:rsidRPr="003742DA" w:rsidTr="00DB4C52">
        <w:trPr>
          <w:trHeight w:val="90"/>
          <w:tblHeader/>
          <w:tblCellSpacing w:w="0" w:type="dxa"/>
        </w:trPr>
        <w:tc>
          <w:tcPr>
            <w:tcW w:w="2247" w:type="dxa"/>
            <w:tcBorders>
              <w:top w:val="outset" w:sz="6" w:space="0" w:color="000000"/>
              <w:left w:val="outset" w:sz="6" w:space="0" w:color="000000"/>
              <w:bottom w:val="outset" w:sz="6" w:space="0" w:color="000000"/>
              <w:right w:val="outset" w:sz="6" w:space="0" w:color="000000"/>
            </w:tcBorders>
            <w:vAlign w:val="center"/>
          </w:tcPr>
          <w:p w:rsidR="005E441E" w:rsidRPr="003742DA" w:rsidRDefault="005E441E" w:rsidP="00DB4C52">
            <w:pPr>
              <w:spacing w:after="0" w:line="240" w:lineRule="auto"/>
              <w:jc w:val="center"/>
              <w:rPr>
                <w:rFonts w:ascii="Times New Roman" w:eastAsia="Times New Roman" w:hAnsi="Times New Roman" w:cs="Times New Roman"/>
                <w:color w:val="000000"/>
                <w:sz w:val="28"/>
                <w:szCs w:val="28"/>
                <w:lang w:eastAsia="ru-RU"/>
              </w:rPr>
            </w:pPr>
            <w:r w:rsidRPr="003742DA">
              <w:rPr>
                <w:rFonts w:ascii="Times New Roman" w:eastAsia="Times New Roman" w:hAnsi="Times New Roman" w:cs="Times New Roman"/>
                <w:color w:val="000000"/>
                <w:sz w:val="24"/>
                <w:szCs w:val="24"/>
                <w:lang w:eastAsia="ru-RU"/>
              </w:rPr>
              <w:t>Этап</w:t>
            </w:r>
          </w:p>
        </w:tc>
        <w:tc>
          <w:tcPr>
            <w:tcW w:w="2409" w:type="dxa"/>
            <w:tcBorders>
              <w:top w:val="outset" w:sz="6" w:space="0" w:color="000000"/>
              <w:left w:val="outset" w:sz="6" w:space="0" w:color="000000"/>
              <w:bottom w:val="outset" w:sz="6" w:space="0" w:color="000000"/>
              <w:right w:val="outset" w:sz="6" w:space="0" w:color="000000"/>
            </w:tcBorders>
            <w:vAlign w:val="center"/>
          </w:tcPr>
          <w:p w:rsidR="005E441E" w:rsidRPr="003742DA" w:rsidRDefault="005E441E" w:rsidP="00DB4C52">
            <w:pPr>
              <w:spacing w:after="0" w:line="240" w:lineRule="auto"/>
              <w:jc w:val="center"/>
              <w:rPr>
                <w:rFonts w:ascii="Times New Roman" w:eastAsia="Times New Roman" w:hAnsi="Times New Roman" w:cs="Times New Roman"/>
                <w:color w:val="000000"/>
                <w:sz w:val="28"/>
                <w:szCs w:val="28"/>
                <w:lang w:eastAsia="ru-RU"/>
              </w:rPr>
            </w:pPr>
            <w:r w:rsidRPr="003742DA">
              <w:rPr>
                <w:rFonts w:ascii="Times New Roman" w:eastAsia="Times New Roman" w:hAnsi="Times New Roman" w:cs="Times New Roman"/>
                <w:color w:val="000000"/>
                <w:sz w:val="24"/>
                <w:szCs w:val="24"/>
                <w:lang w:eastAsia="ru-RU"/>
              </w:rPr>
              <w:t>Задачи</w:t>
            </w:r>
          </w:p>
        </w:tc>
        <w:tc>
          <w:tcPr>
            <w:tcW w:w="4929" w:type="dxa"/>
            <w:tcBorders>
              <w:top w:val="outset" w:sz="6" w:space="0" w:color="000000"/>
              <w:left w:val="outset" w:sz="6" w:space="0" w:color="000000"/>
              <w:bottom w:val="outset" w:sz="6" w:space="0" w:color="000000"/>
              <w:right w:val="outset" w:sz="6" w:space="0" w:color="000000"/>
            </w:tcBorders>
            <w:vAlign w:val="center"/>
          </w:tcPr>
          <w:p w:rsidR="005E441E" w:rsidRPr="003742DA" w:rsidRDefault="0056188A" w:rsidP="00DB4C52">
            <w:pPr>
              <w:spacing w:after="0" w:line="240" w:lineRule="auto"/>
              <w:jc w:val="center"/>
              <w:rPr>
                <w:rFonts w:ascii="Times New Roman" w:eastAsia="Times New Roman" w:hAnsi="Times New Roman" w:cs="Times New Roman"/>
                <w:color w:val="000000"/>
                <w:sz w:val="28"/>
                <w:szCs w:val="28"/>
                <w:lang w:eastAsia="ru-RU"/>
              </w:rPr>
            </w:pPr>
            <w:r w:rsidRPr="003742DA">
              <w:rPr>
                <w:rFonts w:ascii="Times New Roman" w:eastAsia="Times New Roman" w:hAnsi="Times New Roman" w:cs="Times New Roman"/>
                <w:color w:val="000000"/>
                <w:sz w:val="24"/>
                <w:szCs w:val="24"/>
                <w:lang w:eastAsia="ru-RU"/>
              </w:rPr>
              <w:t>Содержание</w:t>
            </w:r>
          </w:p>
        </w:tc>
      </w:tr>
      <w:tr w:rsidR="00152657" w:rsidRPr="003742DA" w:rsidTr="00CB04CF">
        <w:trPr>
          <w:trHeight w:val="930"/>
          <w:tblCellSpacing w:w="0" w:type="dxa"/>
        </w:trPr>
        <w:tc>
          <w:tcPr>
            <w:tcW w:w="2247" w:type="dxa"/>
            <w:vMerge w:val="restart"/>
            <w:tcBorders>
              <w:top w:val="outset" w:sz="6" w:space="0" w:color="000000"/>
              <w:left w:val="outset" w:sz="6" w:space="0" w:color="000000"/>
              <w:right w:val="outset" w:sz="6" w:space="0" w:color="000000"/>
            </w:tcBorders>
            <w:vAlign w:val="center"/>
          </w:tcPr>
          <w:p w:rsidR="00152657" w:rsidRPr="003742DA" w:rsidRDefault="00152657" w:rsidP="00B808C2">
            <w:pPr>
              <w:spacing w:after="0" w:line="240" w:lineRule="auto"/>
              <w:jc w:val="center"/>
              <w:rPr>
                <w:rFonts w:ascii="Times New Roman" w:eastAsia="Times New Roman" w:hAnsi="Times New Roman" w:cs="Times New Roman"/>
                <w:color w:val="000000"/>
                <w:sz w:val="28"/>
                <w:szCs w:val="28"/>
                <w:lang w:eastAsia="ru-RU"/>
              </w:rPr>
            </w:pPr>
            <w:r w:rsidRPr="003742DA">
              <w:rPr>
                <w:rFonts w:ascii="Times New Roman" w:eastAsia="Times New Roman" w:hAnsi="Times New Roman" w:cs="Times New Roman"/>
                <w:color w:val="000000"/>
                <w:sz w:val="24"/>
                <w:szCs w:val="24"/>
                <w:lang w:eastAsia="ru-RU"/>
              </w:rPr>
              <w:t>Вводно-ознакомительный</w:t>
            </w:r>
          </w:p>
        </w:tc>
        <w:tc>
          <w:tcPr>
            <w:tcW w:w="2409" w:type="dxa"/>
            <w:tcBorders>
              <w:top w:val="outset" w:sz="6" w:space="0" w:color="000000"/>
              <w:left w:val="outset" w:sz="6" w:space="0" w:color="000000"/>
              <w:bottom w:val="outset" w:sz="6" w:space="0" w:color="000000"/>
              <w:right w:val="outset" w:sz="6" w:space="0" w:color="000000"/>
            </w:tcBorders>
          </w:tcPr>
          <w:p w:rsidR="00152657" w:rsidRPr="003742DA" w:rsidRDefault="00152657" w:rsidP="006104C4">
            <w:pPr>
              <w:spacing w:after="0" w:line="240" w:lineRule="auto"/>
              <w:jc w:val="both"/>
              <w:rPr>
                <w:rFonts w:ascii="Times New Roman" w:eastAsia="Times New Roman" w:hAnsi="Times New Roman" w:cs="Times New Roman"/>
                <w:color w:val="000000"/>
                <w:sz w:val="28"/>
                <w:szCs w:val="28"/>
                <w:lang w:eastAsia="ru-RU"/>
              </w:rPr>
            </w:pPr>
            <w:r w:rsidRPr="003742DA">
              <w:rPr>
                <w:rFonts w:ascii="Times New Roman" w:eastAsia="Times New Roman" w:hAnsi="Times New Roman" w:cs="Times New Roman"/>
                <w:color w:val="000000"/>
                <w:sz w:val="24"/>
                <w:szCs w:val="24"/>
                <w:lang w:eastAsia="ru-RU"/>
              </w:rPr>
              <w:t xml:space="preserve">Определение интересов, увлечений обучающихся, </w:t>
            </w:r>
            <w:r w:rsidR="008C1630">
              <w:rPr>
                <w:rFonts w:ascii="Times New Roman" w:eastAsia="Times New Roman" w:hAnsi="Times New Roman" w:cs="Times New Roman"/>
                <w:color w:val="000000"/>
                <w:sz w:val="24"/>
                <w:szCs w:val="24"/>
                <w:lang w:eastAsia="ru-RU"/>
              </w:rPr>
              <w:br/>
            </w:r>
            <w:r w:rsidRPr="003742DA">
              <w:rPr>
                <w:rFonts w:ascii="Times New Roman" w:eastAsia="Times New Roman" w:hAnsi="Times New Roman" w:cs="Times New Roman"/>
                <w:color w:val="000000"/>
                <w:sz w:val="24"/>
                <w:szCs w:val="24"/>
                <w:lang w:eastAsia="ru-RU"/>
              </w:rPr>
              <w:t xml:space="preserve">их отношения </w:t>
            </w:r>
            <w:r w:rsidR="008C1630">
              <w:rPr>
                <w:rFonts w:ascii="Times New Roman" w:eastAsia="Times New Roman" w:hAnsi="Times New Roman" w:cs="Times New Roman"/>
                <w:color w:val="000000"/>
                <w:sz w:val="24"/>
                <w:szCs w:val="24"/>
                <w:lang w:eastAsia="ru-RU"/>
              </w:rPr>
              <w:br/>
            </w:r>
            <w:r w:rsidRPr="003742DA">
              <w:rPr>
                <w:rFonts w:ascii="Times New Roman" w:eastAsia="Times New Roman" w:hAnsi="Times New Roman" w:cs="Times New Roman"/>
                <w:color w:val="000000"/>
                <w:sz w:val="24"/>
                <w:szCs w:val="24"/>
                <w:lang w:eastAsia="ru-RU"/>
              </w:rPr>
              <w:t>к различным сферам профессиональной деятельности.</w:t>
            </w:r>
          </w:p>
        </w:tc>
        <w:tc>
          <w:tcPr>
            <w:tcW w:w="4929" w:type="dxa"/>
            <w:tcBorders>
              <w:top w:val="outset" w:sz="6" w:space="0" w:color="000000"/>
              <w:left w:val="outset" w:sz="6" w:space="0" w:color="000000"/>
              <w:bottom w:val="outset" w:sz="6" w:space="0" w:color="000000"/>
              <w:right w:val="outset" w:sz="6" w:space="0" w:color="000000"/>
            </w:tcBorders>
          </w:tcPr>
          <w:p w:rsidR="00152657" w:rsidRPr="003742DA" w:rsidRDefault="00152657" w:rsidP="00B52B7A">
            <w:pPr>
              <w:spacing w:after="0" w:line="240" w:lineRule="auto"/>
              <w:jc w:val="both"/>
              <w:rPr>
                <w:rFonts w:ascii="Times New Roman" w:eastAsia="Times New Roman" w:hAnsi="Times New Roman" w:cs="Times New Roman"/>
                <w:color w:val="000000"/>
                <w:sz w:val="28"/>
                <w:szCs w:val="28"/>
                <w:lang w:eastAsia="ru-RU"/>
              </w:rPr>
            </w:pPr>
            <w:r w:rsidRPr="003742DA">
              <w:rPr>
                <w:rFonts w:ascii="Times New Roman" w:eastAsia="Times New Roman" w:hAnsi="Times New Roman" w:cs="Times New Roman"/>
                <w:color w:val="000000"/>
                <w:sz w:val="24"/>
                <w:szCs w:val="24"/>
                <w:lang w:eastAsia="ru-RU"/>
              </w:rPr>
              <w:t>Средством получения необходимой информации об обучающихся является психологическое тестирование о преобладающих интересах и возможностях с помощью различных методик: например, анкета «Ориентация»; методика «Мотивы выбора профессии»</w:t>
            </w:r>
            <w:r w:rsidR="002D745B" w:rsidRPr="003742DA">
              <w:rPr>
                <w:rFonts w:ascii="Times New Roman" w:eastAsia="Times New Roman" w:hAnsi="Times New Roman" w:cs="Times New Roman"/>
                <w:color w:val="000000"/>
                <w:sz w:val="24"/>
                <w:szCs w:val="24"/>
                <w:lang w:eastAsia="ru-RU"/>
              </w:rPr>
              <w:t xml:space="preserve"> и т.д</w:t>
            </w:r>
            <w:r w:rsidRPr="003742DA">
              <w:rPr>
                <w:rFonts w:ascii="Times New Roman" w:eastAsia="Times New Roman" w:hAnsi="Times New Roman" w:cs="Times New Roman"/>
                <w:color w:val="000000"/>
                <w:sz w:val="24"/>
                <w:szCs w:val="24"/>
                <w:lang w:eastAsia="ru-RU"/>
              </w:rPr>
              <w:t>. Полученная информация дает возможность определить состояние общей готовности школьника к выполнению профессиональной пробы.</w:t>
            </w:r>
          </w:p>
        </w:tc>
      </w:tr>
      <w:tr w:rsidR="00152657" w:rsidRPr="003742DA" w:rsidTr="00CB04CF">
        <w:trPr>
          <w:trHeight w:val="930"/>
          <w:tblCellSpacing w:w="0" w:type="dxa"/>
        </w:trPr>
        <w:tc>
          <w:tcPr>
            <w:tcW w:w="2247" w:type="dxa"/>
            <w:vMerge/>
            <w:tcBorders>
              <w:left w:val="outset" w:sz="6" w:space="0" w:color="000000"/>
              <w:bottom w:val="outset" w:sz="6" w:space="0" w:color="000000"/>
              <w:right w:val="outset" w:sz="6" w:space="0" w:color="000000"/>
            </w:tcBorders>
            <w:vAlign w:val="center"/>
          </w:tcPr>
          <w:p w:rsidR="00152657" w:rsidRPr="003742DA" w:rsidRDefault="00152657" w:rsidP="00DB4C52">
            <w:pPr>
              <w:spacing w:after="0" w:line="240" w:lineRule="auto"/>
              <w:jc w:val="both"/>
              <w:rPr>
                <w:rFonts w:ascii="Times New Roman" w:eastAsia="Times New Roman" w:hAnsi="Times New Roman" w:cs="Times New Roman"/>
                <w:color w:val="000000"/>
                <w:sz w:val="24"/>
                <w:szCs w:val="24"/>
                <w:lang w:eastAsia="ru-RU"/>
              </w:rPr>
            </w:pPr>
          </w:p>
        </w:tc>
        <w:tc>
          <w:tcPr>
            <w:tcW w:w="2409" w:type="dxa"/>
            <w:tcBorders>
              <w:top w:val="outset" w:sz="6" w:space="0" w:color="000000"/>
              <w:left w:val="outset" w:sz="6" w:space="0" w:color="000000"/>
              <w:bottom w:val="outset" w:sz="6" w:space="0" w:color="000000"/>
              <w:right w:val="outset" w:sz="6" w:space="0" w:color="000000"/>
            </w:tcBorders>
          </w:tcPr>
          <w:p w:rsidR="00152657" w:rsidRPr="003742DA" w:rsidRDefault="00152657" w:rsidP="008C1630">
            <w:pPr>
              <w:spacing w:after="0" w:line="240" w:lineRule="auto"/>
              <w:rPr>
                <w:rFonts w:ascii="Times New Roman" w:eastAsia="Times New Roman" w:hAnsi="Times New Roman" w:cs="Times New Roman"/>
                <w:color w:val="000000"/>
                <w:sz w:val="24"/>
                <w:szCs w:val="24"/>
                <w:lang w:eastAsia="ru-RU"/>
              </w:rPr>
            </w:pPr>
            <w:r w:rsidRPr="003742DA">
              <w:rPr>
                <w:rFonts w:ascii="Times New Roman" w:eastAsia="Times New Roman" w:hAnsi="Times New Roman" w:cs="Times New Roman"/>
                <w:color w:val="000000"/>
                <w:sz w:val="24"/>
                <w:szCs w:val="24"/>
                <w:lang w:eastAsia="ru-RU"/>
              </w:rPr>
              <w:t xml:space="preserve">Ознакомление </w:t>
            </w:r>
            <w:r w:rsidR="008C1630">
              <w:rPr>
                <w:rFonts w:ascii="Times New Roman" w:eastAsia="Times New Roman" w:hAnsi="Times New Roman" w:cs="Times New Roman"/>
                <w:color w:val="000000"/>
                <w:sz w:val="24"/>
                <w:szCs w:val="24"/>
                <w:lang w:eastAsia="ru-RU"/>
              </w:rPr>
              <w:br/>
            </w:r>
            <w:r w:rsidRPr="003742DA">
              <w:rPr>
                <w:rFonts w:ascii="Times New Roman" w:eastAsia="Times New Roman" w:hAnsi="Times New Roman" w:cs="Times New Roman"/>
                <w:color w:val="000000"/>
                <w:sz w:val="24"/>
                <w:szCs w:val="24"/>
                <w:lang w:eastAsia="ru-RU"/>
              </w:rPr>
              <w:t>с общей</w:t>
            </w:r>
            <w:r w:rsidR="008C1630">
              <w:rPr>
                <w:rFonts w:ascii="Times New Roman" w:eastAsia="Times New Roman" w:hAnsi="Times New Roman" w:cs="Times New Roman"/>
                <w:color w:val="000000"/>
                <w:sz w:val="24"/>
                <w:szCs w:val="24"/>
                <w:lang w:eastAsia="ru-RU"/>
              </w:rPr>
              <w:t xml:space="preserve"> </w:t>
            </w:r>
            <w:r w:rsidRPr="003742DA">
              <w:rPr>
                <w:rFonts w:ascii="Times New Roman" w:eastAsia="Times New Roman" w:hAnsi="Times New Roman" w:cs="Times New Roman"/>
                <w:color w:val="000000"/>
                <w:sz w:val="24"/>
                <w:szCs w:val="24"/>
                <w:lang w:eastAsia="ru-RU"/>
              </w:rPr>
              <w:t xml:space="preserve">информацией </w:t>
            </w:r>
            <w:r w:rsidR="008C1630">
              <w:rPr>
                <w:rFonts w:ascii="Times New Roman" w:eastAsia="Times New Roman" w:hAnsi="Times New Roman" w:cs="Times New Roman"/>
                <w:color w:val="000000"/>
                <w:sz w:val="24"/>
                <w:szCs w:val="24"/>
                <w:lang w:eastAsia="ru-RU"/>
              </w:rPr>
              <w:br/>
            </w:r>
            <w:r w:rsidRPr="003742DA">
              <w:rPr>
                <w:rFonts w:ascii="Times New Roman" w:eastAsia="Times New Roman" w:hAnsi="Times New Roman" w:cs="Times New Roman"/>
                <w:color w:val="000000"/>
                <w:sz w:val="24"/>
                <w:szCs w:val="24"/>
                <w:lang w:eastAsia="ru-RU"/>
              </w:rPr>
              <w:t>о профессиях отрасли.</w:t>
            </w:r>
          </w:p>
        </w:tc>
        <w:tc>
          <w:tcPr>
            <w:tcW w:w="4929" w:type="dxa"/>
            <w:tcBorders>
              <w:top w:val="outset" w:sz="6" w:space="0" w:color="000000"/>
              <w:left w:val="outset" w:sz="6" w:space="0" w:color="000000"/>
              <w:bottom w:val="outset" w:sz="6" w:space="0" w:color="000000"/>
              <w:right w:val="outset" w:sz="6" w:space="0" w:color="000000"/>
            </w:tcBorders>
          </w:tcPr>
          <w:p w:rsidR="00152657" w:rsidRPr="003742DA" w:rsidRDefault="00152657" w:rsidP="00DB4C52">
            <w:pPr>
              <w:spacing w:after="0" w:line="240" w:lineRule="auto"/>
              <w:jc w:val="both"/>
              <w:rPr>
                <w:rFonts w:ascii="Times New Roman" w:eastAsia="Times New Roman" w:hAnsi="Times New Roman" w:cs="Times New Roman"/>
                <w:color w:val="000000"/>
                <w:sz w:val="24"/>
                <w:szCs w:val="24"/>
                <w:lang w:eastAsia="ru-RU"/>
              </w:rPr>
            </w:pPr>
            <w:r w:rsidRPr="003742DA">
              <w:rPr>
                <w:rFonts w:ascii="Times New Roman" w:eastAsia="Times New Roman" w:hAnsi="Times New Roman" w:cs="Times New Roman"/>
                <w:color w:val="000000"/>
                <w:sz w:val="24"/>
                <w:szCs w:val="24"/>
                <w:lang w:eastAsia="ru-RU"/>
              </w:rPr>
              <w:t xml:space="preserve">Получение </w:t>
            </w:r>
            <w:r w:rsidR="008C1630">
              <w:rPr>
                <w:rFonts w:ascii="Times New Roman" w:eastAsia="Times New Roman" w:hAnsi="Times New Roman" w:cs="Times New Roman"/>
                <w:color w:val="000000"/>
                <w:sz w:val="24"/>
                <w:szCs w:val="24"/>
                <w:lang w:eastAsia="ru-RU"/>
              </w:rPr>
              <w:t>об</w:t>
            </w:r>
            <w:r w:rsidRPr="003742DA">
              <w:rPr>
                <w:rFonts w:ascii="Times New Roman" w:eastAsia="Times New Roman" w:hAnsi="Times New Roman" w:cs="Times New Roman"/>
                <w:color w:val="000000"/>
                <w:sz w:val="24"/>
                <w:szCs w:val="24"/>
                <w:lang w:eastAsia="ru-RU"/>
              </w:rPr>
              <w:t>уча</w:t>
            </w:r>
            <w:r w:rsidR="008C1630">
              <w:rPr>
                <w:rFonts w:ascii="Times New Roman" w:eastAsia="Times New Roman" w:hAnsi="Times New Roman" w:cs="Times New Roman"/>
                <w:color w:val="000000"/>
                <w:sz w:val="24"/>
                <w:szCs w:val="24"/>
                <w:lang w:eastAsia="ru-RU"/>
              </w:rPr>
              <w:t>ю</w:t>
            </w:r>
            <w:r w:rsidRPr="003742DA">
              <w:rPr>
                <w:rFonts w:ascii="Times New Roman" w:eastAsia="Times New Roman" w:hAnsi="Times New Roman" w:cs="Times New Roman"/>
                <w:color w:val="000000"/>
                <w:sz w:val="24"/>
                <w:szCs w:val="24"/>
                <w:lang w:eastAsia="ru-RU"/>
              </w:rPr>
              <w:t>щимися обобщенной информации о профессиях, которые можно получить в выбранной для реализации проф</w:t>
            </w:r>
            <w:r w:rsidR="007F1A38" w:rsidRPr="003742DA">
              <w:rPr>
                <w:rFonts w:ascii="Times New Roman" w:eastAsia="Times New Roman" w:hAnsi="Times New Roman" w:cs="Times New Roman"/>
                <w:color w:val="000000"/>
                <w:sz w:val="24"/>
                <w:szCs w:val="24"/>
                <w:lang w:eastAsia="ru-RU"/>
              </w:rPr>
              <w:t xml:space="preserve">ессиональных </w:t>
            </w:r>
            <w:r w:rsidRPr="003742DA">
              <w:rPr>
                <w:rFonts w:ascii="Times New Roman" w:eastAsia="Times New Roman" w:hAnsi="Times New Roman" w:cs="Times New Roman"/>
                <w:color w:val="000000"/>
                <w:sz w:val="24"/>
                <w:szCs w:val="24"/>
                <w:lang w:eastAsia="ru-RU"/>
              </w:rPr>
              <w:t>проб отрасли</w:t>
            </w:r>
            <w:r w:rsidR="002D3147" w:rsidRPr="003742DA">
              <w:rPr>
                <w:rFonts w:ascii="Times New Roman" w:eastAsia="Times New Roman" w:hAnsi="Times New Roman" w:cs="Times New Roman"/>
                <w:color w:val="000000"/>
                <w:sz w:val="24"/>
                <w:szCs w:val="24"/>
                <w:lang w:eastAsia="ru-RU"/>
              </w:rPr>
              <w:t>,</w:t>
            </w:r>
            <w:r w:rsidR="002D3147" w:rsidRPr="003742DA">
              <w:t xml:space="preserve"> </w:t>
            </w:r>
            <w:r w:rsidR="002D3147" w:rsidRPr="003742DA">
              <w:rPr>
                <w:rFonts w:ascii="Times New Roman" w:eastAsia="Times New Roman" w:hAnsi="Times New Roman" w:cs="Times New Roman"/>
                <w:color w:val="000000"/>
                <w:sz w:val="24"/>
                <w:szCs w:val="24"/>
                <w:lang w:eastAsia="ru-RU"/>
              </w:rPr>
              <w:t>о роли данной отрасли для экономики региона,</w:t>
            </w:r>
            <w:r w:rsidR="002D3147" w:rsidRPr="003742DA">
              <w:t xml:space="preserve"> </w:t>
            </w:r>
            <w:r w:rsidR="002D3147" w:rsidRPr="003742DA">
              <w:rPr>
                <w:rFonts w:ascii="Times New Roman" w:eastAsia="Times New Roman" w:hAnsi="Times New Roman" w:cs="Times New Roman"/>
                <w:color w:val="000000"/>
                <w:sz w:val="24"/>
                <w:szCs w:val="24"/>
                <w:lang w:eastAsia="ru-RU"/>
              </w:rPr>
              <w:lastRenderedPageBreak/>
              <w:t>актуальные и перспективные требования к профессиям, компетенциям специалистов.</w:t>
            </w:r>
          </w:p>
        </w:tc>
      </w:tr>
      <w:tr w:rsidR="00C66365" w:rsidRPr="003742DA" w:rsidTr="00CB04CF">
        <w:trPr>
          <w:trHeight w:val="930"/>
          <w:tblCellSpacing w:w="0" w:type="dxa"/>
        </w:trPr>
        <w:tc>
          <w:tcPr>
            <w:tcW w:w="2247" w:type="dxa"/>
            <w:vMerge w:val="restart"/>
            <w:tcBorders>
              <w:top w:val="outset" w:sz="6" w:space="0" w:color="000000"/>
              <w:left w:val="outset" w:sz="6" w:space="0" w:color="000000"/>
              <w:right w:val="outset" w:sz="6" w:space="0" w:color="000000"/>
            </w:tcBorders>
            <w:vAlign w:val="center"/>
          </w:tcPr>
          <w:p w:rsidR="00C66365" w:rsidRPr="003742DA" w:rsidRDefault="00C66365" w:rsidP="00B808C2">
            <w:pPr>
              <w:spacing w:after="0" w:line="240" w:lineRule="auto"/>
              <w:jc w:val="center"/>
              <w:rPr>
                <w:rFonts w:ascii="Times New Roman" w:eastAsia="Times New Roman" w:hAnsi="Times New Roman" w:cs="Times New Roman"/>
                <w:color w:val="000000"/>
                <w:sz w:val="28"/>
                <w:szCs w:val="28"/>
                <w:lang w:eastAsia="ru-RU"/>
              </w:rPr>
            </w:pPr>
            <w:r w:rsidRPr="003742DA">
              <w:rPr>
                <w:rFonts w:ascii="Times New Roman" w:eastAsia="Times New Roman" w:hAnsi="Times New Roman" w:cs="Times New Roman"/>
                <w:color w:val="000000"/>
                <w:sz w:val="24"/>
                <w:szCs w:val="24"/>
                <w:lang w:eastAsia="ru-RU"/>
              </w:rPr>
              <w:lastRenderedPageBreak/>
              <w:t>Подготовительный</w:t>
            </w:r>
          </w:p>
        </w:tc>
        <w:tc>
          <w:tcPr>
            <w:tcW w:w="2409" w:type="dxa"/>
            <w:tcBorders>
              <w:top w:val="outset" w:sz="6" w:space="0" w:color="000000"/>
              <w:left w:val="outset" w:sz="6" w:space="0" w:color="000000"/>
              <w:bottom w:val="outset" w:sz="6" w:space="0" w:color="000000"/>
              <w:right w:val="outset" w:sz="6" w:space="0" w:color="000000"/>
            </w:tcBorders>
          </w:tcPr>
          <w:p w:rsidR="00C66365" w:rsidRPr="003742DA" w:rsidRDefault="00C66365" w:rsidP="008C1630">
            <w:pPr>
              <w:spacing w:after="0" w:line="240" w:lineRule="auto"/>
              <w:rPr>
                <w:rFonts w:ascii="Times New Roman" w:eastAsia="Times New Roman" w:hAnsi="Times New Roman" w:cs="Times New Roman"/>
                <w:color w:val="000000"/>
                <w:sz w:val="28"/>
                <w:szCs w:val="28"/>
                <w:lang w:eastAsia="ru-RU"/>
              </w:rPr>
            </w:pPr>
            <w:r w:rsidRPr="003742DA">
              <w:rPr>
                <w:rFonts w:ascii="Times New Roman" w:eastAsia="Times New Roman" w:hAnsi="Times New Roman" w:cs="Times New Roman"/>
                <w:color w:val="000000"/>
                <w:sz w:val="24"/>
                <w:szCs w:val="24"/>
                <w:lang w:eastAsia="ru-RU"/>
              </w:rPr>
              <w:t xml:space="preserve">Накопление информации </w:t>
            </w:r>
            <w:r w:rsidR="008C1630">
              <w:rPr>
                <w:rFonts w:ascii="Times New Roman" w:eastAsia="Times New Roman" w:hAnsi="Times New Roman" w:cs="Times New Roman"/>
                <w:color w:val="000000"/>
                <w:sz w:val="24"/>
                <w:szCs w:val="24"/>
                <w:lang w:eastAsia="ru-RU"/>
              </w:rPr>
              <w:br/>
            </w:r>
            <w:r w:rsidRPr="003742DA">
              <w:rPr>
                <w:rFonts w:ascii="Times New Roman" w:eastAsia="Times New Roman" w:hAnsi="Times New Roman" w:cs="Times New Roman"/>
                <w:color w:val="000000"/>
                <w:sz w:val="24"/>
                <w:szCs w:val="24"/>
                <w:lang w:eastAsia="ru-RU"/>
              </w:rPr>
              <w:t xml:space="preserve">об </w:t>
            </w:r>
            <w:r w:rsidR="008C1630">
              <w:rPr>
                <w:rFonts w:ascii="Times New Roman" w:eastAsia="Times New Roman" w:hAnsi="Times New Roman" w:cs="Times New Roman"/>
                <w:color w:val="000000"/>
                <w:sz w:val="24"/>
                <w:szCs w:val="24"/>
                <w:lang w:eastAsia="ru-RU"/>
              </w:rPr>
              <w:t>об</w:t>
            </w:r>
            <w:r w:rsidRPr="003742DA">
              <w:rPr>
                <w:rFonts w:ascii="Times New Roman" w:eastAsia="Times New Roman" w:hAnsi="Times New Roman" w:cs="Times New Roman"/>
                <w:color w:val="000000"/>
                <w:sz w:val="24"/>
                <w:szCs w:val="24"/>
                <w:lang w:eastAsia="ru-RU"/>
              </w:rPr>
              <w:t>уча</w:t>
            </w:r>
            <w:r w:rsidR="008C1630">
              <w:rPr>
                <w:rFonts w:ascii="Times New Roman" w:eastAsia="Times New Roman" w:hAnsi="Times New Roman" w:cs="Times New Roman"/>
                <w:color w:val="000000"/>
                <w:sz w:val="24"/>
                <w:szCs w:val="24"/>
                <w:lang w:eastAsia="ru-RU"/>
              </w:rPr>
              <w:t>ю</w:t>
            </w:r>
            <w:r w:rsidRPr="003742DA">
              <w:rPr>
                <w:rFonts w:ascii="Times New Roman" w:eastAsia="Times New Roman" w:hAnsi="Times New Roman" w:cs="Times New Roman"/>
                <w:color w:val="000000"/>
                <w:sz w:val="24"/>
                <w:szCs w:val="24"/>
                <w:lang w:eastAsia="ru-RU"/>
              </w:rPr>
              <w:t xml:space="preserve">щихся, направленное </w:t>
            </w:r>
            <w:r w:rsidR="008C1630">
              <w:rPr>
                <w:rFonts w:ascii="Times New Roman" w:eastAsia="Times New Roman" w:hAnsi="Times New Roman" w:cs="Times New Roman"/>
                <w:color w:val="000000"/>
                <w:sz w:val="24"/>
                <w:szCs w:val="24"/>
                <w:lang w:eastAsia="ru-RU"/>
              </w:rPr>
              <w:br/>
            </w:r>
            <w:r w:rsidRPr="003742DA">
              <w:rPr>
                <w:rFonts w:ascii="Times New Roman" w:eastAsia="Times New Roman" w:hAnsi="Times New Roman" w:cs="Times New Roman"/>
                <w:color w:val="000000"/>
                <w:sz w:val="24"/>
                <w:szCs w:val="24"/>
                <w:lang w:eastAsia="ru-RU"/>
              </w:rPr>
              <w:t xml:space="preserve">на выявление </w:t>
            </w:r>
            <w:r w:rsidR="008C1630">
              <w:rPr>
                <w:rFonts w:ascii="Times New Roman" w:eastAsia="Times New Roman" w:hAnsi="Times New Roman" w:cs="Times New Roman"/>
                <w:color w:val="000000"/>
                <w:sz w:val="24"/>
                <w:szCs w:val="24"/>
                <w:lang w:eastAsia="ru-RU"/>
              </w:rPr>
              <w:br/>
            </w:r>
            <w:r w:rsidRPr="003742DA">
              <w:rPr>
                <w:rFonts w:ascii="Times New Roman" w:eastAsia="Times New Roman" w:hAnsi="Times New Roman" w:cs="Times New Roman"/>
                <w:color w:val="000000"/>
                <w:sz w:val="24"/>
                <w:szCs w:val="24"/>
                <w:lang w:eastAsia="ru-RU"/>
              </w:rPr>
              <w:t xml:space="preserve">их знаний и умений в области той профессиональной деятельности, </w:t>
            </w:r>
            <w:r w:rsidR="008C1630">
              <w:rPr>
                <w:rFonts w:ascii="Times New Roman" w:eastAsia="Times New Roman" w:hAnsi="Times New Roman" w:cs="Times New Roman"/>
                <w:color w:val="000000"/>
                <w:sz w:val="24"/>
                <w:szCs w:val="24"/>
                <w:lang w:eastAsia="ru-RU"/>
              </w:rPr>
              <w:br/>
            </w:r>
            <w:r w:rsidRPr="003742DA">
              <w:rPr>
                <w:rFonts w:ascii="Times New Roman" w:eastAsia="Times New Roman" w:hAnsi="Times New Roman" w:cs="Times New Roman"/>
                <w:color w:val="000000"/>
                <w:sz w:val="24"/>
                <w:szCs w:val="24"/>
                <w:lang w:eastAsia="ru-RU"/>
              </w:rPr>
              <w:t>в которой предполагается проведение пробы.</w:t>
            </w:r>
          </w:p>
        </w:tc>
        <w:tc>
          <w:tcPr>
            <w:tcW w:w="4929" w:type="dxa"/>
            <w:tcBorders>
              <w:top w:val="outset" w:sz="6" w:space="0" w:color="000000"/>
              <w:left w:val="outset" w:sz="6" w:space="0" w:color="000000"/>
              <w:bottom w:val="outset" w:sz="6" w:space="0" w:color="000000"/>
              <w:right w:val="outset" w:sz="6" w:space="0" w:color="000000"/>
            </w:tcBorders>
          </w:tcPr>
          <w:p w:rsidR="00C66365" w:rsidRPr="003742DA" w:rsidRDefault="00C66365" w:rsidP="00DB4C52">
            <w:pPr>
              <w:spacing w:after="0" w:line="240" w:lineRule="auto"/>
              <w:jc w:val="both"/>
              <w:rPr>
                <w:rFonts w:ascii="Times New Roman" w:eastAsia="Times New Roman" w:hAnsi="Times New Roman" w:cs="Times New Roman"/>
                <w:color w:val="000000"/>
                <w:sz w:val="28"/>
                <w:szCs w:val="28"/>
                <w:lang w:eastAsia="ru-RU"/>
              </w:rPr>
            </w:pPr>
            <w:r w:rsidRPr="003742DA">
              <w:rPr>
                <w:rFonts w:ascii="Times New Roman" w:eastAsia="Times New Roman" w:hAnsi="Times New Roman" w:cs="Times New Roman"/>
                <w:color w:val="000000"/>
                <w:sz w:val="24"/>
                <w:szCs w:val="24"/>
                <w:lang w:eastAsia="ru-RU"/>
              </w:rPr>
              <w:t>Знакомство с реальной деятельностью специалистов в ходе просмотра видеофильмов, посещения организаций-партнеров, встреч с профессионалами из области трудовой деятельности, предполагаемой для выполнения профессиональной пробы. Формирование представлений о том виде деятельности, который предстоит им выполнять в ходе профессиональной пробы.</w:t>
            </w:r>
          </w:p>
          <w:p w:rsidR="00C66365" w:rsidRPr="003742DA" w:rsidRDefault="00C66365" w:rsidP="00DB4C52">
            <w:pPr>
              <w:spacing w:after="0" w:line="240" w:lineRule="auto"/>
              <w:jc w:val="both"/>
              <w:rPr>
                <w:rFonts w:ascii="Times New Roman" w:eastAsia="Times New Roman" w:hAnsi="Times New Roman" w:cs="Times New Roman"/>
                <w:color w:val="000000"/>
                <w:sz w:val="28"/>
                <w:szCs w:val="28"/>
                <w:lang w:eastAsia="ru-RU"/>
              </w:rPr>
            </w:pPr>
            <w:r w:rsidRPr="003742DA">
              <w:rPr>
                <w:rFonts w:ascii="Times New Roman" w:eastAsia="Times New Roman" w:hAnsi="Times New Roman" w:cs="Times New Roman"/>
                <w:color w:val="000000"/>
                <w:sz w:val="24"/>
                <w:szCs w:val="24"/>
                <w:lang w:eastAsia="ru-RU"/>
              </w:rPr>
              <w:t xml:space="preserve">Полученные данные используются </w:t>
            </w:r>
            <w:r w:rsidR="008C1630">
              <w:rPr>
                <w:rFonts w:ascii="Times New Roman" w:eastAsia="Times New Roman" w:hAnsi="Times New Roman" w:cs="Times New Roman"/>
                <w:color w:val="000000"/>
                <w:sz w:val="24"/>
                <w:szCs w:val="24"/>
                <w:lang w:eastAsia="ru-RU"/>
              </w:rPr>
              <w:br/>
            </w:r>
            <w:r w:rsidRPr="003742DA">
              <w:rPr>
                <w:rFonts w:ascii="Times New Roman" w:eastAsia="Times New Roman" w:hAnsi="Times New Roman" w:cs="Times New Roman"/>
                <w:color w:val="000000"/>
                <w:sz w:val="24"/>
                <w:szCs w:val="24"/>
                <w:lang w:eastAsia="ru-RU"/>
              </w:rPr>
              <w:t>при определении уровня подготовленности школьников для выполнения пробы и при анализе результатов ее выполнения в целом.</w:t>
            </w:r>
          </w:p>
        </w:tc>
      </w:tr>
      <w:tr w:rsidR="00C66365" w:rsidRPr="003742DA" w:rsidTr="00CB04CF">
        <w:trPr>
          <w:trHeight w:val="930"/>
          <w:tblCellSpacing w:w="0" w:type="dxa"/>
        </w:trPr>
        <w:tc>
          <w:tcPr>
            <w:tcW w:w="2247" w:type="dxa"/>
            <w:vMerge/>
            <w:tcBorders>
              <w:left w:val="outset" w:sz="6" w:space="0" w:color="000000"/>
              <w:bottom w:val="outset" w:sz="6" w:space="0" w:color="000000"/>
              <w:right w:val="outset" w:sz="6" w:space="0" w:color="000000"/>
            </w:tcBorders>
            <w:vAlign w:val="center"/>
          </w:tcPr>
          <w:p w:rsidR="00C66365" w:rsidRPr="003742DA" w:rsidRDefault="00C66365" w:rsidP="00DB4C52">
            <w:pPr>
              <w:spacing w:after="0" w:line="240" w:lineRule="auto"/>
              <w:jc w:val="both"/>
              <w:rPr>
                <w:rFonts w:ascii="Times New Roman" w:eastAsia="Times New Roman" w:hAnsi="Times New Roman" w:cs="Times New Roman"/>
                <w:color w:val="000000"/>
                <w:sz w:val="24"/>
                <w:szCs w:val="24"/>
                <w:lang w:eastAsia="ru-RU"/>
              </w:rPr>
            </w:pPr>
          </w:p>
        </w:tc>
        <w:tc>
          <w:tcPr>
            <w:tcW w:w="2409" w:type="dxa"/>
            <w:tcBorders>
              <w:top w:val="outset" w:sz="6" w:space="0" w:color="000000"/>
              <w:left w:val="outset" w:sz="6" w:space="0" w:color="000000"/>
              <w:bottom w:val="outset" w:sz="6" w:space="0" w:color="000000"/>
              <w:right w:val="outset" w:sz="6" w:space="0" w:color="000000"/>
            </w:tcBorders>
          </w:tcPr>
          <w:p w:rsidR="00C66365" w:rsidRPr="003742DA" w:rsidRDefault="00C66365" w:rsidP="00DB4C52">
            <w:pPr>
              <w:spacing w:after="0" w:line="240" w:lineRule="auto"/>
              <w:jc w:val="both"/>
              <w:rPr>
                <w:rFonts w:ascii="Times New Roman" w:eastAsia="Times New Roman" w:hAnsi="Times New Roman" w:cs="Times New Roman"/>
                <w:color w:val="000000"/>
                <w:sz w:val="24"/>
                <w:szCs w:val="24"/>
                <w:lang w:eastAsia="ru-RU"/>
              </w:rPr>
            </w:pPr>
            <w:r w:rsidRPr="003742DA">
              <w:rPr>
                <w:rFonts w:ascii="Times New Roman" w:eastAsia="Times New Roman" w:hAnsi="Times New Roman" w:cs="Times New Roman"/>
                <w:color w:val="000000"/>
                <w:sz w:val="24"/>
                <w:szCs w:val="24"/>
                <w:lang w:eastAsia="ru-RU"/>
              </w:rPr>
              <w:t>Приобретение теоретических знаний.</w:t>
            </w:r>
          </w:p>
        </w:tc>
        <w:tc>
          <w:tcPr>
            <w:tcW w:w="4929" w:type="dxa"/>
            <w:tcBorders>
              <w:top w:val="outset" w:sz="6" w:space="0" w:color="000000"/>
              <w:left w:val="outset" w:sz="6" w:space="0" w:color="000000"/>
              <w:bottom w:val="outset" w:sz="6" w:space="0" w:color="000000"/>
              <w:right w:val="outset" w:sz="6" w:space="0" w:color="000000"/>
            </w:tcBorders>
          </w:tcPr>
          <w:p w:rsidR="00C66365" w:rsidRPr="003742DA" w:rsidRDefault="00C66365" w:rsidP="00C66365">
            <w:pPr>
              <w:spacing w:after="0" w:line="240" w:lineRule="auto"/>
              <w:jc w:val="both"/>
              <w:rPr>
                <w:rFonts w:ascii="Times New Roman" w:eastAsia="Times New Roman" w:hAnsi="Times New Roman" w:cs="Times New Roman"/>
                <w:color w:val="000000"/>
                <w:sz w:val="24"/>
                <w:szCs w:val="24"/>
                <w:lang w:eastAsia="ru-RU"/>
              </w:rPr>
            </w:pPr>
            <w:r w:rsidRPr="003742DA">
              <w:rPr>
                <w:rFonts w:ascii="Times New Roman" w:eastAsia="Times New Roman" w:hAnsi="Times New Roman" w:cs="Times New Roman"/>
                <w:color w:val="000000"/>
                <w:sz w:val="24"/>
                <w:szCs w:val="24"/>
                <w:lang w:eastAsia="ru-RU"/>
              </w:rPr>
              <w:t>Получение</w:t>
            </w:r>
            <w:r w:rsidR="00F94AC5" w:rsidRPr="003742DA">
              <w:rPr>
                <w:rFonts w:ascii="Times New Roman" w:eastAsia="Times New Roman" w:hAnsi="Times New Roman" w:cs="Times New Roman"/>
                <w:color w:val="000000"/>
                <w:sz w:val="24"/>
                <w:szCs w:val="24"/>
                <w:lang w:eastAsia="ru-RU"/>
              </w:rPr>
              <w:t xml:space="preserve"> </w:t>
            </w:r>
            <w:r w:rsidRPr="003742DA">
              <w:rPr>
                <w:rFonts w:ascii="Times New Roman" w:eastAsia="Times New Roman" w:hAnsi="Times New Roman" w:cs="Times New Roman"/>
                <w:color w:val="000000"/>
                <w:sz w:val="24"/>
                <w:szCs w:val="24"/>
                <w:lang w:eastAsia="ru-RU"/>
              </w:rPr>
              <w:t>информации о профессиональной деятельности, знакомство с организацией рабочего места, возможностями трудоустройства в регионе проживания. Основой подготовительного этапа является теоретическая подготовка к выполнению профессиональной пробы.</w:t>
            </w:r>
          </w:p>
        </w:tc>
      </w:tr>
      <w:tr w:rsidR="00F140AE" w:rsidRPr="003742DA" w:rsidTr="00CB04CF">
        <w:trPr>
          <w:trHeight w:val="915"/>
          <w:tblCellSpacing w:w="0" w:type="dxa"/>
        </w:trPr>
        <w:tc>
          <w:tcPr>
            <w:tcW w:w="2247" w:type="dxa"/>
            <w:vMerge w:val="restart"/>
            <w:tcBorders>
              <w:top w:val="outset" w:sz="6" w:space="0" w:color="000000"/>
              <w:left w:val="outset" w:sz="6" w:space="0" w:color="000000"/>
              <w:right w:val="outset" w:sz="6" w:space="0" w:color="000000"/>
            </w:tcBorders>
            <w:vAlign w:val="center"/>
          </w:tcPr>
          <w:p w:rsidR="00F140AE" w:rsidRPr="003742DA" w:rsidRDefault="00F140AE" w:rsidP="00B808C2">
            <w:pPr>
              <w:spacing w:after="0" w:line="240" w:lineRule="auto"/>
              <w:jc w:val="center"/>
              <w:rPr>
                <w:rFonts w:ascii="Times New Roman" w:eastAsia="Times New Roman" w:hAnsi="Times New Roman" w:cs="Times New Roman"/>
                <w:color w:val="000000"/>
                <w:sz w:val="24"/>
                <w:szCs w:val="24"/>
                <w:lang w:eastAsia="ru-RU"/>
              </w:rPr>
            </w:pPr>
            <w:r w:rsidRPr="003742DA">
              <w:rPr>
                <w:rFonts w:ascii="Times New Roman" w:eastAsia="Times New Roman" w:hAnsi="Times New Roman" w:cs="Times New Roman"/>
                <w:color w:val="000000"/>
                <w:sz w:val="24"/>
                <w:szCs w:val="24"/>
                <w:lang w:eastAsia="ru-RU"/>
              </w:rPr>
              <w:t>Исполнительский</w:t>
            </w:r>
          </w:p>
          <w:p w:rsidR="00F140AE" w:rsidRPr="003742DA" w:rsidRDefault="00F140AE" w:rsidP="00B808C2">
            <w:pPr>
              <w:spacing w:after="0" w:line="240" w:lineRule="auto"/>
              <w:jc w:val="center"/>
              <w:rPr>
                <w:rFonts w:ascii="Times New Roman" w:eastAsia="Times New Roman" w:hAnsi="Times New Roman" w:cs="Times New Roman"/>
                <w:color w:val="000000"/>
                <w:sz w:val="28"/>
                <w:szCs w:val="28"/>
                <w:lang w:eastAsia="ru-RU"/>
              </w:rPr>
            </w:pPr>
            <w:r w:rsidRPr="003742DA">
              <w:rPr>
                <w:rFonts w:ascii="Times New Roman" w:eastAsia="Times New Roman" w:hAnsi="Times New Roman" w:cs="Times New Roman"/>
                <w:color w:val="000000"/>
                <w:sz w:val="24"/>
                <w:szCs w:val="24"/>
                <w:lang w:eastAsia="ru-RU"/>
              </w:rPr>
              <w:t>(практический)</w:t>
            </w:r>
          </w:p>
        </w:tc>
        <w:tc>
          <w:tcPr>
            <w:tcW w:w="2409" w:type="dxa"/>
            <w:tcBorders>
              <w:top w:val="outset" w:sz="6" w:space="0" w:color="000000"/>
              <w:left w:val="outset" w:sz="6" w:space="0" w:color="000000"/>
              <w:bottom w:val="outset" w:sz="6" w:space="0" w:color="000000"/>
              <w:right w:val="outset" w:sz="6" w:space="0" w:color="000000"/>
            </w:tcBorders>
          </w:tcPr>
          <w:p w:rsidR="00F140AE" w:rsidRPr="003742DA" w:rsidRDefault="00F140AE" w:rsidP="00DB4C52">
            <w:pPr>
              <w:spacing w:after="0" w:line="240" w:lineRule="auto"/>
              <w:jc w:val="both"/>
              <w:rPr>
                <w:rFonts w:ascii="Times New Roman" w:eastAsia="Times New Roman" w:hAnsi="Times New Roman" w:cs="Times New Roman"/>
                <w:color w:val="000000"/>
                <w:sz w:val="28"/>
                <w:szCs w:val="28"/>
                <w:lang w:eastAsia="ru-RU"/>
              </w:rPr>
            </w:pPr>
            <w:r w:rsidRPr="003742DA">
              <w:rPr>
                <w:rFonts w:ascii="Times New Roman" w:eastAsia="Times New Roman" w:hAnsi="Times New Roman" w:cs="Times New Roman"/>
                <w:color w:val="000000"/>
                <w:sz w:val="24"/>
                <w:szCs w:val="24"/>
                <w:lang w:eastAsia="ru-RU"/>
              </w:rPr>
              <w:t xml:space="preserve">Осуществление комплекса теоретических </w:t>
            </w:r>
            <w:r w:rsidR="008C1630">
              <w:rPr>
                <w:rFonts w:ascii="Times New Roman" w:eastAsia="Times New Roman" w:hAnsi="Times New Roman" w:cs="Times New Roman"/>
                <w:color w:val="000000"/>
                <w:sz w:val="24"/>
                <w:szCs w:val="24"/>
                <w:lang w:eastAsia="ru-RU"/>
              </w:rPr>
              <w:br/>
            </w:r>
            <w:r w:rsidRPr="003742DA">
              <w:rPr>
                <w:rFonts w:ascii="Times New Roman" w:eastAsia="Times New Roman" w:hAnsi="Times New Roman" w:cs="Times New Roman"/>
                <w:color w:val="000000"/>
                <w:sz w:val="24"/>
                <w:szCs w:val="24"/>
                <w:lang w:eastAsia="ru-RU"/>
              </w:rPr>
              <w:t>и практических заданий, моделирующих основные характеристики профессии (специальности).</w:t>
            </w:r>
          </w:p>
        </w:tc>
        <w:tc>
          <w:tcPr>
            <w:tcW w:w="4929" w:type="dxa"/>
            <w:tcBorders>
              <w:top w:val="outset" w:sz="6" w:space="0" w:color="000000"/>
              <w:left w:val="outset" w:sz="6" w:space="0" w:color="000000"/>
              <w:bottom w:val="outset" w:sz="6" w:space="0" w:color="000000"/>
              <w:right w:val="outset" w:sz="6" w:space="0" w:color="000000"/>
            </w:tcBorders>
          </w:tcPr>
          <w:p w:rsidR="00F140AE" w:rsidRPr="003742DA" w:rsidRDefault="00F140AE" w:rsidP="0004666C">
            <w:pPr>
              <w:spacing w:after="0" w:line="240" w:lineRule="auto"/>
              <w:jc w:val="both"/>
              <w:rPr>
                <w:rFonts w:ascii="Times New Roman" w:eastAsia="Times New Roman" w:hAnsi="Times New Roman" w:cs="Times New Roman"/>
                <w:color w:val="000000"/>
                <w:sz w:val="28"/>
                <w:szCs w:val="28"/>
                <w:lang w:eastAsia="ru-RU"/>
              </w:rPr>
            </w:pPr>
            <w:r w:rsidRPr="003742DA">
              <w:rPr>
                <w:rFonts w:ascii="Times New Roman" w:eastAsia="Times New Roman" w:hAnsi="Times New Roman" w:cs="Times New Roman"/>
                <w:color w:val="000000"/>
                <w:sz w:val="24"/>
                <w:szCs w:val="24"/>
                <w:lang w:eastAsia="ru-RU"/>
              </w:rPr>
              <w:t>Получение первоначальных сведений о приёмах работы, отработка простейших приёмов работы с инструментами, знакомство с производственным заданием.</w:t>
            </w:r>
          </w:p>
        </w:tc>
      </w:tr>
      <w:tr w:rsidR="00F140AE" w:rsidRPr="003742DA" w:rsidTr="00CB04CF">
        <w:trPr>
          <w:trHeight w:val="915"/>
          <w:tblCellSpacing w:w="0" w:type="dxa"/>
        </w:trPr>
        <w:tc>
          <w:tcPr>
            <w:tcW w:w="2247" w:type="dxa"/>
            <w:vMerge/>
            <w:tcBorders>
              <w:left w:val="outset" w:sz="6" w:space="0" w:color="000000"/>
              <w:bottom w:val="outset" w:sz="6" w:space="0" w:color="000000"/>
              <w:right w:val="outset" w:sz="6" w:space="0" w:color="000000"/>
            </w:tcBorders>
            <w:vAlign w:val="center"/>
          </w:tcPr>
          <w:p w:rsidR="00F140AE" w:rsidRPr="003742DA" w:rsidRDefault="00F140AE" w:rsidP="00DB4C52">
            <w:pPr>
              <w:spacing w:after="0" w:line="240" w:lineRule="auto"/>
              <w:jc w:val="both"/>
              <w:rPr>
                <w:rFonts w:ascii="Times New Roman" w:eastAsia="Times New Roman" w:hAnsi="Times New Roman" w:cs="Times New Roman"/>
                <w:color w:val="000000"/>
                <w:sz w:val="24"/>
                <w:szCs w:val="24"/>
                <w:lang w:eastAsia="ru-RU"/>
              </w:rPr>
            </w:pPr>
          </w:p>
        </w:tc>
        <w:tc>
          <w:tcPr>
            <w:tcW w:w="2409" w:type="dxa"/>
            <w:tcBorders>
              <w:top w:val="outset" w:sz="6" w:space="0" w:color="000000"/>
              <w:left w:val="outset" w:sz="6" w:space="0" w:color="000000"/>
              <w:bottom w:val="outset" w:sz="6" w:space="0" w:color="000000"/>
              <w:right w:val="outset" w:sz="6" w:space="0" w:color="000000"/>
            </w:tcBorders>
          </w:tcPr>
          <w:p w:rsidR="00F140AE" w:rsidRPr="003742DA" w:rsidRDefault="00F140AE" w:rsidP="00DB4C52">
            <w:pPr>
              <w:spacing w:after="0" w:line="240" w:lineRule="auto"/>
              <w:jc w:val="both"/>
              <w:rPr>
                <w:rFonts w:ascii="Times New Roman" w:eastAsia="Times New Roman" w:hAnsi="Times New Roman" w:cs="Times New Roman"/>
                <w:color w:val="000000"/>
                <w:sz w:val="24"/>
                <w:szCs w:val="24"/>
                <w:lang w:eastAsia="ru-RU"/>
              </w:rPr>
            </w:pPr>
            <w:r w:rsidRPr="003742DA">
              <w:rPr>
                <w:rFonts w:ascii="Times New Roman" w:eastAsia="Times New Roman" w:hAnsi="Times New Roman" w:cs="Times New Roman"/>
                <w:color w:val="000000"/>
                <w:sz w:val="24"/>
                <w:szCs w:val="24"/>
                <w:lang w:eastAsia="ru-RU"/>
              </w:rPr>
              <w:t>Приобретение опыта реализации элементов профессиональной деятельности.</w:t>
            </w:r>
          </w:p>
        </w:tc>
        <w:tc>
          <w:tcPr>
            <w:tcW w:w="4929" w:type="dxa"/>
            <w:tcBorders>
              <w:top w:val="outset" w:sz="6" w:space="0" w:color="000000"/>
              <w:left w:val="outset" w:sz="6" w:space="0" w:color="000000"/>
              <w:bottom w:val="outset" w:sz="6" w:space="0" w:color="000000"/>
              <w:right w:val="outset" w:sz="6" w:space="0" w:color="000000"/>
            </w:tcBorders>
          </w:tcPr>
          <w:p w:rsidR="00F140AE" w:rsidRPr="003742DA" w:rsidRDefault="00F140AE" w:rsidP="0004666C">
            <w:pPr>
              <w:spacing w:after="0" w:line="240" w:lineRule="auto"/>
              <w:jc w:val="both"/>
              <w:rPr>
                <w:rFonts w:ascii="Times New Roman" w:eastAsia="Times New Roman" w:hAnsi="Times New Roman" w:cs="Times New Roman"/>
                <w:color w:val="000000"/>
                <w:sz w:val="24"/>
                <w:szCs w:val="24"/>
                <w:lang w:eastAsia="ru-RU"/>
              </w:rPr>
            </w:pPr>
            <w:r w:rsidRPr="003742DA">
              <w:rPr>
                <w:rFonts w:ascii="Times New Roman" w:eastAsia="Times New Roman" w:hAnsi="Times New Roman" w:cs="Times New Roman"/>
                <w:color w:val="000000"/>
                <w:sz w:val="24"/>
                <w:szCs w:val="24"/>
                <w:lang w:eastAsia="ru-RU"/>
              </w:rPr>
              <w:t>Выполнение</w:t>
            </w:r>
            <w:r w:rsidR="00F94AC5" w:rsidRPr="003742DA">
              <w:rPr>
                <w:rFonts w:ascii="Times New Roman" w:eastAsia="Times New Roman" w:hAnsi="Times New Roman" w:cs="Times New Roman"/>
                <w:color w:val="000000"/>
                <w:sz w:val="24"/>
                <w:szCs w:val="24"/>
                <w:lang w:eastAsia="ru-RU"/>
              </w:rPr>
              <w:t xml:space="preserve"> </w:t>
            </w:r>
            <w:r w:rsidRPr="003742DA">
              <w:rPr>
                <w:rFonts w:ascii="Times New Roman" w:eastAsia="Times New Roman" w:hAnsi="Times New Roman" w:cs="Times New Roman"/>
                <w:color w:val="000000"/>
                <w:sz w:val="24"/>
                <w:szCs w:val="24"/>
                <w:lang w:eastAsia="ru-RU"/>
              </w:rPr>
              <w:t>производственного задания. Моделирование условий и ситуации проявления ПВК специалистов.</w:t>
            </w:r>
          </w:p>
        </w:tc>
      </w:tr>
      <w:tr w:rsidR="00E910CD" w:rsidRPr="003742DA" w:rsidTr="0036737A">
        <w:trPr>
          <w:trHeight w:val="915"/>
          <w:tblCellSpacing w:w="0" w:type="dxa"/>
        </w:trPr>
        <w:tc>
          <w:tcPr>
            <w:tcW w:w="2247" w:type="dxa"/>
            <w:tcBorders>
              <w:top w:val="outset" w:sz="6" w:space="0" w:color="000000"/>
              <w:left w:val="outset" w:sz="6" w:space="0" w:color="000000"/>
              <w:bottom w:val="outset" w:sz="6" w:space="0" w:color="000000"/>
              <w:right w:val="outset" w:sz="6" w:space="0" w:color="000000"/>
            </w:tcBorders>
            <w:vAlign w:val="center"/>
          </w:tcPr>
          <w:p w:rsidR="00E910CD" w:rsidRPr="003742DA" w:rsidRDefault="00E659B3" w:rsidP="0036737A">
            <w:pPr>
              <w:spacing w:after="0" w:line="240" w:lineRule="auto"/>
              <w:jc w:val="center"/>
              <w:rPr>
                <w:rFonts w:ascii="Times New Roman" w:eastAsia="Times New Roman" w:hAnsi="Times New Roman" w:cs="Times New Roman"/>
                <w:color w:val="000000"/>
                <w:sz w:val="24"/>
                <w:szCs w:val="24"/>
                <w:lang w:eastAsia="ru-RU"/>
              </w:rPr>
            </w:pPr>
            <w:r w:rsidRPr="003742DA">
              <w:rPr>
                <w:rFonts w:ascii="Times New Roman" w:eastAsia="Times New Roman" w:hAnsi="Times New Roman" w:cs="Times New Roman"/>
                <w:color w:val="000000"/>
                <w:sz w:val="24"/>
                <w:szCs w:val="24"/>
                <w:lang w:eastAsia="ru-RU"/>
              </w:rPr>
              <w:t>Заключительный (рефлексивный)</w:t>
            </w:r>
          </w:p>
        </w:tc>
        <w:tc>
          <w:tcPr>
            <w:tcW w:w="2409" w:type="dxa"/>
            <w:tcBorders>
              <w:top w:val="outset" w:sz="6" w:space="0" w:color="000000"/>
              <w:left w:val="outset" w:sz="6" w:space="0" w:color="000000"/>
              <w:bottom w:val="outset" w:sz="6" w:space="0" w:color="000000"/>
              <w:right w:val="outset" w:sz="6" w:space="0" w:color="000000"/>
            </w:tcBorders>
          </w:tcPr>
          <w:p w:rsidR="00E910CD" w:rsidRPr="003742DA" w:rsidRDefault="00E659B3" w:rsidP="003A5722">
            <w:pPr>
              <w:spacing w:after="0" w:line="240" w:lineRule="auto"/>
              <w:jc w:val="both"/>
              <w:rPr>
                <w:rFonts w:ascii="Times New Roman" w:eastAsia="Times New Roman" w:hAnsi="Times New Roman" w:cs="Times New Roman"/>
                <w:color w:val="000000"/>
                <w:sz w:val="24"/>
                <w:szCs w:val="24"/>
                <w:lang w:eastAsia="ru-RU"/>
              </w:rPr>
            </w:pPr>
            <w:r w:rsidRPr="003742DA">
              <w:rPr>
                <w:rFonts w:ascii="Times New Roman" w:eastAsia="Times New Roman" w:hAnsi="Times New Roman" w:cs="Times New Roman"/>
                <w:color w:val="000000"/>
                <w:sz w:val="24"/>
                <w:szCs w:val="24"/>
                <w:lang w:eastAsia="ru-RU"/>
              </w:rPr>
              <w:t xml:space="preserve">Подведение итогов деятельности </w:t>
            </w:r>
            <w:r w:rsidR="003A5722" w:rsidRPr="003742DA">
              <w:rPr>
                <w:rFonts w:ascii="Times New Roman" w:eastAsia="Times New Roman" w:hAnsi="Times New Roman" w:cs="Times New Roman"/>
                <w:color w:val="000000"/>
                <w:sz w:val="24"/>
                <w:szCs w:val="24"/>
                <w:lang w:eastAsia="ru-RU"/>
              </w:rPr>
              <w:t>обучающихся.</w:t>
            </w:r>
          </w:p>
        </w:tc>
        <w:tc>
          <w:tcPr>
            <w:tcW w:w="4929" w:type="dxa"/>
            <w:tcBorders>
              <w:top w:val="outset" w:sz="6" w:space="0" w:color="000000"/>
              <w:left w:val="outset" w:sz="6" w:space="0" w:color="000000"/>
              <w:bottom w:val="outset" w:sz="6" w:space="0" w:color="000000"/>
              <w:right w:val="outset" w:sz="6" w:space="0" w:color="000000"/>
            </w:tcBorders>
          </w:tcPr>
          <w:p w:rsidR="00E910CD" w:rsidRPr="003742DA" w:rsidRDefault="003A5722" w:rsidP="002D745B">
            <w:pPr>
              <w:spacing w:after="0" w:line="240" w:lineRule="auto"/>
              <w:jc w:val="both"/>
              <w:rPr>
                <w:rFonts w:ascii="Times New Roman" w:eastAsia="Times New Roman" w:hAnsi="Times New Roman" w:cs="Times New Roman"/>
                <w:color w:val="000000"/>
                <w:sz w:val="24"/>
                <w:szCs w:val="24"/>
                <w:lang w:eastAsia="ru-RU"/>
              </w:rPr>
            </w:pPr>
            <w:r w:rsidRPr="003742DA">
              <w:rPr>
                <w:rFonts w:ascii="Times New Roman" w:eastAsia="Times New Roman" w:hAnsi="Times New Roman" w:cs="Times New Roman"/>
                <w:color w:val="000000"/>
                <w:sz w:val="24"/>
                <w:szCs w:val="24"/>
                <w:lang w:eastAsia="ru-RU"/>
              </w:rPr>
              <w:t>Анализ и осмысление результатов работы</w:t>
            </w:r>
            <w:r w:rsidR="009A14D4" w:rsidRPr="003742DA">
              <w:rPr>
                <w:rFonts w:ascii="Times New Roman" w:eastAsia="Times New Roman" w:hAnsi="Times New Roman" w:cs="Times New Roman"/>
                <w:color w:val="000000"/>
                <w:sz w:val="24"/>
                <w:szCs w:val="24"/>
                <w:lang w:eastAsia="ru-RU"/>
              </w:rPr>
              <w:t xml:space="preserve"> (Приложение </w:t>
            </w:r>
            <w:r w:rsidR="002D745B" w:rsidRPr="003742DA">
              <w:rPr>
                <w:rFonts w:ascii="Times New Roman" w:eastAsia="Times New Roman" w:hAnsi="Times New Roman" w:cs="Times New Roman"/>
                <w:color w:val="000000"/>
                <w:sz w:val="24"/>
                <w:szCs w:val="24"/>
                <w:lang w:eastAsia="ru-RU"/>
              </w:rPr>
              <w:t>4, 5</w:t>
            </w:r>
            <w:r w:rsidR="009A14D4" w:rsidRPr="003742DA">
              <w:rPr>
                <w:rFonts w:ascii="Times New Roman" w:eastAsia="Times New Roman" w:hAnsi="Times New Roman" w:cs="Times New Roman"/>
                <w:color w:val="000000"/>
                <w:sz w:val="24"/>
                <w:szCs w:val="24"/>
                <w:lang w:eastAsia="ru-RU"/>
              </w:rPr>
              <w:t>)</w:t>
            </w:r>
            <w:r w:rsidR="002D3147" w:rsidRPr="003742DA">
              <w:rPr>
                <w:rFonts w:ascii="Times New Roman" w:eastAsia="Times New Roman" w:hAnsi="Times New Roman" w:cs="Times New Roman"/>
                <w:color w:val="000000"/>
                <w:sz w:val="24"/>
                <w:szCs w:val="24"/>
                <w:lang w:eastAsia="ru-RU"/>
              </w:rPr>
              <w:t>. Краткий обзор организаций профессионального образования и вузов, где можно освоить данную профессию. О</w:t>
            </w:r>
            <w:r w:rsidRPr="003742DA">
              <w:rPr>
                <w:rFonts w:ascii="Times New Roman" w:eastAsia="Times New Roman" w:hAnsi="Times New Roman" w:cs="Times New Roman"/>
                <w:color w:val="000000"/>
                <w:sz w:val="24"/>
                <w:szCs w:val="24"/>
                <w:lang w:eastAsia="ru-RU"/>
              </w:rPr>
              <w:t xml:space="preserve">казание помощи в </w:t>
            </w:r>
            <w:r w:rsidRPr="003742DA">
              <w:rPr>
                <w:rFonts w:ascii="Times New Roman" w:eastAsia="Times New Roman" w:hAnsi="Times New Roman" w:cs="Times New Roman"/>
                <w:color w:val="000000"/>
                <w:sz w:val="24"/>
                <w:szCs w:val="24"/>
                <w:lang w:eastAsia="ru-RU"/>
              </w:rPr>
              <w:lastRenderedPageBreak/>
              <w:t xml:space="preserve">построении </w:t>
            </w:r>
            <w:r w:rsidR="007F1A38" w:rsidRPr="003742DA">
              <w:rPr>
                <w:rFonts w:ascii="Times New Roman" w:eastAsia="Times New Roman" w:hAnsi="Times New Roman" w:cs="Times New Roman"/>
                <w:color w:val="000000"/>
                <w:sz w:val="24"/>
                <w:szCs w:val="24"/>
                <w:lang w:eastAsia="ru-RU"/>
              </w:rPr>
              <w:t xml:space="preserve">индивидуального образовательного и </w:t>
            </w:r>
            <w:r w:rsidRPr="003742DA">
              <w:rPr>
                <w:rFonts w:ascii="Times New Roman" w:eastAsia="Times New Roman" w:hAnsi="Times New Roman" w:cs="Times New Roman"/>
                <w:color w:val="000000"/>
                <w:sz w:val="24"/>
                <w:szCs w:val="24"/>
                <w:lang w:eastAsia="ru-RU"/>
              </w:rPr>
              <w:t>профессионального маршрут</w:t>
            </w:r>
            <w:r w:rsidR="007F1A38" w:rsidRPr="003742DA">
              <w:rPr>
                <w:rFonts w:ascii="Times New Roman" w:eastAsia="Times New Roman" w:hAnsi="Times New Roman" w:cs="Times New Roman"/>
                <w:color w:val="000000"/>
                <w:sz w:val="24"/>
                <w:szCs w:val="24"/>
                <w:lang w:eastAsia="ru-RU"/>
              </w:rPr>
              <w:t>ов</w:t>
            </w:r>
            <w:r w:rsidR="009A14D4" w:rsidRPr="003742DA">
              <w:rPr>
                <w:rFonts w:ascii="Times New Roman" w:eastAsia="Times New Roman" w:hAnsi="Times New Roman" w:cs="Times New Roman"/>
                <w:color w:val="000000"/>
                <w:sz w:val="24"/>
                <w:szCs w:val="24"/>
                <w:lang w:eastAsia="ru-RU"/>
              </w:rPr>
              <w:t>.</w:t>
            </w:r>
          </w:p>
        </w:tc>
      </w:tr>
    </w:tbl>
    <w:p w:rsidR="005D0759" w:rsidRPr="003742DA" w:rsidRDefault="005D0759" w:rsidP="00FA7BE2">
      <w:pPr>
        <w:spacing w:before="240" w:after="0" w:line="360" w:lineRule="auto"/>
        <w:ind w:firstLine="709"/>
        <w:jc w:val="both"/>
        <w:rPr>
          <w:rFonts w:ascii="Times New Roman" w:eastAsia="Times New Roman" w:hAnsi="Times New Roman" w:cs="Times New Roman"/>
          <w:sz w:val="28"/>
          <w:szCs w:val="28"/>
        </w:rPr>
      </w:pPr>
      <w:r w:rsidRPr="003742DA">
        <w:rPr>
          <w:rFonts w:ascii="Times New Roman" w:eastAsia="Times New Roman" w:hAnsi="Times New Roman" w:cs="Times New Roman"/>
          <w:sz w:val="28"/>
          <w:szCs w:val="28"/>
        </w:rPr>
        <w:lastRenderedPageBreak/>
        <w:t>Схема</w:t>
      </w:r>
      <w:r w:rsidR="00FA7BE2" w:rsidRPr="003742DA">
        <w:rPr>
          <w:rFonts w:ascii="Times New Roman" w:eastAsia="Times New Roman" w:hAnsi="Times New Roman" w:cs="Times New Roman"/>
          <w:sz w:val="28"/>
          <w:szCs w:val="28"/>
        </w:rPr>
        <w:t>тично алгоритм</w:t>
      </w:r>
      <w:r w:rsidRPr="003742DA">
        <w:t xml:space="preserve"> </w:t>
      </w:r>
      <w:r w:rsidRPr="003742DA">
        <w:rPr>
          <w:rFonts w:ascii="Times New Roman" w:eastAsia="Times New Roman" w:hAnsi="Times New Roman" w:cs="Times New Roman"/>
          <w:sz w:val="28"/>
          <w:szCs w:val="28"/>
        </w:rPr>
        <w:t xml:space="preserve">организации и проведения </w:t>
      </w:r>
      <w:r w:rsidR="00877182" w:rsidRPr="003742DA">
        <w:rPr>
          <w:rFonts w:ascii="Times New Roman" w:eastAsia="Times New Roman" w:hAnsi="Times New Roman" w:cs="Times New Roman"/>
          <w:b/>
          <w:sz w:val="28"/>
          <w:szCs w:val="28"/>
        </w:rPr>
        <w:t>ознакомительных</w:t>
      </w:r>
      <w:r w:rsidR="00877182" w:rsidRPr="003742DA">
        <w:rPr>
          <w:rFonts w:ascii="Times New Roman" w:eastAsia="Times New Roman" w:hAnsi="Times New Roman" w:cs="Times New Roman"/>
          <w:sz w:val="28"/>
          <w:szCs w:val="28"/>
        </w:rPr>
        <w:t xml:space="preserve"> и </w:t>
      </w:r>
      <w:r w:rsidR="00877182" w:rsidRPr="003742DA">
        <w:rPr>
          <w:rFonts w:ascii="Times New Roman" w:eastAsia="Times New Roman" w:hAnsi="Times New Roman" w:cs="Times New Roman"/>
          <w:b/>
          <w:sz w:val="28"/>
          <w:szCs w:val="28"/>
        </w:rPr>
        <w:t>углубленных</w:t>
      </w:r>
      <w:r w:rsidR="00877182" w:rsidRPr="003742DA">
        <w:rPr>
          <w:rFonts w:ascii="Times New Roman" w:eastAsia="Times New Roman" w:hAnsi="Times New Roman" w:cs="Times New Roman"/>
          <w:sz w:val="28"/>
          <w:szCs w:val="28"/>
        </w:rPr>
        <w:t xml:space="preserve"> </w:t>
      </w:r>
      <w:r w:rsidRPr="003742DA">
        <w:rPr>
          <w:rFonts w:ascii="Times New Roman" w:eastAsia="Times New Roman" w:hAnsi="Times New Roman" w:cs="Times New Roman"/>
          <w:sz w:val="28"/>
          <w:szCs w:val="28"/>
        </w:rPr>
        <w:t xml:space="preserve">профессиональных проб средствами взаимодействия основного и профессионального образования </w:t>
      </w:r>
      <w:r w:rsidR="00FA7BE2" w:rsidRPr="003742DA">
        <w:rPr>
          <w:rFonts w:ascii="Times New Roman" w:eastAsia="Times New Roman" w:hAnsi="Times New Roman" w:cs="Times New Roman"/>
          <w:sz w:val="28"/>
          <w:szCs w:val="28"/>
        </w:rPr>
        <w:t>можно представить следующим образом.</w:t>
      </w:r>
    </w:p>
    <w:p w:rsidR="00FA7BE2" w:rsidRPr="003742DA" w:rsidRDefault="00FA7BE2" w:rsidP="00FA7BE2">
      <w:pPr>
        <w:spacing w:before="240" w:after="0" w:line="360" w:lineRule="auto"/>
        <w:ind w:firstLine="709"/>
        <w:jc w:val="both"/>
        <w:rPr>
          <w:rFonts w:ascii="Times New Roman" w:eastAsia="Times New Roman" w:hAnsi="Times New Roman" w:cs="Times New Roman"/>
          <w:sz w:val="28"/>
          <w:szCs w:val="28"/>
        </w:rPr>
        <w:sectPr w:rsidR="00FA7BE2" w:rsidRPr="003742DA" w:rsidSect="00051F72">
          <w:footerReference w:type="default" r:id="rId9"/>
          <w:footerReference w:type="first" r:id="rId10"/>
          <w:pgSz w:w="11906" w:h="16838"/>
          <w:pgMar w:top="1134" w:right="850" w:bottom="1134" w:left="1701" w:header="708" w:footer="708" w:gutter="0"/>
          <w:cols w:space="708"/>
          <w:titlePg/>
          <w:docGrid w:linePitch="360"/>
        </w:sectPr>
      </w:pPr>
    </w:p>
    <w:p w:rsidR="00B769A9" w:rsidRPr="003742DA" w:rsidRDefault="00B769A9" w:rsidP="000748E8">
      <w:pPr>
        <w:spacing w:before="240" w:after="0" w:line="360" w:lineRule="auto"/>
        <w:ind w:firstLine="709"/>
        <w:jc w:val="center"/>
        <w:rPr>
          <w:rFonts w:ascii="Times New Roman" w:eastAsia="Times New Roman" w:hAnsi="Times New Roman" w:cs="Times New Roman"/>
          <w:sz w:val="28"/>
          <w:szCs w:val="28"/>
        </w:rPr>
      </w:pPr>
      <w:r w:rsidRPr="003742DA">
        <w:rPr>
          <w:rFonts w:ascii="Times New Roman" w:eastAsia="Times New Roman" w:hAnsi="Times New Roman" w:cs="Times New Roman"/>
          <w:sz w:val="28"/>
          <w:szCs w:val="28"/>
        </w:rPr>
        <w:lastRenderedPageBreak/>
        <w:t>Алгоритм организации и п</w:t>
      </w:r>
      <w:r w:rsidR="009A5AF0" w:rsidRPr="003742DA">
        <w:rPr>
          <w:rFonts w:ascii="Times New Roman" w:eastAsia="Times New Roman" w:hAnsi="Times New Roman" w:cs="Times New Roman"/>
          <w:sz w:val="28"/>
          <w:szCs w:val="28"/>
        </w:rPr>
        <w:t>роведения профессиональных проб</w:t>
      </w:r>
    </w:p>
    <w:tbl>
      <w:tblPr>
        <w:tblStyle w:val="ae"/>
        <w:tblW w:w="16018" w:type="dxa"/>
        <w:tblInd w:w="-601" w:type="dxa"/>
        <w:tblLayout w:type="fixed"/>
        <w:tblLook w:val="04A0" w:firstRow="1" w:lastRow="0" w:firstColumn="1" w:lastColumn="0" w:noHBand="0" w:noVBand="1"/>
      </w:tblPr>
      <w:tblGrid>
        <w:gridCol w:w="2269"/>
        <w:gridCol w:w="2693"/>
        <w:gridCol w:w="2410"/>
        <w:gridCol w:w="3543"/>
        <w:gridCol w:w="2410"/>
        <w:gridCol w:w="2693"/>
      </w:tblGrid>
      <w:tr w:rsidR="000748E8" w:rsidRPr="003742DA" w:rsidTr="000748E8">
        <w:tc>
          <w:tcPr>
            <w:tcW w:w="2269" w:type="dxa"/>
            <w:vAlign w:val="center"/>
          </w:tcPr>
          <w:p w:rsidR="00F83D19" w:rsidRPr="003742DA" w:rsidRDefault="00F83D19" w:rsidP="000748E8">
            <w:pPr>
              <w:spacing w:before="120" w:after="120"/>
              <w:jc w:val="center"/>
              <w:rPr>
                <w:rFonts w:ascii="Times New Roman" w:eastAsia="Times New Roman" w:hAnsi="Times New Roman" w:cs="Times New Roman"/>
                <w:b/>
                <w:sz w:val="24"/>
                <w:szCs w:val="24"/>
              </w:rPr>
            </w:pPr>
            <w:r w:rsidRPr="003742DA">
              <w:rPr>
                <w:rFonts w:ascii="Times New Roman" w:eastAsia="Times New Roman" w:hAnsi="Times New Roman" w:cs="Times New Roman"/>
                <w:b/>
                <w:sz w:val="24"/>
                <w:szCs w:val="24"/>
              </w:rPr>
              <w:t>ОО</w:t>
            </w:r>
          </w:p>
        </w:tc>
        <w:tc>
          <w:tcPr>
            <w:tcW w:w="2693" w:type="dxa"/>
            <w:vAlign w:val="center"/>
          </w:tcPr>
          <w:p w:rsidR="00F83D19" w:rsidRPr="003742DA" w:rsidRDefault="00F83D19" w:rsidP="000748E8">
            <w:pPr>
              <w:spacing w:before="120" w:after="120"/>
              <w:jc w:val="center"/>
              <w:rPr>
                <w:rFonts w:ascii="Times New Roman" w:eastAsia="Times New Roman" w:hAnsi="Times New Roman" w:cs="Times New Roman"/>
                <w:b/>
                <w:sz w:val="24"/>
                <w:szCs w:val="24"/>
              </w:rPr>
            </w:pPr>
            <w:r w:rsidRPr="003742DA">
              <w:rPr>
                <w:rFonts w:ascii="Times New Roman" w:eastAsia="Times New Roman" w:hAnsi="Times New Roman" w:cs="Times New Roman"/>
                <w:b/>
                <w:sz w:val="24"/>
                <w:szCs w:val="24"/>
              </w:rPr>
              <w:t>ОО и партнеры</w:t>
            </w:r>
          </w:p>
        </w:tc>
        <w:tc>
          <w:tcPr>
            <w:tcW w:w="2410" w:type="dxa"/>
            <w:vAlign w:val="center"/>
          </w:tcPr>
          <w:p w:rsidR="00F83D19" w:rsidRPr="003742DA" w:rsidRDefault="00F83D19" w:rsidP="000748E8">
            <w:pPr>
              <w:spacing w:before="120" w:after="120"/>
              <w:jc w:val="center"/>
              <w:rPr>
                <w:rFonts w:ascii="Times New Roman" w:eastAsia="Times New Roman" w:hAnsi="Times New Roman" w:cs="Times New Roman"/>
                <w:b/>
                <w:sz w:val="24"/>
                <w:szCs w:val="24"/>
              </w:rPr>
            </w:pPr>
            <w:r w:rsidRPr="003742DA">
              <w:rPr>
                <w:rFonts w:ascii="Times New Roman" w:eastAsia="Times New Roman" w:hAnsi="Times New Roman" w:cs="Times New Roman"/>
                <w:b/>
                <w:sz w:val="24"/>
                <w:szCs w:val="24"/>
              </w:rPr>
              <w:t>Партнеры</w:t>
            </w:r>
          </w:p>
        </w:tc>
        <w:tc>
          <w:tcPr>
            <w:tcW w:w="3543" w:type="dxa"/>
            <w:vAlign w:val="center"/>
          </w:tcPr>
          <w:p w:rsidR="00F83D19" w:rsidRPr="003742DA" w:rsidRDefault="00F83D19" w:rsidP="000748E8">
            <w:pPr>
              <w:spacing w:before="120" w:after="120"/>
              <w:jc w:val="center"/>
              <w:rPr>
                <w:rFonts w:ascii="Times New Roman" w:eastAsia="Times New Roman" w:hAnsi="Times New Roman" w:cs="Times New Roman"/>
                <w:b/>
                <w:sz w:val="24"/>
                <w:szCs w:val="24"/>
              </w:rPr>
            </w:pPr>
            <w:r w:rsidRPr="003742DA">
              <w:rPr>
                <w:rFonts w:ascii="Times New Roman" w:eastAsia="Times New Roman" w:hAnsi="Times New Roman" w:cs="Times New Roman"/>
                <w:b/>
                <w:sz w:val="24"/>
                <w:szCs w:val="24"/>
              </w:rPr>
              <w:t>ОО</w:t>
            </w:r>
          </w:p>
        </w:tc>
        <w:tc>
          <w:tcPr>
            <w:tcW w:w="2410" w:type="dxa"/>
            <w:vAlign w:val="center"/>
          </w:tcPr>
          <w:p w:rsidR="00F83D19" w:rsidRPr="003742DA" w:rsidRDefault="00F83D19" w:rsidP="000748E8">
            <w:pPr>
              <w:spacing w:before="120" w:after="120"/>
              <w:jc w:val="center"/>
              <w:rPr>
                <w:rFonts w:ascii="Times New Roman" w:eastAsia="Times New Roman" w:hAnsi="Times New Roman" w:cs="Times New Roman"/>
                <w:b/>
                <w:sz w:val="24"/>
                <w:szCs w:val="24"/>
              </w:rPr>
            </w:pPr>
            <w:r w:rsidRPr="003742DA">
              <w:rPr>
                <w:rFonts w:ascii="Times New Roman" w:eastAsia="Times New Roman" w:hAnsi="Times New Roman" w:cs="Times New Roman"/>
                <w:b/>
                <w:sz w:val="24"/>
                <w:szCs w:val="24"/>
              </w:rPr>
              <w:t>Партнеры</w:t>
            </w:r>
          </w:p>
        </w:tc>
        <w:tc>
          <w:tcPr>
            <w:tcW w:w="2693" w:type="dxa"/>
            <w:vAlign w:val="center"/>
          </w:tcPr>
          <w:p w:rsidR="00F83D19" w:rsidRPr="003742DA" w:rsidRDefault="00F83D19" w:rsidP="000748E8">
            <w:pPr>
              <w:spacing w:before="120" w:after="120"/>
              <w:jc w:val="center"/>
              <w:rPr>
                <w:rFonts w:ascii="Times New Roman" w:eastAsia="Times New Roman" w:hAnsi="Times New Roman" w:cs="Times New Roman"/>
                <w:b/>
                <w:sz w:val="24"/>
                <w:szCs w:val="24"/>
              </w:rPr>
            </w:pPr>
            <w:r w:rsidRPr="003742DA">
              <w:rPr>
                <w:rFonts w:ascii="Times New Roman" w:eastAsia="Times New Roman" w:hAnsi="Times New Roman" w:cs="Times New Roman"/>
                <w:b/>
                <w:sz w:val="24"/>
                <w:szCs w:val="24"/>
              </w:rPr>
              <w:t>ОО</w:t>
            </w:r>
          </w:p>
        </w:tc>
      </w:tr>
      <w:tr w:rsidR="000748E8" w:rsidRPr="003742DA" w:rsidTr="000748E8">
        <w:tc>
          <w:tcPr>
            <w:tcW w:w="2269" w:type="dxa"/>
            <w:vAlign w:val="center"/>
          </w:tcPr>
          <w:p w:rsidR="000748E8" w:rsidRPr="003742DA" w:rsidRDefault="000748E8" w:rsidP="008C1630">
            <w:pPr>
              <w:rPr>
                <w:rFonts w:ascii="Times New Roman" w:eastAsia="Times New Roman" w:hAnsi="Times New Roman" w:cs="Times New Roman"/>
                <w:sz w:val="24"/>
                <w:szCs w:val="24"/>
              </w:rPr>
            </w:pPr>
            <w:r w:rsidRPr="003742DA">
              <w:rPr>
                <w:rFonts w:ascii="Times New Roman" w:eastAsia="Times New Roman" w:hAnsi="Times New Roman" w:cs="Times New Roman"/>
                <w:sz w:val="24"/>
                <w:szCs w:val="24"/>
              </w:rPr>
              <w:t>1.</w:t>
            </w:r>
            <w:r w:rsidRPr="003742DA">
              <w:rPr>
                <w:rFonts w:ascii="Times New Roman" w:eastAsia="Times New Roman" w:hAnsi="Times New Roman" w:cs="Times New Roman"/>
                <w:sz w:val="24"/>
                <w:szCs w:val="24"/>
              </w:rPr>
              <w:tab/>
              <w:t>Выявление интересов обучающихся</w:t>
            </w:r>
          </w:p>
        </w:tc>
        <w:tc>
          <w:tcPr>
            <w:tcW w:w="2693" w:type="dxa"/>
            <w:vMerge w:val="restart"/>
            <w:vAlign w:val="center"/>
          </w:tcPr>
          <w:p w:rsidR="000748E8" w:rsidRPr="003742DA" w:rsidRDefault="000748E8" w:rsidP="008C1630">
            <w:pPr>
              <w:rPr>
                <w:rFonts w:ascii="Times New Roman" w:eastAsia="Times New Roman" w:hAnsi="Times New Roman" w:cs="Times New Roman"/>
                <w:sz w:val="24"/>
                <w:szCs w:val="24"/>
              </w:rPr>
            </w:pPr>
            <w:r w:rsidRPr="003742DA">
              <w:rPr>
                <w:rFonts w:ascii="Times New Roman" w:eastAsia="Times New Roman" w:hAnsi="Times New Roman" w:cs="Times New Roman"/>
                <w:sz w:val="24"/>
                <w:szCs w:val="24"/>
              </w:rPr>
              <w:t>4.</w:t>
            </w:r>
            <w:r w:rsidRPr="003742DA">
              <w:rPr>
                <w:rFonts w:ascii="Times New Roman" w:eastAsia="Times New Roman" w:hAnsi="Times New Roman" w:cs="Times New Roman"/>
                <w:sz w:val="24"/>
                <w:szCs w:val="24"/>
              </w:rPr>
              <w:tab/>
              <w:t>Составление сетевой программы профориентационной работы</w:t>
            </w:r>
          </w:p>
        </w:tc>
        <w:tc>
          <w:tcPr>
            <w:tcW w:w="2410" w:type="dxa"/>
            <w:vMerge w:val="restart"/>
            <w:vAlign w:val="center"/>
          </w:tcPr>
          <w:p w:rsidR="000748E8" w:rsidRPr="003742DA" w:rsidRDefault="000748E8" w:rsidP="008C1630">
            <w:pPr>
              <w:rPr>
                <w:rFonts w:ascii="Times New Roman" w:eastAsia="Times New Roman" w:hAnsi="Times New Roman" w:cs="Times New Roman"/>
                <w:sz w:val="24"/>
                <w:szCs w:val="24"/>
              </w:rPr>
            </w:pPr>
            <w:r w:rsidRPr="003742DA">
              <w:rPr>
                <w:rFonts w:ascii="Times New Roman" w:eastAsia="Times New Roman" w:hAnsi="Times New Roman" w:cs="Times New Roman"/>
                <w:sz w:val="24"/>
                <w:szCs w:val="24"/>
              </w:rPr>
              <w:t>6.</w:t>
            </w:r>
            <w:r w:rsidRPr="003742DA">
              <w:rPr>
                <w:rFonts w:ascii="Times New Roman" w:eastAsia="Times New Roman" w:hAnsi="Times New Roman" w:cs="Times New Roman"/>
                <w:sz w:val="24"/>
                <w:szCs w:val="24"/>
              </w:rPr>
              <w:tab/>
              <w:t xml:space="preserve">Разработка </w:t>
            </w:r>
            <w:r w:rsidR="00BF5772" w:rsidRPr="003742DA">
              <w:rPr>
                <w:rFonts w:ascii="Times New Roman" w:eastAsia="Times New Roman" w:hAnsi="Times New Roman" w:cs="Times New Roman"/>
                <w:sz w:val="24"/>
                <w:szCs w:val="24"/>
              </w:rPr>
              <w:t>программ</w:t>
            </w:r>
            <w:r w:rsidRPr="003742DA">
              <w:rPr>
                <w:rFonts w:ascii="Times New Roman" w:eastAsia="Times New Roman" w:hAnsi="Times New Roman" w:cs="Times New Roman"/>
                <w:sz w:val="24"/>
                <w:szCs w:val="24"/>
              </w:rPr>
              <w:t xml:space="preserve"> профессиональных проб</w:t>
            </w:r>
          </w:p>
        </w:tc>
        <w:tc>
          <w:tcPr>
            <w:tcW w:w="3543" w:type="dxa"/>
            <w:vAlign w:val="center"/>
          </w:tcPr>
          <w:p w:rsidR="000748E8" w:rsidRPr="003742DA" w:rsidRDefault="000748E8" w:rsidP="00F83D19">
            <w:pPr>
              <w:jc w:val="both"/>
              <w:rPr>
                <w:rFonts w:ascii="Times New Roman" w:eastAsia="Times New Roman" w:hAnsi="Times New Roman" w:cs="Times New Roman"/>
                <w:sz w:val="24"/>
                <w:szCs w:val="24"/>
              </w:rPr>
            </w:pPr>
            <w:r w:rsidRPr="003742DA">
              <w:rPr>
                <w:rFonts w:ascii="Times New Roman" w:eastAsia="Times New Roman" w:hAnsi="Times New Roman" w:cs="Times New Roman"/>
                <w:sz w:val="24"/>
                <w:szCs w:val="24"/>
              </w:rPr>
              <w:t>8.</w:t>
            </w:r>
            <w:r w:rsidRPr="003742DA">
              <w:rPr>
                <w:rFonts w:ascii="Times New Roman" w:eastAsia="Times New Roman" w:hAnsi="Times New Roman" w:cs="Times New Roman"/>
                <w:sz w:val="24"/>
                <w:szCs w:val="24"/>
              </w:rPr>
              <w:tab/>
              <w:t>Ознакомление школьников с требованиями профессий к специалистам и содержанием профессиональной деятельности</w:t>
            </w:r>
          </w:p>
        </w:tc>
        <w:tc>
          <w:tcPr>
            <w:tcW w:w="2410" w:type="dxa"/>
            <w:vAlign w:val="center"/>
          </w:tcPr>
          <w:p w:rsidR="000748E8" w:rsidRPr="003742DA" w:rsidRDefault="000748E8" w:rsidP="008C1630">
            <w:pPr>
              <w:rPr>
                <w:rFonts w:ascii="Times New Roman" w:eastAsia="Times New Roman" w:hAnsi="Times New Roman" w:cs="Times New Roman"/>
                <w:sz w:val="24"/>
                <w:szCs w:val="24"/>
              </w:rPr>
            </w:pPr>
            <w:r w:rsidRPr="003742DA">
              <w:rPr>
                <w:rFonts w:ascii="Times New Roman" w:eastAsia="Times New Roman" w:hAnsi="Times New Roman" w:cs="Times New Roman"/>
                <w:sz w:val="24"/>
                <w:szCs w:val="24"/>
              </w:rPr>
              <w:t>12.</w:t>
            </w:r>
            <w:r w:rsidRPr="003742DA">
              <w:rPr>
                <w:rFonts w:ascii="Times New Roman" w:eastAsia="Times New Roman" w:hAnsi="Times New Roman" w:cs="Times New Roman"/>
                <w:sz w:val="24"/>
                <w:szCs w:val="24"/>
              </w:rPr>
              <w:tab/>
              <w:t xml:space="preserve">Ознакомление </w:t>
            </w:r>
            <w:r w:rsidR="008C1630">
              <w:rPr>
                <w:rFonts w:ascii="Times New Roman" w:eastAsia="Times New Roman" w:hAnsi="Times New Roman" w:cs="Times New Roman"/>
                <w:sz w:val="24"/>
                <w:szCs w:val="24"/>
              </w:rPr>
              <w:t>об</w:t>
            </w:r>
            <w:r w:rsidRPr="003742DA">
              <w:rPr>
                <w:rFonts w:ascii="Times New Roman" w:eastAsia="Times New Roman" w:hAnsi="Times New Roman" w:cs="Times New Roman"/>
                <w:sz w:val="24"/>
                <w:szCs w:val="24"/>
              </w:rPr>
              <w:t>уча</w:t>
            </w:r>
            <w:r w:rsidR="008C1630">
              <w:rPr>
                <w:rFonts w:ascii="Times New Roman" w:eastAsia="Times New Roman" w:hAnsi="Times New Roman" w:cs="Times New Roman"/>
                <w:sz w:val="24"/>
                <w:szCs w:val="24"/>
              </w:rPr>
              <w:t>ю</w:t>
            </w:r>
            <w:r w:rsidRPr="003742DA">
              <w:rPr>
                <w:rFonts w:ascii="Times New Roman" w:eastAsia="Times New Roman" w:hAnsi="Times New Roman" w:cs="Times New Roman"/>
                <w:sz w:val="24"/>
                <w:szCs w:val="24"/>
              </w:rPr>
              <w:t xml:space="preserve">щихся </w:t>
            </w:r>
            <w:r w:rsidR="008C1630">
              <w:rPr>
                <w:rFonts w:ascii="Times New Roman" w:eastAsia="Times New Roman" w:hAnsi="Times New Roman" w:cs="Times New Roman"/>
                <w:sz w:val="24"/>
                <w:szCs w:val="24"/>
              </w:rPr>
              <w:br/>
            </w:r>
            <w:r w:rsidRPr="003742DA">
              <w:rPr>
                <w:rFonts w:ascii="Times New Roman" w:eastAsia="Times New Roman" w:hAnsi="Times New Roman" w:cs="Times New Roman"/>
                <w:sz w:val="24"/>
                <w:szCs w:val="24"/>
              </w:rPr>
              <w:t>с содержанием профессиональных проб</w:t>
            </w:r>
          </w:p>
        </w:tc>
        <w:tc>
          <w:tcPr>
            <w:tcW w:w="2693" w:type="dxa"/>
            <w:vMerge w:val="restart"/>
            <w:vAlign w:val="center"/>
          </w:tcPr>
          <w:p w:rsidR="000748E8" w:rsidRPr="003742DA" w:rsidRDefault="000748E8" w:rsidP="008C1630">
            <w:pPr>
              <w:rPr>
                <w:rFonts w:ascii="Times New Roman" w:eastAsia="Times New Roman" w:hAnsi="Times New Roman" w:cs="Times New Roman"/>
                <w:sz w:val="24"/>
                <w:szCs w:val="24"/>
              </w:rPr>
            </w:pPr>
            <w:r w:rsidRPr="003742DA">
              <w:rPr>
                <w:rFonts w:ascii="Times New Roman" w:eastAsia="Times New Roman" w:hAnsi="Times New Roman" w:cs="Times New Roman"/>
                <w:sz w:val="24"/>
                <w:szCs w:val="24"/>
              </w:rPr>
              <w:t>15.</w:t>
            </w:r>
            <w:r w:rsidRPr="003742DA">
              <w:rPr>
                <w:rFonts w:ascii="Times New Roman" w:eastAsia="Times New Roman" w:hAnsi="Times New Roman" w:cs="Times New Roman"/>
                <w:sz w:val="24"/>
                <w:szCs w:val="24"/>
              </w:rPr>
              <w:tab/>
              <w:t>Анализ результатов профессиональной пробы</w:t>
            </w:r>
          </w:p>
        </w:tc>
      </w:tr>
      <w:tr w:rsidR="000748E8" w:rsidRPr="003742DA" w:rsidTr="000748E8">
        <w:tc>
          <w:tcPr>
            <w:tcW w:w="2269" w:type="dxa"/>
            <w:vAlign w:val="center"/>
          </w:tcPr>
          <w:p w:rsidR="000748E8" w:rsidRPr="003742DA" w:rsidRDefault="000748E8" w:rsidP="008C1630">
            <w:pPr>
              <w:rPr>
                <w:rFonts w:ascii="Times New Roman" w:eastAsia="Times New Roman" w:hAnsi="Times New Roman" w:cs="Times New Roman"/>
                <w:sz w:val="24"/>
                <w:szCs w:val="24"/>
              </w:rPr>
            </w:pPr>
            <w:r w:rsidRPr="003742DA">
              <w:rPr>
                <w:rFonts w:ascii="Times New Roman" w:eastAsia="Times New Roman" w:hAnsi="Times New Roman" w:cs="Times New Roman"/>
                <w:sz w:val="24"/>
                <w:szCs w:val="24"/>
              </w:rPr>
              <w:t>2.</w:t>
            </w:r>
            <w:r w:rsidRPr="003742DA">
              <w:rPr>
                <w:rFonts w:ascii="Times New Roman" w:eastAsia="Times New Roman" w:hAnsi="Times New Roman" w:cs="Times New Roman"/>
                <w:sz w:val="24"/>
                <w:szCs w:val="24"/>
              </w:rPr>
              <w:tab/>
              <w:t>Выбор организаций-партнеров</w:t>
            </w:r>
          </w:p>
        </w:tc>
        <w:tc>
          <w:tcPr>
            <w:tcW w:w="2693" w:type="dxa"/>
            <w:vMerge/>
            <w:vAlign w:val="center"/>
          </w:tcPr>
          <w:p w:rsidR="000748E8" w:rsidRPr="003742DA" w:rsidRDefault="000748E8" w:rsidP="008C1630">
            <w:pPr>
              <w:rPr>
                <w:rFonts w:ascii="Times New Roman" w:eastAsia="Times New Roman" w:hAnsi="Times New Roman" w:cs="Times New Roman"/>
                <w:sz w:val="24"/>
                <w:szCs w:val="24"/>
              </w:rPr>
            </w:pPr>
          </w:p>
        </w:tc>
        <w:tc>
          <w:tcPr>
            <w:tcW w:w="2410" w:type="dxa"/>
            <w:vMerge/>
            <w:vAlign w:val="center"/>
          </w:tcPr>
          <w:p w:rsidR="000748E8" w:rsidRPr="003742DA" w:rsidRDefault="000748E8" w:rsidP="008C1630">
            <w:pPr>
              <w:rPr>
                <w:rFonts w:ascii="Times New Roman" w:eastAsia="Times New Roman" w:hAnsi="Times New Roman" w:cs="Times New Roman"/>
                <w:sz w:val="24"/>
                <w:szCs w:val="24"/>
              </w:rPr>
            </w:pPr>
          </w:p>
        </w:tc>
        <w:tc>
          <w:tcPr>
            <w:tcW w:w="3543" w:type="dxa"/>
            <w:vAlign w:val="center"/>
          </w:tcPr>
          <w:p w:rsidR="000748E8" w:rsidRPr="003742DA" w:rsidRDefault="000748E8" w:rsidP="00F83D19">
            <w:pPr>
              <w:jc w:val="both"/>
              <w:rPr>
                <w:rFonts w:ascii="Times New Roman" w:eastAsia="Times New Roman" w:hAnsi="Times New Roman" w:cs="Times New Roman"/>
                <w:sz w:val="24"/>
                <w:szCs w:val="24"/>
              </w:rPr>
            </w:pPr>
            <w:r w:rsidRPr="003742DA">
              <w:rPr>
                <w:rFonts w:ascii="Times New Roman" w:eastAsia="Times New Roman" w:hAnsi="Times New Roman" w:cs="Times New Roman"/>
                <w:sz w:val="24"/>
                <w:szCs w:val="24"/>
              </w:rPr>
              <w:t>9.</w:t>
            </w:r>
            <w:r w:rsidRPr="003742DA">
              <w:rPr>
                <w:rFonts w:ascii="Times New Roman" w:eastAsia="Times New Roman" w:hAnsi="Times New Roman" w:cs="Times New Roman"/>
                <w:sz w:val="24"/>
                <w:szCs w:val="24"/>
              </w:rPr>
              <w:tab/>
              <w:t>Подбор диагностических методов и проведение диагностики</w:t>
            </w:r>
          </w:p>
        </w:tc>
        <w:tc>
          <w:tcPr>
            <w:tcW w:w="2410" w:type="dxa"/>
            <w:vAlign w:val="center"/>
          </w:tcPr>
          <w:p w:rsidR="000748E8" w:rsidRPr="003742DA" w:rsidRDefault="000748E8" w:rsidP="008C1630">
            <w:pPr>
              <w:rPr>
                <w:rFonts w:ascii="Times New Roman" w:eastAsia="Times New Roman" w:hAnsi="Times New Roman" w:cs="Times New Roman"/>
                <w:sz w:val="24"/>
                <w:szCs w:val="24"/>
              </w:rPr>
            </w:pPr>
            <w:r w:rsidRPr="003742DA">
              <w:rPr>
                <w:rFonts w:ascii="Times New Roman" w:eastAsia="Times New Roman" w:hAnsi="Times New Roman" w:cs="Times New Roman"/>
                <w:sz w:val="24"/>
                <w:szCs w:val="24"/>
              </w:rPr>
              <w:t>13.</w:t>
            </w:r>
            <w:r w:rsidRPr="003742DA">
              <w:rPr>
                <w:rFonts w:ascii="Times New Roman" w:eastAsia="Times New Roman" w:hAnsi="Times New Roman" w:cs="Times New Roman"/>
                <w:sz w:val="24"/>
                <w:szCs w:val="24"/>
              </w:rPr>
              <w:tab/>
              <w:t>Проведение практической части профессиональной пробы</w:t>
            </w:r>
          </w:p>
        </w:tc>
        <w:tc>
          <w:tcPr>
            <w:tcW w:w="2693" w:type="dxa"/>
            <w:vMerge/>
            <w:vAlign w:val="center"/>
          </w:tcPr>
          <w:p w:rsidR="000748E8" w:rsidRPr="003742DA" w:rsidRDefault="000748E8" w:rsidP="008C1630">
            <w:pPr>
              <w:rPr>
                <w:rFonts w:ascii="Times New Roman" w:eastAsia="Times New Roman" w:hAnsi="Times New Roman" w:cs="Times New Roman"/>
                <w:sz w:val="24"/>
                <w:szCs w:val="24"/>
              </w:rPr>
            </w:pPr>
          </w:p>
        </w:tc>
      </w:tr>
      <w:tr w:rsidR="000748E8" w:rsidRPr="003742DA" w:rsidTr="000748E8">
        <w:tc>
          <w:tcPr>
            <w:tcW w:w="2269" w:type="dxa"/>
            <w:vMerge w:val="restart"/>
            <w:vAlign w:val="center"/>
          </w:tcPr>
          <w:p w:rsidR="000748E8" w:rsidRPr="003742DA" w:rsidRDefault="000748E8" w:rsidP="008C1630">
            <w:pPr>
              <w:rPr>
                <w:rFonts w:ascii="Times New Roman" w:eastAsia="Times New Roman" w:hAnsi="Times New Roman" w:cs="Times New Roman"/>
                <w:sz w:val="24"/>
                <w:szCs w:val="24"/>
              </w:rPr>
            </w:pPr>
            <w:r w:rsidRPr="003742DA">
              <w:rPr>
                <w:rFonts w:ascii="Times New Roman" w:eastAsia="Times New Roman" w:hAnsi="Times New Roman" w:cs="Times New Roman"/>
                <w:sz w:val="24"/>
                <w:szCs w:val="24"/>
              </w:rPr>
              <w:t>3.</w:t>
            </w:r>
            <w:r w:rsidRPr="003742DA">
              <w:rPr>
                <w:rFonts w:ascii="Times New Roman" w:eastAsia="Times New Roman" w:hAnsi="Times New Roman" w:cs="Times New Roman"/>
                <w:sz w:val="24"/>
                <w:szCs w:val="24"/>
              </w:rPr>
              <w:tab/>
              <w:t>Подготовка педагогов ОО и организаций-партнеров</w:t>
            </w:r>
          </w:p>
        </w:tc>
        <w:tc>
          <w:tcPr>
            <w:tcW w:w="2693" w:type="dxa"/>
            <w:vMerge w:val="restart"/>
            <w:vAlign w:val="center"/>
          </w:tcPr>
          <w:p w:rsidR="000748E8" w:rsidRPr="003742DA" w:rsidRDefault="000748E8" w:rsidP="008C1630">
            <w:pPr>
              <w:rPr>
                <w:rFonts w:ascii="Times New Roman" w:eastAsia="Times New Roman" w:hAnsi="Times New Roman" w:cs="Times New Roman"/>
                <w:sz w:val="24"/>
                <w:szCs w:val="24"/>
              </w:rPr>
            </w:pPr>
            <w:r w:rsidRPr="003742DA">
              <w:rPr>
                <w:rFonts w:ascii="Times New Roman" w:eastAsia="Times New Roman" w:hAnsi="Times New Roman" w:cs="Times New Roman"/>
                <w:sz w:val="24"/>
                <w:szCs w:val="24"/>
              </w:rPr>
              <w:t>5.</w:t>
            </w:r>
            <w:r w:rsidRPr="003742DA">
              <w:rPr>
                <w:rFonts w:ascii="Times New Roman" w:eastAsia="Times New Roman" w:hAnsi="Times New Roman" w:cs="Times New Roman"/>
                <w:sz w:val="24"/>
                <w:szCs w:val="24"/>
              </w:rPr>
              <w:tab/>
              <w:t>Подготовка дидактического материала</w:t>
            </w:r>
          </w:p>
        </w:tc>
        <w:tc>
          <w:tcPr>
            <w:tcW w:w="2410" w:type="dxa"/>
            <w:vMerge w:val="restart"/>
            <w:vAlign w:val="center"/>
          </w:tcPr>
          <w:p w:rsidR="000748E8" w:rsidRPr="003742DA" w:rsidRDefault="000748E8" w:rsidP="008C1630">
            <w:pPr>
              <w:rPr>
                <w:rFonts w:ascii="Times New Roman" w:eastAsia="Times New Roman" w:hAnsi="Times New Roman" w:cs="Times New Roman"/>
                <w:sz w:val="24"/>
                <w:szCs w:val="24"/>
              </w:rPr>
            </w:pPr>
            <w:r w:rsidRPr="003742DA">
              <w:rPr>
                <w:rFonts w:ascii="Times New Roman" w:eastAsia="Times New Roman" w:hAnsi="Times New Roman" w:cs="Times New Roman"/>
                <w:sz w:val="24"/>
                <w:szCs w:val="24"/>
              </w:rPr>
              <w:t>7.</w:t>
            </w:r>
            <w:r w:rsidRPr="003742DA">
              <w:rPr>
                <w:rFonts w:ascii="Times New Roman" w:eastAsia="Times New Roman" w:hAnsi="Times New Roman" w:cs="Times New Roman"/>
                <w:sz w:val="24"/>
                <w:szCs w:val="24"/>
              </w:rPr>
              <w:tab/>
              <w:t>Разработка критериев оценки выполнения профессиональных проб или их этапов</w:t>
            </w:r>
          </w:p>
        </w:tc>
        <w:tc>
          <w:tcPr>
            <w:tcW w:w="3543" w:type="dxa"/>
            <w:vAlign w:val="center"/>
          </w:tcPr>
          <w:p w:rsidR="008C1630" w:rsidRDefault="000748E8" w:rsidP="00F83D19">
            <w:pPr>
              <w:jc w:val="both"/>
              <w:rPr>
                <w:rFonts w:ascii="Times New Roman" w:eastAsia="Times New Roman" w:hAnsi="Times New Roman" w:cs="Times New Roman"/>
                <w:sz w:val="24"/>
                <w:szCs w:val="24"/>
              </w:rPr>
            </w:pPr>
            <w:r w:rsidRPr="003742DA">
              <w:rPr>
                <w:rFonts w:ascii="Times New Roman" w:eastAsia="Times New Roman" w:hAnsi="Times New Roman" w:cs="Times New Roman"/>
                <w:sz w:val="24"/>
                <w:szCs w:val="24"/>
              </w:rPr>
              <w:t>10.</w:t>
            </w:r>
            <w:r w:rsidRPr="003742DA">
              <w:rPr>
                <w:rFonts w:ascii="Times New Roman" w:eastAsia="Times New Roman" w:hAnsi="Times New Roman" w:cs="Times New Roman"/>
                <w:sz w:val="24"/>
                <w:szCs w:val="24"/>
              </w:rPr>
              <w:tab/>
              <w:t xml:space="preserve">Сравнение требований, предъявляемых профессией </w:t>
            </w:r>
          </w:p>
          <w:p w:rsidR="000748E8" w:rsidRPr="003742DA" w:rsidRDefault="000748E8" w:rsidP="00F83D19">
            <w:pPr>
              <w:jc w:val="both"/>
              <w:rPr>
                <w:rFonts w:ascii="Times New Roman" w:eastAsia="Times New Roman" w:hAnsi="Times New Roman" w:cs="Times New Roman"/>
                <w:sz w:val="24"/>
                <w:szCs w:val="24"/>
              </w:rPr>
            </w:pPr>
            <w:r w:rsidRPr="003742DA">
              <w:rPr>
                <w:rFonts w:ascii="Times New Roman" w:eastAsia="Times New Roman" w:hAnsi="Times New Roman" w:cs="Times New Roman"/>
                <w:sz w:val="24"/>
                <w:szCs w:val="24"/>
              </w:rPr>
              <w:t>к человеку, и его индивидуальных возможностей</w:t>
            </w:r>
          </w:p>
        </w:tc>
        <w:tc>
          <w:tcPr>
            <w:tcW w:w="2410" w:type="dxa"/>
            <w:vMerge w:val="restart"/>
            <w:vAlign w:val="center"/>
          </w:tcPr>
          <w:p w:rsidR="000748E8" w:rsidRPr="003742DA" w:rsidRDefault="000748E8" w:rsidP="008C1630">
            <w:pPr>
              <w:rPr>
                <w:rFonts w:ascii="Times New Roman" w:eastAsia="Times New Roman" w:hAnsi="Times New Roman" w:cs="Times New Roman"/>
                <w:sz w:val="24"/>
                <w:szCs w:val="24"/>
              </w:rPr>
            </w:pPr>
            <w:r w:rsidRPr="003742DA">
              <w:rPr>
                <w:rFonts w:ascii="Times New Roman" w:eastAsia="Times New Roman" w:hAnsi="Times New Roman" w:cs="Times New Roman"/>
                <w:sz w:val="24"/>
                <w:szCs w:val="24"/>
              </w:rPr>
              <w:t>14.</w:t>
            </w:r>
            <w:r w:rsidRPr="003742DA">
              <w:rPr>
                <w:rFonts w:ascii="Times New Roman" w:eastAsia="Times New Roman" w:hAnsi="Times New Roman" w:cs="Times New Roman"/>
                <w:sz w:val="24"/>
                <w:szCs w:val="24"/>
              </w:rPr>
              <w:tab/>
              <w:t>Оценка выполнения задания профессиональной пробы</w:t>
            </w:r>
          </w:p>
        </w:tc>
        <w:tc>
          <w:tcPr>
            <w:tcW w:w="2693" w:type="dxa"/>
            <w:vMerge w:val="restart"/>
            <w:vAlign w:val="center"/>
          </w:tcPr>
          <w:p w:rsidR="000748E8" w:rsidRPr="003742DA" w:rsidRDefault="000748E8" w:rsidP="008C1630">
            <w:pPr>
              <w:rPr>
                <w:rFonts w:ascii="Times New Roman" w:eastAsia="Times New Roman" w:hAnsi="Times New Roman" w:cs="Times New Roman"/>
                <w:sz w:val="24"/>
                <w:szCs w:val="24"/>
              </w:rPr>
            </w:pPr>
            <w:r w:rsidRPr="003742DA">
              <w:rPr>
                <w:rFonts w:ascii="Times New Roman" w:eastAsia="Times New Roman" w:hAnsi="Times New Roman" w:cs="Times New Roman"/>
                <w:sz w:val="24"/>
                <w:szCs w:val="24"/>
              </w:rPr>
              <w:t>16.</w:t>
            </w:r>
            <w:r w:rsidRPr="003742DA">
              <w:rPr>
                <w:rFonts w:ascii="Times New Roman" w:eastAsia="Times New Roman" w:hAnsi="Times New Roman" w:cs="Times New Roman"/>
                <w:sz w:val="24"/>
                <w:szCs w:val="24"/>
              </w:rPr>
              <w:tab/>
              <w:t>Корректировка процесса выполнения следующих профессиональных проб.</w:t>
            </w:r>
          </w:p>
        </w:tc>
      </w:tr>
      <w:tr w:rsidR="000748E8" w:rsidRPr="003742DA" w:rsidTr="000748E8">
        <w:tc>
          <w:tcPr>
            <w:tcW w:w="2269" w:type="dxa"/>
            <w:vMerge/>
            <w:vAlign w:val="center"/>
          </w:tcPr>
          <w:p w:rsidR="000748E8" w:rsidRPr="003742DA" w:rsidRDefault="000748E8" w:rsidP="00F83D19">
            <w:pPr>
              <w:jc w:val="both"/>
              <w:rPr>
                <w:rFonts w:ascii="Times New Roman" w:eastAsia="Times New Roman" w:hAnsi="Times New Roman" w:cs="Times New Roman"/>
                <w:sz w:val="24"/>
                <w:szCs w:val="24"/>
              </w:rPr>
            </w:pPr>
          </w:p>
        </w:tc>
        <w:tc>
          <w:tcPr>
            <w:tcW w:w="2693" w:type="dxa"/>
            <w:vMerge/>
            <w:vAlign w:val="center"/>
          </w:tcPr>
          <w:p w:rsidR="000748E8" w:rsidRPr="003742DA" w:rsidRDefault="000748E8" w:rsidP="00F83D19">
            <w:pPr>
              <w:jc w:val="both"/>
              <w:rPr>
                <w:rFonts w:ascii="Times New Roman" w:eastAsia="Times New Roman" w:hAnsi="Times New Roman" w:cs="Times New Roman"/>
                <w:sz w:val="24"/>
                <w:szCs w:val="24"/>
              </w:rPr>
            </w:pPr>
          </w:p>
        </w:tc>
        <w:tc>
          <w:tcPr>
            <w:tcW w:w="2410" w:type="dxa"/>
            <w:vMerge/>
            <w:vAlign w:val="center"/>
          </w:tcPr>
          <w:p w:rsidR="000748E8" w:rsidRPr="003742DA" w:rsidRDefault="000748E8" w:rsidP="00F83D19">
            <w:pPr>
              <w:jc w:val="both"/>
              <w:rPr>
                <w:rFonts w:ascii="Times New Roman" w:eastAsia="Times New Roman" w:hAnsi="Times New Roman" w:cs="Times New Roman"/>
                <w:sz w:val="24"/>
                <w:szCs w:val="24"/>
              </w:rPr>
            </w:pPr>
          </w:p>
        </w:tc>
        <w:tc>
          <w:tcPr>
            <w:tcW w:w="3543" w:type="dxa"/>
            <w:vAlign w:val="center"/>
          </w:tcPr>
          <w:p w:rsidR="008C1630" w:rsidRDefault="008C1630" w:rsidP="00F83D1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 xml:space="preserve">Выявление профессиональных </w:t>
            </w:r>
            <w:r w:rsidR="000748E8" w:rsidRPr="003742DA">
              <w:rPr>
                <w:rFonts w:ascii="Times New Roman" w:eastAsia="Times New Roman" w:hAnsi="Times New Roman" w:cs="Times New Roman"/>
                <w:sz w:val="24"/>
                <w:szCs w:val="24"/>
              </w:rPr>
              <w:t xml:space="preserve">намерений </w:t>
            </w:r>
            <w:r>
              <w:rPr>
                <w:rFonts w:ascii="Times New Roman" w:eastAsia="Times New Roman" w:hAnsi="Times New Roman" w:cs="Times New Roman"/>
                <w:sz w:val="24"/>
                <w:szCs w:val="24"/>
              </w:rPr>
              <w:t>об</w:t>
            </w:r>
            <w:r w:rsidR="000748E8" w:rsidRPr="003742DA">
              <w:rPr>
                <w:rFonts w:ascii="Times New Roman" w:eastAsia="Times New Roman" w:hAnsi="Times New Roman" w:cs="Times New Roman"/>
                <w:sz w:val="24"/>
                <w:szCs w:val="24"/>
              </w:rPr>
              <w:t>уча</w:t>
            </w:r>
            <w:r>
              <w:rPr>
                <w:rFonts w:ascii="Times New Roman" w:eastAsia="Times New Roman" w:hAnsi="Times New Roman" w:cs="Times New Roman"/>
                <w:sz w:val="24"/>
                <w:szCs w:val="24"/>
              </w:rPr>
              <w:t>ю</w:t>
            </w:r>
            <w:r w:rsidR="000748E8" w:rsidRPr="003742DA">
              <w:rPr>
                <w:rFonts w:ascii="Times New Roman" w:eastAsia="Times New Roman" w:hAnsi="Times New Roman" w:cs="Times New Roman"/>
                <w:sz w:val="24"/>
                <w:szCs w:val="24"/>
              </w:rPr>
              <w:t xml:space="preserve">щихся и их опыта </w:t>
            </w:r>
          </w:p>
          <w:p w:rsidR="000748E8" w:rsidRPr="003742DA" w:rsidRDefault="000748E8" w:rsidP="00F83D19">
            <w:pPr>
              <w:jc w:val="both"/>
              <w:rPr>
                <w:rFonts w:ascii="Times New Roman" w:eastAsia="Times New Roman" w:hAnsi="Times New Roman" w:cs="Times New Roman"/>
                <w:sz w:val="24"/>
                <w:szCs w:val="24"/>
              </w:rPr>
            </w:pPr>
            <w:r w:rsidRPr="003742DA">
              <w:rPr>
                <w:rFonts w:ascii="Times New Roman" w:eastAsia="Times New Roman" w:hAnsi="Times New Roman" w:cs="Times New Roman"/>
                <w:sz w:val="24"/>
                <w:szCs w:val="24"/>
              </w:rPr>
              <w:t>в конкретной сфере деятельности</w:t>
            </w:r>
          </w:p>
        </w:tc>
        <w:tc>
          <w:tcPr>
            <w:tcW w:w="2410" w:type="dxa"/>
            <w:vMerge/>
            <w:vAlign w:val="center"/>
          </w:tcPr>
          <w:p w:rsidR="000748E8" w:rsidRPr="003742DA" w:rsidRDefault="000748E8" w:rsidP="00F83D19">
            <w:pPr>
              <w:jc w:val="both"/>
              <w:rPr>
                <w:rFonts w:ascii="Times New Roman" w:eastAsia="Times New Roman" w:hAnsi="Times New Roman" w:cs="Times New Roman"/>
                <w:sz w:val="24"/>
                <w:szCs w:val="24"/>
              </w:rPr>
            </w:pPr>
          </w:p>
        </w:tc>
        <w:tc>
          <w:tcPr>
            <w:tcW w:w="2693" w:type="dxa"/>
            <w:vMerge/>
            <w:vAlign w:val="center"/>
          </w:tcPr>
          <w:p w:rsidR="000748E8" w:rsidRPr="003742DA" w:rsidRDefault="000748E8" w:rsidP="00F83D19">
            <w:pPr>
              <w:jc w:val="both"/>
              <w:rPr>
                <w:rFonts w:ascii="Times New Roman" w:eastAsia="Times New Roman" w:hAnsi="Times New Roman" w:cs="Times New Roman"/>
                <w:sz w:val="24"/>
                <w:szCs w:val="24"/>
              </w:rPr>
            </w:pPr>
          </w:p>
        </w:tc>
      </w:tr>
      <w:tr w:rsidR="000748E8" w:rsidRPr="003742DA" w:rsidTr="000748E8">
        <w:tc>
          <w:tcPr>
            <w:tcW w:w="4962" w:type="dxa"/>
            <w:gridSpan w:val="2"/>
            <w:vAlign w:val="center"/>
          </w:tcPr>
          <w:p w:rsidR="000748E8" w:rsidRPr="003742DA" w:rsidRDefault="000748E8" w:rsidP="000748E8">
            <w:pPr>
              <w:spacing w:before="120" w:after="120"/>
              <w:jc w:val="center"/>
              <w:rPr>
                <w:rFonts w:ascii="Times New Roman" w:eastAsia="Times New Roman" w:hAnsi="Times New Roman" w:cs="Times New Roman"/>
                <w:b/>
                <w:sz w:val="24"/>
                <w:szCs w:val="24"/>
              </w:rPr>
            </w:pPr>
            <w:r w:rsidRPr="003742DA">
              <w:rPr>
                <w:rFonts w:ascii="Times New Roman" w:eastAsia="Times New Roman" w:hAnsi="Times New Roman" w:cs="Times New Roman"/>
                <w:b/>
                <w:sz w:val="24"/>
                <w:szCs w:val="24"/>
              </w:rPr>
              <w:t>Вводно-ознакомительный этап</w:t>
            </w:r>
          </w:p>
        </w:tc>
        <w:tc>
          <w:tcPr>
            <w:tcW w:w="5953" w:type="dxa"/>
            <w:gridSpan w:val="2"/>
            <w:vAlign w:val="center"/>
          </w:tcPr>
          <w:p w:rsidR="000748E8" w:rsidRPr="003742DA" w:rsidRDefault="000748E8" w:rsidP="000748E8">
            <w:pPr>
              <w:spacing w:before="120" w:after="120"/>
              <w:jc w:val="center"/>
              <w:rPr>
                <w:rFonts w:ascii="Times New Roman" w:eastAsia="Times New Roman" w:hAnsi="Times New Roman" w:cs="Times New Roman"/>
                <w:b/>
                <w:sz w:val="24"/>
                <w:szCs w:val="24"/>
              </w:rPr>
            </w:pPr>
            <w:r w:rsidRPr="003742DA">
              <w:rPr>
                <w:rFonts w:ascii="Times New Roman" w:eastAsia="Times New Roman" w:hAnsi="Times New Roman" w:cs="Times New Roman"/>
                <w:b/>
                <w:sz w:val="24"/>
                <w:szCs w:val="24"/>
              </w:rPr>
              <w:t>Подготовительный этап</w:t>
            </w:r>
          </w:p>
        </w:tc>
        <w:tc>
          <w:tcPr>
            <w:tcW w:w="2410" w:type="dxa"/>
            <w:vAlign w:val="center"/>
          </w:tcPr>
          <w:p w:rsidR="000748E8" w:rsidRPr="003742DA" w:rsidRDefault="000748E8" w:rsidP="000748E8">
            <w:pPr>
              <w:spacing w:before="120" w:after="120"/>
              <w:jc w:val="center"/>
              <w:rPr>
                <w:rFonts w:ascii="Times New Roman" w:eastAsia="Times New Roman" w:hAnsi="Times New Roman" w:cs="Times New Roman"/>
                <w:b/>
                <w:sz w:val="24"/>
                <w:szCs w:val="24"/>
              </w:rPr>
            </w:pPr>
            <w:r w:rsidRPr="003742DA">
              <w:rPr>
                <w:rFonts w:ascii="Times New Roman" w:eastAsia="Times New Roman" w:hAnsi="Times New Roman" w:cs="Times New Roman"/>
                <w:b/>
                <w:sz w:val="24"/>
                <w:szCs w:val="24"/>
              </w:rPr>
              <w:t>Практический этап</w:t>
            </w:r>
          </w:p>
        </w:tc>
        <w:tc>
          <w:tcPr>
            <w:tcW w:w="2693" w:type="dxa"/>
            <w:vAlign w:val="center"/>
          </w:tcPr>
          <w:p w:rsidR="000748E8" w:rsidRPr="003742DA" w:rsidRDefault="000748E8" w:rsidP="000748E8">
            <w:pPr>
              <w:spacing w:before="120" w:after="120"/>
              <w:jc w:val="center"/>
              <w:rPr>
                <w:rFonts w:ascii="Times New Roman" w:eastAsia="Times New Roman" w:hAnsi="Times New Roman" w:cs="Times New Roman"/>
                <w:b/>
                <w:sz w:val="24"/>
                <w:szCs w:val="24"/>
              </w:rPr>
            </w:pPr>
            <w:r w:rsidRPr="003742DA">
              <w:rPr>
                <w:rFonts w:ascii="Times New Roman" w:eastAsia="Times New Roman" w:hAnsi="Times New Roman" w:cs="Times New Roman"/>
                <w:b/>
                <w:sz w:val="24"/>
                <w:szCs w:val="24"/>
              </w:rPr>
              <w:t>Заключительный этап</w:t>
            </w:r>
          </w:p>
        </w:tc>
      </w:tr>
    </w:tbl>
    <w:p w:rsidR="00B769A9" w:rsidRPr="003742DA" w:rsidRDefault="00B769A9" w:rsidP="00B769A9">
      <w:pPr>
        <w:spacing w:after="0" w:line="240" w:lineRule="auto"/>
        <w:jc w:val="right"/>
        <w:rPr>
          <w:rFonts w:ascii="Bookman Old Style" w:hAnsi="Bookman Old Style"/>
          <w:sz w:val="28"/>
          <w:szCs w:val="28"/>
        </w:rPr>
      </w:pPr>
    </w:p>
    <w:p w:rsidR="00B769A9" w:rsidRPr="003742DA" w:rsidRDefault="00B769A9" w:rsidP="00B769A9">
      <w:pPr>
        <w:spacing w:after="0" w:line="240" w:lineRule="auto"/>
        <w:rPr>
          <w:rFonts w:ascii="Bookman Old Style" w:hAnsi="Bookman Old Style"/>
          <w:sz w:val="28"/>
          <w:szCs w:val="28"/>
        </w:rPr>
      </w:pPr>
    </w:p>
    <w:p w:rsidR="00FA7BE2" w:rsidRPr="003742DA" w:rsidRDefault="00FA7BE2" w:rsidP="00FA7BE2">
      <w:pPr>
        <w:spacing w:before="240" w:after="0" w:line="360" w:lineRule="auto"/>
        <w:ind w:firstLine="709"/>
        <w:jc w:val="both"/>
        <w:rPr>
          <w:rFonts w:ascii="Times New Roman" w:eastAsia="Times New Roman" w:hAnsi="Times New Roman" w:cs="Times New Roman"/>
          <w:sz w:val="28"/>
          <w:szCs w:val="28"/>
        </w:rPr>
        <w:sectPr w:rsidR="00FA7BE2" w:rsidRPr="003742DA" w:rsidSect="00FA7BE2">
          <w:pgSz w:w="16838" w:h="11906" w:orient="landscape"/>
          <w:pgMar w:top="1701" w:right="1134" w:bottom="850" w:left="1134" w:header="708" w:footer="708" w:gutter="0"/>
          <w:cols w:space="708"/>
          <w:titlePg/>
          <w:docGrid w:linePitch="360"/>
        </w:sectPr>
      </w:pPr>
    </w:p>
    <w:p w:rsidR="00A216DF" w:rsidRPr="003742DA" w:rsidRDefault="004F1732" w:rsidP="005D0759">
      <w:pPr>
        <w:spacing w:after="0" w:line="360" w:lineRule="auto"/>
        <w:ind w:firstLine="709"/>
        <w:jc w:val="both"/>
        <w:rPr>
          <w:rFonts w:ascii="Times New Roman" w:eastAsia="Times New Roman" w:hAnsi="Times New Roman" w:cs="Times New Roman"/>
          <w:sz w:val="28"/>
          <w:szCs w:val="28"/>
        </w:rPr>
      </w:pPr>
      <w:r w:rsidRPr="003742DA">
        <w:rPr>
          <w:rFonts w:ascii="Times New Roman" w:eastAsia="Times New Roman" w:hAnsi="Times New Roman" w:cs="Times New Roman"/>
          <w:sz w:val="28"/>
          <w:szCs w:val="28"/>
        </w:rPr>
        <w:lastRenderedPageBreak/>
        <w:t xml:space="preserve">Организация </w:t>
      </w:r>
      <w:r w:rsidR="00A216DF" w:rsidRPr="003742DA">
        <w:rPr>
          <w:rFonts w:ascii="Times New Roman" w:eastAsia="Times New Roman" w:hAnsi="Times New Roman" w:cs="Times New Roman"/>
          <w:sz w:val="28"/>
          <w:szCs w:val="28"/>
        </w:rPr>
        <w:t xml:space="preserve">профессиональной пробы </w:t>
      </w:r>
      <w:r w:rsidRPr="003742DA">
        <w:rPr>
          <w:rFonts w:ascii="Times New Roman" w:eastAsia="Times New Roman" w:hAnsi="Times New Roman" w:cs="Times New Roman"/>
          <w:sz w:val="28"/>
          <w:szCs w:val="28"/>
        </w:rPr>
        <w:t>для обучающихся должна содержать</w:t>
      </w:r>
      <w:r w:rsidR="00A216DF" w:rsidRPr="003742DA">
        <w:rPr>
          <w:rFonts w:ascii="Times New Roman" w:eastAsia="Times New Roman" w:hAnsi="Times New Roman" w:cs="Times New Roman"/>
          <w:sz w:val="28"/>
          <w:szCs w:val="28"/>
        </w:rPr>
        <w:t xml:space="preserve"> три компонента </w:t>
      </w:r>
      <w:r w:rsidR="007D53AB" w:rsidRPr="003742DA">
        <w:rPr>
          <w:rFonts w:ascii="Times New Roman" w:eastAsia="Times New Roman" w:hAnsi="Times New Roman" w:cs="Times New Roman"/>
          <w:sz w:val="28"/>
          <w:szCs w:val="28"/>
        </w:rPr>
        <w:t xml:space="preserve">— технологический, ситуативный и </w:t>
      </w:r>
      <w:r w:rsidR="00A216DF" w:rsidRPr="003742DA">
        <w:rPr>
          <w:rFonts w:ascii="Times New Roman" w:eastAsia="Times New Roman" w:hAnsi="Times New Roman" w:cs="Times New Roman"/>
          <w:sz w:val="28"/>
          <w:szCs w:val="28"/>
        </w:rPr>
        <w:t>функциональный, интеграция которых позволяет воссоздать целостный образ профессии.</w:t>
      </w:r>
    </w:p>
    <w:tbl>
      <w:tblPr>
        <w:tblStyle w:val="ae"/>
        <w:tblW w:w="0" w:type="auto"/>
        <w:tblLook w:val="04A0" w:firstRow="1" w:lastRow="0" w:firstColumn="1" w:lastColumn="0" w:noHBand="0" w:noVBand="1"/>
      </w:tblPr>
      <w:tblGrid>
        <w:gridCol w:w="2518"/>
        <w:gridCol w:w="7053"/>
      </w:tblGrid>
      <w:tr w:rsidR="007D53AB" w:rsidRPr="003742DA" w:rsidTr="001B6270">
        <w:tc>
          <w:tcPr>
            <w:tcW w:w="2518" w:type="dxa"/>
            <w:vAlign w:val="center"/>
          </w:tcPr>
          <w:p w:rsidR="007D53AB" w:rsidRPr="003742DA" w:rsidRDefault="0095166B" w:rsidP="00FA7F6D">
            <w:pPr>
              <w:spacing w:before="120" w:after="120"/>
              <w:jc w:val="center"/>
              <w:rPr>
                <w:rFonts w:ascii="Times New Roman" w:eastAsia="Times New Roman" w:hAnsi="Times New Roman" w:cs="Times New Roman"/>
                <w:b/>
                <w:sz w:val="24"/>
                <w:szCs w:val="28"/>
              </w:rPr>
            </w:pPr>
            <w:r w:rsidRPr="003742DA">
              <w:rPr>
                <w:rFonts w:ascii="Times New Roman" w:eastAsia="Times New Roman" w:hAnsi="Times New Roman" w:cs="Times New Roman"/>
                <w:b/>
                <w:sz w:val="24"/>
                <w:szCs w:val="28"/>
              </w:rPr>
              <w:t>Компонент</w:t>
            </w:r>
          </w:p>
        </w:tc>
        <w:tc>
          <w:tcPr>
            <w:tcW w:w="7053" w:type="dxa"/>
            <w:vAlign w:val="center"/>
          </w:tcPr>
          <w:p w:rsidR="007D53AB" w:rsidRPr="003742DA" w:rsidRDefault="007D53AB" w:rsidP="00FA7F6D">
            <w:pPr>
              <w:spacing w:before="120" w:after="120"/>
              <w:jc w:val="center"/>
              <w:rPr>
                <w:rFonts w:ascii="Times New Roman" w:eastAsia="Times New Roman" w:hAnsi="Times New Roman" w:cs="Times New Roman"/>
                <w:b/>
                <w:sz w:val="24"/>
                <w:szCs w:val="28"/>
              </w:rPr>
            </w:pPr>
            <w:r w:rsidRPr="003742DA">
              <w:rPr>
                <w:rFonts w:ascii="Times New Roman" w:eastAsia="Times New Roman" w:hAnsi="Times New Roman" w:cs="Times New Roman"/>
                <w:b/>
                <w:sz w:val="24"/>
                <w:szCs w:val="28"/>
              </w:rPr>
              <w:t>Характеристика компонента</w:t>
            </w:r>
          </w:p>
        </w:tc>
      </w:tr>
      <w:tr w:rsidR="007D53AB" w:rsidRPr="003742DA" w:rsidTr="0095166B">
        <w:tc>
          <w:tcPr>
            <w:tcW w:w="2518" w:type="dxa"/>
          </w:tcPr>
          <w:p w:rsidR="007D53AB" w:rsidRPr="003742DA" w:rsidRDefault="007D53AB" w:rsidP="00FA7F6D">
            <w:pPr>
              <w:jc w:val="both"/>
              <w:rPr>
                <w:rFonts w:ascii="Times New Roman" w:eastAsia="Times New Roman" w:hAnsi="Times New Roman" w:cs="Times New Roman"/>
                <w:sz w:val="24"/>
                <w:szCs w:val="28"/>
              </w:rPr>
            </w:pPr>
            <w:r w:rsidRPr="003742DA">
              <w:rPr>
                <w:rFonts w:ascii="Times New Roman" w:eastAsia="Times New Roman" w:hAnsi="Times New Roman" w:cs="Times New Roman"/>
                <w:sz w:val="24"/>
                <w:szCs w:val="28"/>
              </w:rPr>
              <w:t xml:space="preserve">Технологический </w:t>
            </w:r>
          </w:p>
        </w:tc>
        <w:tc>
          <w:tcPr>
            <w:tcW w:w="7053" w:type="dxa"/>
          </w:tcPr>
          <w:p w:rsidR="007D53AB" w:rsidRPr="003742DA" w:rsidRDefault="0095166B" w:rsidP="00866595">
            <w:pPr>
              <w:jc w:val="both"/>
              <w:rPr>
                <w:rFonts w:ascii="Times New Roman" w:eastAsia="Times New Roman" w:hAnsi="Times New Roman" w:cs="Times New Roman"/>
                <w:sz w:val="24"/>
                <w:szCs w:val="28"/>
              </w:rPr>
            </w:pPr>
            <w:r w:rsidRPr="003742DA">
              <w:rPr>
                <w:rFonts w:ascii="Times New Roman" w:eastAsia="Times New Roman" w:hAnsi="Times New Roman" w:cs="Times New Roman"/>
                <w:sz w:val="24"/>
                <w:szCs w:val="28"/>
              </w:rPr>
              <w:t xml:space="preserve">Характеризует операционную сторону профессии, предполагает овладение </w:t>
            </w:r>
            <w:r w:rsidR="008C1630">
              <w:rPr>
                <w:rFonts w:ascii="Times New Roman" w:eastAsia="Times New Roman" w:hAnsi="Times New Roman" w:cs="Times New Roman"/>
                <w:sz w:val="24"/>
                <w:szCs w:val="28"/>
              </w:rPr>
              <w:t>об</w:t>
            </w:r>
            <w:r w:rsidRPr="003742DA">
              <w:rPr>
                <w:rFonts w:ascii="Times New Roman" w:eastAsia="Times New Roman" w:hAnsi="Times New Roman" w:cs="Times New Roman"/>
                <w:sz w:val="24"/>
                <w:szCs w:val="28"/>
              </w:rPr>
              <w:t>уча</w:t>
            </w:r>
            <w:r w:rsidR="008C1630">
              <w:rPr>
                <w:rFonts w:ascii="Times New Roman" w:eastAsia="Times New Roman" w:hAnsi="Times New Roman" w:cs="Times New Roman"/>
                <w:sz w:val="24"/>
                <w:szCs w:val="28"/>
              </w:rPr>
              <w:t>ю</w:t>
            </w:r>
            <w:r w:rsidRPr="003742DA">
              <w:rPr>
                <w:rFonts w:ascii="Times New Roman" w:eastAsia="Times New Roman" w:hAnsi="Times New Roman" w:cs="Times New Roman"/>
                <w:sz w:val="24"/>
                <w:szCs w:val="28"/>
              </w:rPr>
              <w:t xml:space="preserve">щимися приемами работы с орудиями труда, знаниями о последовательности воздействий на предмет труда </w:t>
            </w:r>
            <w:r w:rsidR="008C1630">
              <w:rPr>
                <w:rFonts w:ascii="Times New Roman" w:eastAsia="Times New Roman" w:hAnsi="Times New Roman" w:cs="Times New Roman"/>
                <w:sz w:val="24"/>
                <w:szCs w:val="28"/>
              </w:rPr>
              <w:br/>
            </w:r>
            <w:r w:rsidRPr="003742DA">
              <w:rPr>
                <w:rFonts w:ascii="Times New Roman" w:eastAsia="Times New Roman" w:hAnsi="Times New Roman" w:cs="Times New Roman"/>
                <w:sz w:val="24"/>
                <w:szCs w:val="28"/>
              </w:rPr>
              <w:t>с целью получения завершенного изделия. Данный компонент направлен на ознакомление со способами получения знаний и умений и применением их в практической деятельности. Он позволяет воспроизвести предметную сторону профессиональной деятельности и предполагает ответы на вопросы: что? как? В какой последовательности должны осуществляться действия, чтобы получить завершенный продукт деятельности?</w:t>
            </w:r>
          </w:p>
        </w:tc>
      </w:tr>
      <w:tr w:rsidR="007D53AB" w:rsidRPr="003742DA" w:rsidTr="0095166B">
        <w:tc>
          <w:tcPr>
            <w:tcW w:w="2518" w:type="dxa"/>
          </w:tcPr>
          <w:p w:rsidR="007D53AB" w:rsidRPr="003742DA" w:rsidRDefault="0095166B" w:rsidP="00FA7F6D">
            <w:pPr>
              <w:jc w:val="both"/>
              <w:rPr>
                <w:rFonts w:ascii="Times New Roman" w:eastAsia="Times New Roman" w:hAnsi="Times New Roman" w:cs="Times New Roman"/>
                <w:sz w:val="24"/>
                <w:szCs w:val="28"/>
              </w:rPr>
            </w:pPr>
            <w:r w:rsidRPr="003742DA">
              <w:rPr>
                <w:rFonts w:ascii="Times New Roman" w:eastAsia="Times New Roman" w:hAnsi="Times New Roman" w:cs="Times New Roman"/>
                <w:sz w:val="24"/>
                <w:szCs w:val="28"/>
              </w:rPr>
              <w:t>Ситуативный</w:t>
            </w:r>
          </w:p>
        </w:tc>
        <w:tc>
          <w:tcPr>
            <w:tcW w:w="7053" w:type="dxa"/>
          </w:tcPr>
          <w:p w:rsidR="007D53AB" w:rsidRPr="003742DA" w:rsidRDefault="00E667F0" w:rsidP="008C1630">
            <w:pPr>
              <w:jc w:val="both"/>
              <w:rPr>
                <w:rFonts w:ascii="Times New Roman" w:eastAsia="Times New Roman" w:hAnsi="Times New Roman" w:cs="Times New Roman"/>
                <w:sz w:val="24"/>
                <w:szCs w:val="28"/>
              </w:rPr>
            </w:pPr>
            <w:r w:rsidRPr="003742DA">
              <w:rPr>
                <w:rFonts w:ascii="Times New Roman" w:eastAsia="Times New Roman" w:hAnsi="Times New Roman" w:cs="Times New Roman"/>
                <w:sz w:val="24"/>
                <w:szCs w:val="28"/>
              </w:rPr>
              <w:t xml:space="preserve">Воспроизводит содержательную сторону профессиональной деятельности, определяет предметно-логические действия, входящие в нее. Выполнение этих заданий требует от </w:t>
            </w:r>
            <w:r w:rsidR="008C1630">
              <w:rPr>
                <w:rFonts w:ascii="Times New Roman" w:eastAsia="Times New Roman" w:hAnsi="Times New Roman" w:cs="Times New Roman"/>
                <w:sz w:val="24"/>
                <w:szCs w:val="28"/>
              </w:rPr>
              <w:t>об</w:t>
            </w:r>
            <w:r w:rsidRPr="003742DA">
              <w:rPr>
                <w:rFonts w:ascii="Times New Roman" w:eastAsia="Times New Roman" w:hAnsi="Times New Roman" w:cs="Times New Roman"/>
                <w:sz w:val="24"/>
                <w:szCs w:val="28"/>
              </w:rPr>
              <w:t>уча</w:t>
            </w:r>
            <w:r w:rsidR="008C1630">
              <w:rPr>
                <w:rFonts w:ascii="Times New Roman" w:eastAsia="Times New Roman" w:hAnsi="Times New Roman" w:cs="Times New Roman"/>
                <w:sz w:val="24"/>
                <w:szCs w:val="28"/>
              </w:rPr>
              <w:t>ю</w:t>
            </w:r>
            <w:r w:rsidRPr="003742DA">
              <w:rPr>
                <w:rFonts w:ascii="Times New Roman" w:eastAsia="Times New Roman" w:hAnsi="Times New Roman" w:cs="Times New Roman"/>
                <w:sz w:val="24"/>
                <w:szCs w:val="28"/>
              </w:rPr>
              <w:t xml:space="preserve">щихся определенных мыслительных действий на основе опыта и приобретенных знаний. </w:t>
            </w:r>
            <w:r w:rsidR="008C1630">
              <w:rPr>
                <w:rFonts w:ascii="Times New Roman" w:eastAsia="Times New Roman" w:hAnsi="Times New Roman" w:cs="Times New Roman"/>
                <w:sz w:val="24"/>
                <w:szCs w:val="28"/>
              </w:rPr>
              <w:t>Обу</w:t>
            </w:r>
            <w:r w:rsidRPr="003742DA">
              <w:rPr>
                <w:rFonts w:ascii="Times New Roman" w:eastAsia="Times New Roman" w:hAnsi="Times New Roman" w:cs="Times New Roman"/>
                <w:sz w:val="24"/>
                <w:szCs w:val="28"/>
              </w:rPr>
              <w:t>ча</w:t>
            </w:r>
            <w:r w:rsidR="008C1630">
              <w:rPr>
                <w:rFonts w:ascii="Times New Roman" w:eastAsia="Times New Roman" w:hAnsi="Times New Roman" w:cs="Times New Roman"/>
                <w:sz w:val="24"/>
                <w:szCs w:val="28"/>
              </w:rPr>
              <w:t>ю</w:t>
            </w:r>
            <w:r w:rsidRPr="003742DA">
              <w:rPr>
                <w:rFonts w:ascii="Times New Roman" w:eastAsia="Times New Roman" w:hAnsi="Times New Roman" w:cs="Times New Roman"/>
                <w:sz w:val="24"/>
                <w:szCs w:val="28"/>
              </w:rPr>
              <w:t>щийся должен определить, найти способ деятельности, который в наибольшей степени соответствует его природным данным и сложившимся у него формам поведения.</w:t>
            </w:r>
          </w:p>
        </w:tc>
      </w:tr>
      <w:tr w:rsidR="007D53AB" w:rsidRPr="003742DA" w:rsidTr="0095166B">
        <w:tc>
          <w:tcPr>
            <w:tcW w:w="2518" w:type="dxa"/>
          </w:tcPr>
          <w:p w:rsidR="007D53AB" w:rsidRPr="003742DA" w:rsidRDefault="00E667F0" w:rsidP="00FA7F6D">
            <w:pPr>
              <w:jc w:val="both"/>
              <w:rPr>
                <w:rFonts w:ascii="Times New Roman" w:eastAsia="Times New Roman" w:hAnsi="Times New Roman" w:cs="Times New Roman"/>
                <w:sz w:val="24"/>
                <w:szCs w:val="28"/>
              </w:rPr>
            </w:pPr>
            <w:r w:rsidRPr="003742DA">
              <w:rPr>
                <w:rFonts w:ascii="Times New Roman" w:eastAsia="Times New Roman" w:hAnsi="Times New Roman" w:cs="Times New Roman"/>
                <w:sz w:val="24"/>
                <w:szCs w:val="28"/>
              </w:rPr>
              <w:t>Функциональный</w:t>
            </w:r>
          </w:p>
        </w:tc>
        <w:tc>
          <w:tcPr>
            <w:tcW w:w="7053" w:type="dxa"/>
          </w:tcPr>
          <w:p w:rsidR="007D53AB" w:rsidRPr="003742DA" w:rsidRDefault="00E667F0" w:rsidP="00FA7F6D">
            <w:pPr>
              <w:jc w:val="both"/>
              <w:rPr>
                <w:rFonts w:ascii="Times New Roman" w:eastAsia="Times New Roman" w:hAnsi="Times New Roman" w:cs="Times New Roman"/>
                <w:sz w:val="24"/>
                <w:szCs w:val="28"/>
              </w:rPr>
            </w:pPr>
            <w:r w:rsidRPr="003742DA">
              <w:rPr>
                <w:rFonts w:ascii="Times New Roman" w:eastAsia="Times New Roman" w:hAnsi="Times New Roman" w:cs="Times New Roman"/>
                <w:sz w:val="24"/>
                <w:szCs w:val="28"/>
              </w:rPr>
              <w:t>Отражает динамическую сторону профессиональной деятельности, определяет успешность освоения способ</w:t>
            </w:r>
            <w:r w:rsidR="00562C67" w:rsidRPr="003742DA">
              <w:rPr>
                <w:rFonts w:ascii="Times New Roman" w:eastAsia="Times New Roman" w:hAnsi="Times New Roman" w:cs="Times New Roman"/>
                <w:sz w:val="24"/>
                <w:szCs w:val="28"/>
              </w:rPr>
              <w:t>ом</w:t>
            </w:r>
            <w:r w:rsidRPr="003742DA">
              <w:rPr>
                <w:rFonts w:ascii="Times New Roman" w:eastAsia="Times New Roman" w:hAnsi="Times New Roman" w:cs="Times New Roman"/>
                <w:sz w:val="24"/>
                <w:szCs w:val="28"/>
              </w:rPr>
              <w:t xml:space="preserve"> деятельности средствами, приемами, внутренними механизмами </w:t>
            </w:r>
            <w:r w:rsidR="008C1630">
              <w:rPr>
                <w:rFonts w:ascii="Times New Roman" w:eastAsia="Times New Roman" w:hAnsi="Times New Roman" w:cs="Times New Roman"/>
                <w:sz w:val="24"/>
                <w:szCs w:val="28"/>
              </w:rPr>
              <w:t>об</w:t>
            </w:r>
            <w:r w:rsidRPr="003742DA">
              <w:rPr>
                <w:rFonts w:ascii="Times New Roman" w:eastAsia="Times New Roman" w:hAnsi="Times New Roman" w:cs="Times New Roman"/>
                <w:sz w:val="24"/>
                <w:szCs w:val="28"/>
              </w:rPr>
              <w:t>уча</w:t>
            </w:r>
            <w:r w:rsidR="008C1630">
              <w:rPr>
                <w:rFonts w:ascii="Times New Roman" w:eastAsia="Times New Roman" w:hAnsi="Times New Roman" w:cs="Times New Roman"/>
                <w:sz w:val="24"/>
                <w:szCs w:val="28"/>
              </w:rPr>
              <w:t>ю</w:t>
            </w:r>
            <w:r w:rsidRPr="003742DA">
              <w:rPr>
                <w:rFonts w:ascii="Times New Roman" w:eastAsia="Times New Roman" w:hAnsi="Times New Roman" w:cs="Times New Roman"/>
                <w:sz w:val="24"/>
                <w:szCs w:val="28"/>
              </w:rPr>
              <w:t>щегося. Он фиксирует те функции и их показатели, которые должны быть достигнуты и проявлены в конкретном задании профессиональной пробы.</w:t>
            </w:r>
          </w:p>
        </w:tc>
      </w:tr>
    </w:tbl>
    <w:p w:rsidR="00A216DF" w:rsidRPr="003742DA" w:rsidRDefault="00A216DF" w:rsidP="00C25B7A">
      <w:pPr>
        <w:spacing w:before="120" w:after="0" w:line="360" w:lineRule="auto"/>
        <w:ind w:firstLine="709"/>
        <w:jc w:val="both"/>
        <w:rPr>
          <w:rFonts w:ascii="Times New Roman" w:eastAsia="Times New Roman" w:hAnsi="Times New Roman" w:cs="Times New Roman"/>
          <w:sz w:val="28"/>
          <w:szCs w:val="28"/>
        </w:rPr>
      </w:pPr>
      <w:r w:rsidRPr="003742DA">
        <w:rPr>
          <w:rFonts w:ascii="Times New Roman" w:eastAsia="Times New Roman" w:hAnsi="Times New Roman" w:cs="Times New Roman"/>
          <w:sz w:val="28"/>
          <w:szCs w:val="28"/>
        </w:rPr>
        <w:t xml:space="preserve">Указанные компоненты являются необходимыми при составлении содержания профессиональной пробы. </w:t>
      </w:r>
      <w:r w:rsidR="000C7248" w:rsidRPr="003742DA">
        <w:rPr>
          <w:rFonts w:ascii="Times New Roman" w:eastAsia="Times New Roman" w:hAnsi="Times New Roman" w:cs="Times New Roman"/>
          <w:sz w:val="28"/>
          <w:szCs w:val="28"/>
        </w:rPr>
        <w:t>Желательно</w:t>
      </w:r>
      <w:r w:rsidRPr="003742DA">
        <w:rPr>
          <w:rFonts w:ascii="Times New Roman" w:eastAsia="Times New Roman" w:hAnsi="Times New Roman" w:cs="Times New Roman"/>
          <w:sz w:val="28"/>
          <w:szCs w:val="28"/>
        </w:rPr>
        <w:t xml:space="preserve">, чтобы у школьников создалось целостное представление о профессии, специфике данного вида </w:t>
      </w:r>
      <w:r w:rsidR="00556B96" w:rsidRPr="003742DA">
        <w:rPr>
          <w:rFonts w:ascii="Times New Roman" w:eastAsia="Times New Roman" w:hAnsi="Times New Roman" w:cs="Times New Roman"/>
          <w:sz w:val="28"/>
          <w:szCs w:val="28"/>
        </w:rPr>
        <w:t>профессиональной деятельности;</w:t>
      </w:r>
      <w:r w:rsidRPr="003742DA">
        <w:rPr>
          <w:rFonts w:ascii="Times New Roman" w:eastAsia="Times New Roman" w:hAnsi="Times New Roman" w:cs="Times New Roman"/>
          <w:sz w:val="28"/>
          <w:szCs w:val="28"/>
        </w:rPr>
        <w:t xml:space="preserve"> содержание профессиональной</w:t>
      </w:r>
      <w:r w:rsidR="00556B96" w:rsidRPr="003742DA">
        <w:rPr>
          <w:rFonts w:ascii="Times New Roman" w:eastAsia="Times New Roman" w:hAnsi="Times New Roman" w:cs="Times New Roman"/>
          <w:sz w:val="28"/>
          <w:szCs w:val="28"/>
        </w:rPr>
        <w:t xml:space="preserve"> пробы, постановка цели</w:t>
      </w:r>
      <w:r w:rsidRPr="003742DA">
        <w:rPr>
          <w:rFonts w:ascii="Times New Roman" w:eastAsia="Times New Roman" w:hAnsi="Times New Roman" w:cs="Times New Roman"/>
          <w:sz w:val="28"/>
          <w:szCs w:val="28"/>
        </w:rPr>
        <w:t xml:space="preserve"> и результат четко должны отвечать принципу ее построения как профессионального испытания, имеющего диагностическую, деятельностную, творческую направленность, включающего ситуации для проявления </w:t>
      </w:r>
      <w:r w:rsidR="00F94AC5" w:rsidRPr="003742DA">
        <w:rPr>
          <w:rFonts w:ascii="Times New Roman" w:eastAsia="Times New Roman" w:hAnsi="Times New Roman" w:cs="Times New Roman"/>
          <w:sz w:val="28"/>
          <w:szCs w:val="28"/>
        </w:rPr>
        <w:t xml:space="preserve">профессионально важных качеств </w:t>
      </w:r>
      <w:r w:rsidRPr="003742DA">
        <w:rPr>
          <w:rFonts w:ascii="Times New Roman" w:eastAsia="Times New Roman" w:hAnsi="Times New Roman" w:cs="Times New Roman"/>
          <w:sz w:val="28"/>
          <w:szCs w:val="28"/>
        </w:rPr>
        <w:t>специалиста, возможности для развития интересов, способностей и склонностей школьника.</w:t>
      </w:r>
    </w:p>
    <w:p w:rsidR="00C5214C" w:rsidRPr="003742DA" w:rsidRDefault="00D17620" w:rsidP="00682CE4">
      <w:pPr>
        <w:spacing w:after="0" w:line="360" w:lineRule="auto"/>
        <w:ind w:firstLine="709"/>
        <w:jc w:val="both"/>
        <w:rPr>
          <w:rFonts w:ascii="Times New Roman" w:eastAsia="Times New Roman" w:hAnsi="Times New Roman" w:cs="Times New Roman"/>
          <w:sz w:val="28"/>
          <w:szCs w:val="28"/>
        </w:rPr>
      </w:pPr>
      <w:r w:rsidRPr="003742DA">
        <w:rPr>
          <w:rFonts w:ascii="Times New Roman" w:eastAsia="Times New Roman" w:hAnsi="Times New Roman" w:cs="Times New Roman"/>
          <w:sz w:val="28"/>
          <w:szCs w:val="28"/>
        </w:rPr>
        <w:lastRenderedPageBreak/>
        <w:t>Уровень сложности пробы, которую выполня</w:t>
      </w:r>
      <w:r w:rsidR="00D5350F" w:rsidRPr="003742DA">
        <w:rPr>
          <w:rFonts w:ascii="Times New Roman" w:eastAsia="Times New Roman" w:hAnsi="Times New Roman" w:cs="Times New Roman"/>
          <w:sz w:val="28"/>
          <w:szCs w:val="28"/>
        </w:rPr>
        <w:t>ет</w:t>
      </w:r>
      <w:r w:rsidRPr="003742DA">
        <w:rPr>
          <w:rFonts w:ascii="Times New Roman" w:eastAsia="Times New Roman" w:hAnsi="Times New Roman" w:cs="Times New Roman"/>
          <w:sz w:val="28"/>
          <w:szCs w:val="28"/>
        </w:rPr>
        <w:t xml:space="preserve"> каждый </w:t>
      </w:r>
      <w:r w:rsidR="00A517A8">
        <w:rPr>
          <w:rFonts w:ascii="Times New Roman" w:eastAsia="Times New Roman" w:hAnsi="Times New Roman" w:cs="Times New Roman"/>
          <w:sz w:val="28"/>
          <w:szCs w:val="28"/>
        </w:rPr>
        <w:t>об</w:t>
      </w:r>
      <w:r w:rsidRPr="003742DA">
        <w:rPr>
          <w:rFonts w:ascii="Times New Roman" w:eastAsia="Times New Roman" w:hAnsi="Times New Roman" w:cs="Times New Roman"/>
          <w:sz w:val="28"/>
          <w:szCs w:val="28"/>
        </w:rPr>
        <w:t>уча</w:t>
      </w:r>
      <w:r w:rsidR="00A517A8">
        <w:rPr>
          <w:rFonts w:ascii="Times New Roman" w:eastAsia="Times New Roman" w:hAnsi="Times New Roman" w:cs="Times New Roman"/>
          <w:sz w:val="28"/>
          <w:szCs w:val="28"/>
        </w:rPr>
        <w:t>ю</w:t>
      </w:r>
      <w:r w:rsidRPr="003742DA">
        <w:rPr>
          <w:rFonts w:ascii="Times New Roman" w:eastAsia="Times New Roman" w:hAnsi="Times New Roman" w:cs="Times New Roman"/>
          <w:sz w:val="28"/>
          <w:szCs w:val="28"/>
        </w:rPr>
        <w:t xml:space="preserve">щийся, должен соответствовать уровню его подготовленности и профессиональным интересам. </w:t>
      </w:r>
    </w:p>
    <w:p w:rsidR="00424916" w:rsidRPr="003742DA" w:rsidRDefault="00424916" w:rsidP="00424916">
      <w:pPr>
        <w:spacing w:after="0" w:line="360" w:lineRule="auto"/>
        <w:ind w:firstLine="709"/>
        <w:jc w:val="both"/>
        <w:rPr>
          <w:rFonts w:ascii="Times New Roman" w:eastAsia="Times New Roman" w:hAnsi="Times New Roman" w:cs="Times New Roman"/>
          <w:sz w:val="28"/>
          <w:szCs w:val="28"/>
        </w:rPr>
      </w:pPr>
      <w:r w:rsidRPr="003742DA">
        <w:rPr>
          <w:rFonts w:ascii="Times New Roman" w:eastAsia="Times New Roman" w:hAnsi="Times New Roman" w:cs="Times New Roman"/>
          <w:sz w:val="28"/>
          <w:szCs w:val="28"/>
        </w:rPr>
        <w:t xml:space="preserve">Практическое выполнение заданий профессиональной пробы осуществляется по схеме: </w:t>
      </w:r>
      <w:r w:rsidRPr="003742DA">
        <w:rPr>
          <w:rFonts w:ascii="Times New Roman" w:eastAsia="Times New Roman" w:hAnsi="Times New Roman" w:cs="Times New Roman"/>
          <w:b/>
          <w:sz w:val="28"/>
          <w:szCs w:val="28"/>
        </w:rPr>
        <w:t>задание — условие — результат</w:t>
      </w:r>
      <w:r w:rsidRPr="003742DA">
        <w:rPr>
          <w:rFonts w:ascii="Times New Roman" w:eastAsia="Times New Roman" w:hAnsi="Times New Roman" w:cs="Times New Roman"/>
          <w:sz w:val="28"/>
          <w:szCs w:val="28"/>
        </w:rPr>
        <w:t>.</w:t>
      </w:r>
    </w:p>
    <w:p w:rsidR="00424916" w:rsidRPr="003742DA" w:rsidRDefault="00424916" w:rsidP="00424916">
      <w:pPr>
        <w:spacing w:after="0" w:line="360" w:lineRule="auto"/>
        <w:ind w:firstLine="709"/>
        <w:jc w:val="both"/>
        <w:rPr>
          <w:rFonts w:ascii="Times New Roman" w:eastAsia="Times New Roman" w:hAnsi="Times New Roman" w:cs="Times New Roman"/>
          <w:sz w:val="28"/>
          <w:szCs w:val="28"/>
        </w:rPr>
      </w:pPr>
      <w:r w:rsidRPr="003742DA">
        <w:rPr>
          <w:rFonts w:ascii="Times New Roman" w:eastAsia="Times New Roman" w:hAnsi="Times New Roman" w:cs="Times New Roman"/>
          <w:sz w:val="28"/>
          <w:szCs w:val="28"/>
        </w:rPr>
        <w:t xml:space="preserve">Перед </w:t>
      </w:r>
      <w:r w:rsidR="00A517A8">
        <w:rPr>
          <w:rFonts w:ascii="Times New Roman" w:eastAsia="Times New Roman" w:hAnsi="Times New Roman" w:cs="Times New Roman"/>
          <w:sz w:val="28"/>
          <w:szCs w:val="28"/>
        </w:rPr>
        <w:t>об</w:t>
      </w:r>
      <w:r w:rsidRPr="003742DA">
        <w:rPr>
          <w:rFonts w:ascii="Times New Roman" w:eastAsia="Times New Roman" w:hAnsi="Times New Roman" w:cs="Times New Roman"/>
          <w:sz w:val="28"/>
          <w:szCs w:val="28"/>
        </w:rPr>
        <w:t>уча</w:t>
      </w:r>
      <w:r w:rsidR="00A517A8">
        <w:rPr>
          <w:rFonts w:ascii="Times New Roman" w:eastAsia="Times New Roman" w:hAnsi="Times New Roman" w:cs="Times New Roman"/>
          <w:sz w:val="28"/>
          <w:szCs w:val="28"/>
        </w:rPr>
        <w:t>ю</w:t>
      </w:r>
      <w:r w:rsidRPr="003742DA">
        <w:rPr>
          <w:rFonts w:ascii="Times New Roman" w:eastAsia="Times New Roman" w:hAnsi="Times New Roman" w:cs="Times New Roman"/>
          <w:sz w:val="28"/>
          <w:szCs w:val="28"/>
        </w:rPr>
        <w:t xml:space="preserve">щимися ставится задача (задание) определенной степени трудности (уровня сложности), проблемности, оговариваются условия, которые необходимо соблюдать при выполнении заданий, и определяется тот продукт деятельности (результат), который </w:t>
      </w:r>
      <w:r w:rsidR="00A517A8">
        <w:rPr>
          <w:rFonts w:ascii="Times New Roman" w:eastAsia="Times New Roman" w:hAnsi="Times New Roman" w:cs="Times New Roman"/>
          <w:sz w:val="28"/>
          <w:szCs w:val="28"/>
        </w:rPr>
        <w:t>об</w:t>
      </w:r>
      <w:r w:rsidRPr="003742DA">
        <w:rPr>
          <w:rFonts w:ascii="Times New Roman" w:eastAsia="Times New Roman" w:hAnsi="Times New Roman" w:cs="Times New Roman"/>
          <w:sz w:val="28"/>
          <w:szCs w:val="28"/>
        </w:rPr>
        <w:t>уча</w:t>
      </w:r>
      <w:r w:rsidR="00A517A8">
        <w:rPr>
          <w:rFonts w:ascii="Times New Roman" w:eastAsia="Times New Roman" w:hAnsi="Times New Roman" w:cs="Times New Roman"/>
          <w:sz w:val="28"/>
          <w:szCs w:val="28"/>
        </w:rPr>
        <w:t>ю</w:t>
      </w:r>
      <w:r w:rsidRPr="003742DA">
        <w:rPr>
          <w:rFonts w:ascii="Times New Roman" w:eastAsia="Times New Roman" w:hAnsi="Times New Roman" w:cs="Times New Roman"/>
          <w:sz w:val="28"/>
          <w:szCs w:val="28"/>
        </w:rPr>
        <w:t>щийся должен получить по завершении цикла профессиональной деятельности в результате тех или иных воздействий.</w:t>
      </w:r>
      <w:r w:rsidR="002F1C31" w:rsidRPr="003742DA">
        <w:rPr>
          <w:rFonts w:ascii="Times New Roman" w:eastAsia="Times New Roman" w:hAnsi="Times New Roman" w:cs="Times New Roman"/>
          <w:sz w:val="28"/>
          <w:szCs w:val="28"/>
        </w:rPr>
        <w:t xml:space="preserve"> Выполнение пробы направлено на диагностику профессионально важных качеств</w:t>
      </w:r>
      <w:r w:rsidR="008E42B2" w:rsidRPr="003742DA">
        <w:rPr>
          <w:rFonts w:ascii="Times New Roman" w:eastAsia="Times New Roman" w:hAnsi="Times New Roman" w:cs="Times New Roman"/>
          <w:sz w:val="28"/>
          <w:szCs w:val="28"/>
        </w:rPr>
        <w:t xml:space="preserve"> (ПВ</w:t>
      </w:r>
      <w:r w:rsidR="002F1C31" w:rsidRPr="003742DA">
        <w:rPr>
          <w:rFonts w:ascii="Times New Roman" w:eastAsia="Times New Roman" w:hAnsi="Times New Roman" w:cs="Times New Roman"/>
          <w:sz w:val="28"/>
          <w:szCs w:val="28"/>
        </w:rPr>
        <w:t>К).</w:t>
      </w:r>
    </w:p>
    <w:p w:rsidR="00424916" w:rsidRPr="003742DA" w:rsidRDefault="00424916" w:rsidP="00424916">
      <w:pPr>
        <w:spacing w:after="0" w:line="360" w:lineRule="auto"/>
        <w:ind w:firstLine="709"/>
        <w:jc w:val="both"/>
        <w:rPr>
          <w:rFonts w:ascii="Times New Roman" w:eastAsia="Times New Roman" w:hAnsi="Times New Roman" w:cs="Times New Roman"/>
          <w:sz w:val="28"/>
          <w:szCs w:val="28"/>
        </w:rPr>
      </w:pPr>
      <w:r w:rsidRPr="003742DA">
        <w:rPr>
          <w:rFonts w:ascii="Times New Roman" w:eastAsia="Times New Roman" w:hAnsi="Times New Roman" w:cs="Times New Roman"/>
          <w:sz w:val="28"/>
          <w:szCs w:val="28"/>
        </w:rPr>
        <w:t>Преподавателю</w:t>
      </w:r>
      <w:r w:rsidR="002D3147" w:rsidRPr="003742DA">
        <w:rPr>
          <w:rFonts w:ascii="Times New Roman" w:eastAsia="Times New Roman" w:hAnsi="Times New Roman" w:cs="Times New Roman"/>
          <w:sz w:val="28"/>
          <w:szCs w:val="28"/>
        </w:rPr>
        <w:t xml:space="preserve"> (</w:t>
      </w:r>
      <w:bookmarkStart w:id="10" w:name="_Hlk69153121"/>
      <w:r w:rsidR="002D3147" w:rsidRPr="003742DA">
        <w:rPr>
          <w:rFonts w:ascii="Times New Roman" w:eastAsia="Times New Roman" w:hAnsi="Times New Roman" w:cs="Times New Roman"/>
          <w:sz w:val="28"/>
          <w:szCs w:val="28"/>
        </w:rPr>
        <w:t>специалисту, проводящему профпробу</w:t>
      </w:r>
      <w:bookmarkEnd w:id="10"/>
      <w:r w:rsidR="002D3147" w:rsidRPr="003742DA">
        <w:rPr>
          <w:rFonts w:ascii="Times New Roman" w:eastAsia="Times New Roman" w:hAnsi="Times New Roman" w:cs="Times New Roman"/>
          <w:sz w:val="28"/>
          <w:szCs w:val="28"/>
        </w:rPr>
        <w:t>)</w:t>
      </w:r>
      <w:r w:rsidRPr="003742DA">
        <w:rPr>
          <w:rFonts w:ascii="Times New Roman" w:eastAsia="Times New Roman" w:hAnsi="Times New Roman" w:cs="Times New Roman"/>
          <w:sz w:val="28"/>
          <w:szCs w:val="28"/>
        </w:rPr>
        <w:t xml:space="preserve"> важно заранее предусмотреть возможность возникновения трудностей, с которыми могут встретиться школьники, и попытаться их разрешить как в ходе консультаций, так и при разработке программы заданий.</w:t>
      </w:r>
    </w:p>
    <w:p w:rsidR="00424916" w:rsidRPr="003742DA" w:rsidRDefault="00424916" w:rsidP="00424916">
      <w:pPr>
        <w:spacing w:after="0" w:line="360" w:lineRule="auto"/>
        <w:ind w:firstLine="709"/>
        <w:jc w:val="both"/>
        <w:rPr>
          <w:rFonts w:ascii="Times New Roman" w:eastAsia="Times New Roman" w:hAnsi="Times New Roman" w:cs="Times New Roman"/>
          <w:sz w:val="28"/>
          <w:szCs w:val="28"/>
        </w:rPr>
      </w:pPr>
      <w:r w:rsidRPr="003742DA">
        <w:rPr>
          <w:rFonts w:ascii="Times New Roman" w:eastAsia="Times New Roman" w:hAnsi="Times New Roman" w:cs="Times New Roman"/>
          <w:sz w:val="28"/>
          <w:szCs w:val="28"/>
        </w:rPr>
        <w:t xml:space="preserve">В ходе выполнения профессиональных проб преподаватель </w:t>
      </w:r>
      <w:r w:rsidR="002D3147" w:rsidRPr="003742DA">
        <w:rPr>
          <w:rFonts w:ascii="Times New Roman" w:eastAsia="Times New Roman" w:hAnsi="Times New Roman" w:cs="Times New Roman"/>
          <w:sz w:val="28"/>
          <w:szCs w:val="28"/>
        </w:rPr>
        <w:t xml:space="preserve">(специалист, проводящий профпробу) </w:t>
      </w:r>
      <w:r w:rsidRPr="003742DA">
        <w:rPr>
          <w:rFonts w:ascii="Times New Roman" w:eastAsia="Times New Roman" w:hAnsi="Times New Roman" w:cs="Times New Roman"/>
          <w:sz w:val="28"/>
          <w:szCs w:val="28"/>
        </w:rPr>
        <w:t>выявляет, формирует и закрепляет необходимый объем представлений, умений, которые требуются для качественного выполнения заданий. Это могут быть: краткое изложение теоретических сведений, связанных с технологией; упражнения с рабочим инструментом, инструкционными, технологическими картами, чертежами; выполнение простейших технологических операций, графических, измерительных, вычислительных работ; подробное консультирование; показ правильных рабочих действий, приемов и т. д.</w:t>
      </w:r>
    </w:p>
    <w:p w:rsidR="00BB6584" w:rsidRPr="003742DA" w:rsidRDefault="002B43B5" w:rsidP="00BB6584">
      <w:pPr>
        <w:spacing w:after="0" w:line="360" w:lineRule="auto"/>
        <w:ind w:firstLine="709"/>
        <w:jc w:val="both"/>
        <w:rPr>
          <w:rFonts w:ascii="Times New Roman" w:eastAsia="Times New Roman" w:hAnsi="Times New Roman" w:cs="Times New Roman"/>
          <w:sz w:val="28"/>
          <w:szCs w:val="28"/>
        </w:rPr>
      </w:pPr>
      <w:r w:rsidRPr="003742DA">
        <w:rPr>
          <w:rFonts w:ascii="Times New Roman" w:eastAsia="Times New Roman" w:hAnsi="Times New Roman" w:cs="Times New Roman"/>
          <w:sz w:val="28"/>
          <w:szCs w:val="28"/>
        </w:rPr>
        <w:t xml:space="preserve">После завершения профессиональных проб проводится анализ сопровождающих профессиональную пробу документов (Приложение </w:t>
      </w:r>
      <w:r w:rsidR="002D745B" w:rsidRPr="003742DA">
        <w:rPr>
          <w:rFonts w:ascii="Times New Roman" w:eastAsia="Times New Roman" w:hAnsi="Times New Roman" w:cs="Times New Roman"/>
          <w:sz w:val="28"/>
          <w:szCs w:val="28"/>
        </w:rPr>
        <w:t>4, 5</w:t>
      </w:r>
      <w:r w:rsidRPr="003742DA">
        <w:rPr>
          <w:rFonts w:ascii="Times New Roman" w:eastAsia="Times New Roman" w:hAnsi="Times New Roman" w:cs="Times New Roman"/>
          <w:sz w:val="28"/>
          <w:szCs w:val="28"/>
        </w:rPr>
        <w:t>)</w:t>
      </w:r>
      <w:r w:rsidR="00CA2E05" w:rsidRPr="003742DA">
        <w:rPr>
          <w:rFonts w:ascii="Times New Roman" w:eastAsia="Times New Roman" w:hAnsi="Times New Roman" w:cs="Times New Roman"/>
          <w:sz w:val="28"/>
          <w:szCs w:val="28"/>
        </w:rPr>
        <w:t xml:space="preserve"> </w:t>
      </w:r>
      <w:r w:rsidRPr="003742DA">
        <w:rPr>
          <w:rFonts w:ascii="Times New Roman" w:eastAsia="Times New Roman" w:hAnsi="Times New Roman" w:cs="Times New Roman"/>
          <w:sz w:val="28"/>
          <w:szCs w:val="28"/>
        </w:rPr>
        <w:t xml:space="preserve">с целью проверки уровня готовности к выбору профессии на основании проведённого самоанализа своих возможностей и потребностей в сравнении с профессионально важными качествами по выбранной профессии. </w:t>
      </w:r>
      <w:r w:rsidR="00BB6584" w:rsidRPr="003742DA">
        <w:rPr>
          <w:rFonts w:ascii="Times New Roman" w:eastAsia="Times New Roman" w:hAnsi="Times New Roman" w:cs="Times New Roman"/>
          <w:sz w:val="28"/>
          <w:szCs w:val="28"/>
        </w:rPr>
        <w:lastRenderedPageBreak/>
        <w:t xml:space="preserve">Профессиональные пробы завершаются подведением итогов. Это может быть беседа, в ходе которой выясняется, изменились ли профессиональные намерения </w:t>
      </w:r>
      <w:r w:rsidR="0010351F">
        <w:rPr>
          <w:rFonts w:ascii="Times New Roman" w:eastAsia="Times New Roman" w:hAnsi="Times New Roman" w:cs="Times New Roman"/>
          <w:sz w:val="28"/>
          <w:szCs w:val="28"/>
        </w:rPr>
        <w:t>об</w:t>
      </w:r>
      <w:r w:rsidR="00BB6584" w:rsidRPr="003742DA">
        <w:rPr>
          <w:rFonts w:ascii="Times New Roman" w:eastAsia="Times New Roman" w:hAnsi="Times New Roman" w:cs="Times New Roman"/>
          <w:sz w:val="28"/>
          <w:szCs w:val="28"/>
        </w:rPr>
        <w:t>уча</w:t>
      </w:r>
      <w:r w:rsidR="0010351F">
        <w:rPr>
          <w:rFonts w:ascii="Times New Roman" w:eastAsia="Times New Roman" w:hAnsi="Times New Roman" w:cs="Times New Roman"/>
          <w:sz w:val="28"/>
          <w:szCs w:val="28"/>
        </w:rPr>
        <w:t>ю</w:t>
      </w:r>
      <w:r w:rsidR="00BB6584" w:rsidRPr="003742DA">
        <w:rPr>
          <w:rFonts w:ascii="Times New Roman" w:eastAsia="Times New Roman" w:hAnsi="Times New Roman" w:cs="Times New Roman"/>
          <w:sz w:val="28"/>
          <w:szCs w:val="28"/>
        </w:rPr>
        <w:t>щихся, какие трудности и сомнения они испытывали при выполнении пробы.</w:t>
      </w:r>
    </w:p>
    <w:p w:rsidR="00BB6584" w:rsidRPr="003742DA" w:rsidRDefault="00064D03" w:rsidP="00BB6584">
      <w:pPr>
        <w:spacing w:after="0" w:line="360" w:lineRule="auto"/>
        <w:ind w:firstLine="709"/>
        <w:jc w:val="both"/>
        <w:rPr>
          <w:rFonts w:ascii="Times New Roman" w:eastAsia="Times New Roman" w:hAnsi="Times New Roman" w:cs="Times New Roman"/>
          <w:color w:val="000000"/>
          <w:sz w:val="28"/>
          <w:szCs w:val="28"/>
          <w:lang w:eastAsia="ru-RU"/>
        </w:rPr>
      </w:pPr>
      <w:r w:rsidRPr="003742DA">
        <w:rPr>
          <w:rFonts w:ascii="Times New Roman" w:eastAsia="Times New Roman" w:hAnsi="Times New Roman" w:cs="Times New Roman"/>
          <w:sz w:val="28"/>
          <w:szCs w:val="28"/>
        </w:rPr>
        <w:t xml:space="preserve">Подведение итогов должно осуществляться после каждой проведенной профпробы </w:t>
      </w:r>
      <w:r w:rsidR="003650B3" w:rsidRPr="003742DA">
        <w:rPr>
          <w:rFonts w:ascii="Times New Roman" w:eastAsia="Times New Roman" w:hAnsi="Times New Roman" w:cs="Times New Roman"/>
          <w:sz w:val="28"/>
          <w:szCs w:val="28"/>
        </w:rPr>
        <w:t xml:space="preserve">как </w:t>
      </w:r>
      <w:r w:rsidR="00CA2E05" w:rsidRPr="003742DA">
        <w:rPr>
          <w:rFonts w:ascii="Times New Roman" w:eastAsia="Times New Roman" w:hAnsi="Times New Roman" w:cs="Times New Roman"/>
          <w:sz w:val="28"/>
          <w:szCs w:val="28"/>
        </w:rPr>
        <w:t>результат</w:t>
      </w:r>
      <w:r w:rsidR="003650B3" w:rsidRPr="003742DA">
        <w:rPr>
          <w:rFonts w:ascii="Times New Roman" w:eastAsia="Times New Roman" w:hAnsi="Times New Roman" w:cs="Times New Roman"/>
          <w:sz w:val="28"/>
          <w:szCs w:val="28"/>
        </w:rPr>
        <w:t xml:space="preserve"> выполнения </w:t>
      </w:r>
      <w:r w:rsidR="00CA2E05" w:rsidRPr="003742DA">
        <w:rPr>
          <w:rFonts w:ascii="Times New Roman" w:eastAsia="Times New Roman" w:hAnsi="Times New Roman" w:cs="Times New Roman"/>
          <w:sz w:val="28"/>
          <w:szCs w:val="28"/>
        </w:rPr>
        <w:t xml:space="preserve">ее </w:t>
      </w:r>
      <w:r w:rsidR="003650B3" w:rsidRPr="003742DA">
        <w:rPr>
          <w:rFonts w:ascii="Times New Roman" w:eastAsia="Times New Roman" w:hAnsi="Times New Roman" w:cs="Times New Roman"/>
          <w:sz w:val="28"/>
          <w:szCs w:val="28"/>
        </w:rPr>
        <w:t>этапов или всей пробы в целом</w:t>
      </w:r>
      <w:r w:rsidR="00317A55" w:rsidRPr="003742DA">
        <w:rPr>
          <w:rFonts w:ascii="Times New Roman" w:eastAsia="Times New Roman" w:hAnsi="Times New Roman" w:cs="Times New Roman"/>
          <w:sz w:val="28"/>
          <w:szCs w:val="28"/>
        </w:rPr>
        <w:t xml:space="preserve">. </w:t>
      </w:r>
    </w:p>
    <w:p w:rsidR="002F1C31" w:rsidRPr="003742DA" w:rsidRDefault="00D17620" w:rsidP="002F1C31">
      <w:pPr>
        <w:spacing w:after="0" w:line="360" w:lineRule="auto"/>
        <w:ind w:firstLine="709"/>
        <w:jc w:val="both"/>
        <w:rPr>
          <w:rFonts w:ascii="Times New Roman" w:eastAsia="Times New Roman" w:hAnsi="Times New Roman" w:cs="Times New Roman"/>
          <w:sz w:val="28"/>
          <w:szCs w:val="28"/>
        </w:rPr>
      </w:pPr>
      <w:r w:rsidRPr="003742DA">
        <w:rPr>
          <w:rFonts w:ascii="Times New Roman" w:eastAsia="Times New Roman" w:hAnsi="Times New Roman" w:cs="Times New Roman"/>
          <w:sz w:val="28"/>
          <w:szCs w:val="28"/>
        </w:rPr>
        <w:t xml:space="preserve">Итогом </w:t>
      </w:r>
      <w:r w:rsidR="00C5214C" w:rsidRPr="003742DA">
        <w:rPr>
          <w:rFonts w:ascii="Times New Roman" w:eastAsia="Times New Roman" w:hAnsi="Times New Roman" w:cs="Times New Roman"/>
          <w:sz w:val="28"/>
          <w:szCs w:val="28"/>
        </w:rPr>
        <w:t xml:space="preserve">реализации цикла </w:t>
      </w:r>
      <w:r w:rsidRPr="003742DA">
        <w:rPr>
          <w:rFonts w:ascii="Times New Roman" w:eastAsia="Times New Roman" w:hAnsi="Times New Roman" w:cs="Times New Roman"/>
          <w:sz w:val="28"/>
          <w:szCs w:val="28"/>
        </w:rPr>
        <w:t xml:space="preserve">профессиональных проб может стать </w:t>
      </w:r>
      <w:r w:rsidR="0065026B" w:rsidRPr="003742DA">
        <w:rPr>
          <w:rFonts w:ascii="Times New Roman" w:eastAsia="Times New Roman" w:hAnsi="Times New Roman" w:cs="Times New Roman"/>
          <w:sz w:val="28"/>
          <w:szCs w:val="28"/>
        </w:rPr>
        <w:t>построение индивидуального образовательного и профессионального маршрутов</w:t>
      </w:r>
      <w:r w:rsidR="00CA2E05" w:rsidRPr="003742DA">
        <w:rPr>
          <w:rFonts w:ascii="Times New Roman" w:eastAsia="Times New Roman" w:hAnsi="Times New Roman" w:cs="Times New Roman"/>
          <w:sz w:val="28"/>
          <w:szCs w:val="28"/>
        </w:rPr>
        <w:t xml:space="preserve"> </w:t>
      </w:r>
      <w:r w:rsidR="0065026B" w:rsidRPr="003742DA">
        <w:rPr>
          <w:rFonts w:ascii="Times New Roman" w:eastAsia="Times New Roman" w:hAnsi="Times New Roman" w:cs="Times New Roman"/>
          <w:sz w:val="28"/>
          <w:szCs w:val="28"/>
        </w:rPr>
        <w:t>(основной или запасной варианты)</w:t>
      </w:r>
      <w:r w:rsidR="002F1C31" w:rsidRPr="003742DA">
        <w:rPr>
          <w:rFonts w:ascii="Times New Roman" w:eastAsia="Times New Roman" w:hAnsi="Times New Roman" w:cs="Times New Roman"/>
          <w:sz w:val="28"/>
          <w:szCs w:val="28"/>
        </w:rPr>
        <w:t xml:space="preserve"> через заполнение </w:t>
      </w:r>
      <w:r w:rsidR="00BE22C9" w:rsidRPr="003742DA">
        <w:rPr>
          <w:rFonts w:ascii="Times New Roman" w:eastAsia="Times New Roman" w:hAnsi="Times New Roman" w:cs="Times New Roman"/>
          <w:sz w:val="28"/>
          <w:szCs w:val="28"/>
        </w:rPr>
        <w:t xml:space="preserve">специально разработанных </w:t>
      </w:r>
      <w:r w:rsidR="002F1C31" w:rsidRPr="003742DA">
        <w:rPr>
          <w:rFonts w:ascii="Times New Roman" w:eastAsia="Times New Roman" w:hAnsi="Times New Roman" w:cs="Times New Roman"/>
          <w:sz w:val="28"/>
          <w:szCs w:val="28"/>
        </w:rPr>
        <w:t>фор</w:t>
      </w:r>
      <w:r w:rsidR="00BE22C9" w:rsidRPr="003742DA">
        <w:rPr>
          <w:rFonts w:ascii="Times New Roman" w:eastAsia="Times New Roman" w:hAnsi="Times New Roman" w:cs="Times New Roman"/>
          <w:sz w:val="28"/>
          <w:szCs w:val="28"/>
        </w:rPr>
        <w:t>м. Примеры форм</w:t>
      </w:r>
      <w:r w:rsidR="002F1C31" w:rsidRPr="003742DA">
        <w:rPr>
          <w:rFonts w:ascii="Times New Roman" w:eastAsia="Times New Roman" w:hAnsi="Times New Roman" w:cs="Times New Roman"/>
          <w:sz w:val="28"/>
          <w:szCs w:val="28"/>
        </w:rPr>
        <w:t xml:space="preserve"> </w:t>
      </w:r>
      <w:r w:rsidR="00BE22C9" w:rsidRPr="003742DA">
        <w:rPr>
          <w:rFonts w:ascii="Times New Roman" w:eastAsia="Times New Roman" w:hAnsi="Times New Roman" w:cs="Times New Roman"/>
          <w:sz w:val="28"/>
          <w:szCs w:val="28"/>
        </w:rPr>
        <w:t xml:space="preserve">для фиксации результатов </w:t>
      </w:r>
      <w:r w:rsidR="002F1C31" w:rsidRPr="003742DA">
        <w:rPr>
          <w:rFonts w:ascii="Times New Roman" w:eastAsia="Times New Roman" w:hAnsi="Times New Roman" w:cs="Times New Roman"/>
          <w:sz w:val="28"/>
          <w:szCs w:val="28"/>
        </w:rPr>
        <w:t xml:space="preserve">представлены в </w:t>
      </w:r>
      <w:r w:rsidR="00BE22C9" w:rsidRPr="003742DA">
        <w:rPr>
          <w:rFonts w:ascii="Times New Roman" w:eastAsia="Times New Roman" w:hAnsi="Times New Roman" w:cs="Times New Roman"/>
          <w:sz w:val="28"/>
          <w:szCs w:val="28"/>
        </w:rPr>
        <w:t>П</w:t>
      </w:r>
      <w:r w:rsidR="002F1C31" w:rsidRPr="003742DA">
        <w:rPr>
          <w:rFonts w:ascii="Times New Roman" w:eastAsia="Times New Roman" w:hAnsi="Times New Roman" w:cs="Times New Roman"/>
          <w:sz w:val="28"/>
          <w:szCs w:val="28"/>
        </w:rPr>
        <w:t>риложени</w:t>
      </w:r>
      <w:r w:rsidR="00BE22C9" w:rsidRPr="003742DA">
        <w:rPr>
          <w:rFonts w:ascii="Times New Roman" w:eastAsia="Times New Roman" w:hAnsi="Times New Roman" w:cs="Times New Roman"/>
          <w:sz w:val="28"/>
          <w:szCs w:val="28"/>
        </w:rPr>
        <w:t>ях</w:t>
      </w:r>
      <w:r w:rsidR="002F1C31" w:rsidRPr="003742DA">
        <w:rPr>
          <w:rFonts w:ascii="Times New Roman" w:eastAsia="Times New Roman" w:hAnsi="Times New Roman" w:cs="Times New Roman"/>
          <w:sz w:val="28"/>
          <w:szCs w:val="28"/>
        </w:rPr>
        <w:t xml:space="preserve"> </w:t>
      </w:r>
      <w:r w:rsidR="002D745B" w:rsidRPr="003742DA">
        <w:rPr>
          <w:rFonts w:ascii="Times New Roman" w:eastAsia="Times New Roman" w:hAnsi="Times New Roman" w:cs="Times New Roman"/>
          <w:sz w:val="28"/>
          <w:szCs w:val="28"/>
        </w:rPr>
        <w:t>4 и 5</w:t>
      </w:r>
      <w:r w:rsidR="0065026B" w:rsidRPr="003742DA">
        <w:rPr>
          <w:rFonts w:ascii="Times New Roman" w:eastAsia="Times New Roman" w:hAnsi="Times New Roman" w:cs="Times New Roman"/>
          <w:sz w:val="28"/>
          <w:szCs w:val="28"/>
        </w:rPr>
        <w:t>.</w:t>
      </w:r>
      <w:r w:rsidR="002F1C31" w:rsidRPr="003742DA">
        <w:rPr>
          <w:rFonts w:ascii="Times New Roman" w:eastAsia="Times New Roman" w:hAnsi="Times New Roman" w:cs="Times New Roman"/>
          <w:sz w:val="28"/>
          <w:szCs w:val="28"/>
        </w:rPr>
        <w:t xml:space="preserve"> </w:t>
      </w:r>
    </w:p>
    <w:p w:rsidR="005F0D20" w:rsidRPr="003742DA" w:rsidRDefault="005F0D20" w:rsidP="002F1C31">
      <w:pPr>
        <w:spacing w:after="0" w:line="360" w:lineRule="auto"/>
        <w:ind w:firstLine="709"/>
        <w:jc w:val="both"/>
        <w:rPr>
          <w:rFonts w:ascii="Times New Roman" w:eastAsia="Times New Roman" w:hAnsi="Times New Roman" w:cs="Times New Roman"/>
          <w:sz w:val="28"/>
          <w:szCs w:val="28"/>
        </w:rPr>
      </w:pPr>
      <w:r w:rsidRPr="003742DA">
        <w:rPr>
          <w:rFonts w:ascii="Times New Roman" w:eastAsia="Times New Roman" w:hAnsi="Times New Roman" w:cs="Times New Roman"/>
          <w:sz w:val="28"/>
          <w:szCs w:val="28"/>
        </w:rPr>
        <w:t xml:space="preserve">В Приложении </w:t>
      </w:r>
      <w:r w:rsidR="002D745B" w:rsidRPr="003742DA">
        <w:rPr>
          <w:rFonts w:ascii="Times New Roman" w:eastAsia="Times New Roman" w:hAnsi="Times New Roman" w:cs="Times New Roman"/>
          <w:sz w:val="28"/>
          <w:szCs w:val="28"/>
        </w:rPr>
        <w:t>6</w:t>
      </w:r>
      <w:r w:rsidRPr="003742DA">
        <w:rPr>
          <w:rFonts w:ascii="Times New Roman" w:eastAsia="Times New Roman" w:hAnsi="Times New Roman" w:cs="Times New Roman"/>
          <w:sz w:val="28"/>
          <w:szCs w:val="28"/>
        </w:rPr>
        <w:t xml:space="preserve"> представлены примеры технологических карт профессиональных проб, организованных по профессиям деревообрабатывающей промышленности на базе СПб ГБПОУ «Колледж отраслевых технологий Краснодеревец»: </w:t>
      </w:r>
      <w:r w:rsidR="008E42B2" w:rsidRPr="003742DA">
        <w:rPr>
          <w:rFonts w:ascii="Times New Roman" w:eastAsia="Times New Roman" w:hAnsi="Times New Roman" w:cs="Times New Roman"/>
          <w:sz w:val="28"/>
          <w:szCs w:val="28"/>
        </w:rPr>
        <w:t>плотник, столяр</w:t>
      </w:r>
      <w:r w:rsidRPr="003742DA">
        <w:rPr>
          <w:rFonts w:ascii="Times New Roman" w:eastAsia="Times New Roman" w:hAnsi="Times New Roman" w:cs="Times New Roman"/>
          <w:sz w:val="28"/>
          <w:szCs w:val="28"/>
        </w:rPr>
        <w:t xml:space="preserve">. </w:t>
      </w:r>
      <w:r w:rsidR="00BE22C9" w:rsidRPr="003742DA">
        <w:rPr>
          <w:rFonts w:ascii="Times New Roman" w:eastAsia="Times New Roman" w:hAnsi="Times New Roman" w:cs="Times New Roman"/>
          <w:sz w:val="28"/>
          <w:szCs w:val="28"/>
        </w:rPr>
        <w:t xml:space="preserve">В примере </w:t>
      </w:r>
      <w:r w:rsidRPr="003742DA">
        <w:rPr>
          <w:rFonts w:ascii="Times New Roman" w:eastAsia="Times New Roman" w:hAnsi="Times New Roman" w:cs="Times New Roman"/>
          <w:sz w:val="28"/>
          <w:szCs w:val="28"/>
        </w:rPr>
        <w:t xml:space="preserve">принадлежность выбранных профессий к одной отрасли является важным условием проведения этих профпроб, так как в процессе </w:t>
      </w:r>
      <w:r w:rsidR="00BE22C9" w:rsidRPr="003742DA">
        <w:rPr>
          <w:rFonts w:ascii="Times New Roman" w:eastAsia="Times New Roman" w:hAnsi="Times New Roman" w:cs="Times New Roman"/>
          <w:sz w:val="28"/>
          <w:szCs w:val="28"/>
        </w:rPr>
        <w:t xml:space="preserve">их </w:t>
      </w:r>
      <w:r w:rsidRPr="003742DA">
        <w:rPr>
          <w:rFonts w:ascii="Times New Roman" w:eastAsia="Times New Roman" w:hAnsi="Times New Roman" w:cs="Times New Roman"/>
          <w:sz w:val="28"/>
          <w:szCs w:val="28"/>
        </w:rPr>
        <w:t>реализации реша</w:t>
      </w:r>
      <w:r w:rsidR="00BE22C9" w:rsidRPr="003742DA">
        <w:rPr>
          <w:rFonts w:ascii="Times New Roman" w:eastAsia="Times New Roman" w:hAnsi="Times New Roman" w:cs="Times New Roman"/>
          <w:sz w:val="28"/>
          <w:szCs w:val="28"/>
        </w:rPr>
        <w:t>ется</w:t>
      </w:r>
      <w:r w:rsidRPr="003742DA">
        <w:rPr>
          <w:rFonts w:ascii="Times New Roman" w:eastAsia="Times New Roman" w:hAnsi="Times New Roman" w:cs="Times New Roman"/>
          <w:sz w:val="28"/>
          <w:szCs w:val="28"/>
        </w:rPr>
        <w:t xml:space="preserve"> задача знакомства обучающихся с особенностями каждой из представленных профессий и возможности </w:t>
      </w:r>
      <w:r w:rsidR="00BE22C9" w:rsidRPr="003742DA">
        <w:rPr>
          <w:rFonts w:ascii="Times New Roman" w:eastAsia="Times New Roman" w:hAnsi="Times New Roman" w:cs="Times New Roman"/>
          <w:sz w:val="28"/>
          <w:szCs w:val="28"/>
        </w:rPr>
        <w:t xml:space="preserve">конкретного </w:t>
      </w:r>
      <w:r w:rsidRPr="003742DA">
        <w:rPr>
          <w:rFonts w:ascii="Times New Roman" w:eastAsia="Times New Roman" w:hAnsi="Times New Roman" w:cs="Times New Roman"/>
          <w:sz w:val="28"/>
          <w:szCs w:val="28"/>
        </w:rPr>
        <w:t xml:space="preserve">выбора направления обучения в колледже. Для самого колледжа знакомство обучающихся с профессиями до момента поступления в учреждение профессионального образования является важным аспектом. Такой подход значительно снижает количество переходов студентов с одного направления на другое в начале обучения на первом курсе. </w:t>
      </w:r>
    </w:p>
    <w:p w:rsidR="00BD1C45" w:rsidRPr="003742DA" w:rsidRDefault="00BD1C45" w:rsidP="00C25B7A">
      <w:pPr>
        <w:keepNext/>
        <w:keepLines/>
        <w:spacing w:after="240" w:line="240" w:lineRule="auto"/>
        <w:jc w:val="both"/>
        <w:outlineLvl w:val="1"/>
        <w:rPr>
          <w:rFonts w:ascii="Times New Roman" w:eastAsia="Calibri" w:hAnsi="Times New Roman" w:cs="Times New Roman"/>
          <w:b/>
          <w:bCs/>
          <w:color w:val="000000"/>
          <w:sz w:val="28"/>
          <w:szCs w:val="24"/>
        </w:rPr>
      </w:pPr>
      <w:r w:rsidRPr="003742DA">
        <w:rPr>
          <w:rFonts w:ascii="Times New Roman" w:eastAsia="Calibri" w:hAnsi="Times New Roman" w:cs="Times New Roman"/>
          <w:b/>
          <w:bCs/>
          <w:color w:val="000000"/>
          <w:sz w:val="28"/>
          <w:szCs w:val="24"/>
        </w:rPr>
        <w:t xml:space="preserve">Критерии оценки </w:t>
      </w:r>
      <w:r w:rsidR="00A81C74" w:rsidRPr="003742DA">
        <w:rPr>
          <w:rFonts w:ascii="Times New Roman" w:eastAsia="Calibri" w:hAnsi="Times New Roman" w:cs="Times New Roman"/>
          <w:b/>
          <w:bCs/>
          <w:color w:val="000000"/>
          <w:sz w:val="28"/>
          <w:szCs w:val="24"/>
        </w:rPr>
        <w:t xml:space="preserve">и оценивание </w:t>
      </w:r>
      <w:r w:rsidRPr="003742DA">
        <w:rPr>
          <w:rFonts w:ascii="Times New Roman" w:eastAsia="Calibri" w:hAnsi="Times New Roman" w:cs="Times New Roman"/>
          <w:b/>
          <w:bCs/>
          <w:color w:val="000000"/>
          <w:sz w:val="28"/>
          <w:szCs w:val="24"/>
        </w:rPr>
        <w:t>проведения профессиональн</w:t>
      </w:r>
      <w:r w:rsidR="00A83AF1">
        <w:rPr>
          <w:rFonts w:ascii="Times New Roman" w:eastAsia="Calibri" w:hAnsi="Times New Roman" w:cs="Times New Roman"/>
          <w:b/>
          <w:bCs/>
          <w:color w:val="000000"/>
          <w:sz w:val="28"/>
          <w:szCs w:val="24"/>
        </w:rPr>
        <w:t>ых</w:t>
      </w:r>
      <w:r w:rsidRPr="003742DA">
        <w:rPr>
          <w:rFonts w:ascii="Times New Roman" w:eastAsia="Calibri" w:hAnsi="Times New Roman" w:cs="Times New Roman"/>
          <w:b/>
          <w:bCs/>
          <w:color w:val="000000"/>
          <w:sz w:val="28"/>
          <w:szCs w:val="24"/>
        </w:rPr>
        <w:t xml:space="preserve"> проб</w:t>
      </w:r>
    </w:p>
    <w:p w:rsidR="00043DF9" w:rsidRPr="003742DA" w:rsidRDefault="00043DF9" w:rsidP="00043DF9">
      <w:pPr>
        <w:spacing w:after="0" w:line="360" w:lineRule="auto"/>
        <w:ind w:firstLine="709"/>
        <w:jc w:val="both"/>
        <w:rPr>
          <w:rFonts w:ascii="Times New Roman" w:eastAsia="Times New Roman" w:hAnsi="Times New Roman" w:cs="Times New Roman"/>
          <w:sz w:val="28"/>
          <w:szCs w:val="28"/>
        </w:rPr>
      </w:pPr>
      <w:r w:rsidRPr="003742DA">
        <w:rPr>
          <w:rFonts w:ascii="Times New Roman" w:eastAsia="Times New Roman" w:hAnsi="Times New Roman" w:cs="Times New Roman"/>
          <w:sz w:val="28"/>
          <w:szCs w:val="28"/>
        </w:rPr>
        <w:t>Профессиональная проба является одной из форм образовательной деятельности школьников, поэтому необходима объективированная и прозрачная система диагностики результатов прохождения профессиональных проб.</w:t>
      </w:r>
    </w:p>
    <w:p w:rsidR="00043DF9" w:rsidRPr="003742DA" w:rsidRDefault="00043DF9" w:rsidP="00043DF9">
      <w:pPr>
        <w:spacing w:after="0" w:line="360" w:lineRule="auto"/>
        <w:ind w:firstLine="709"/>
        <w:jc w:val="both"/>
        <w:rPr>
          <w:rFonts w:ascii="Times New Roman" w:eastAsia="Times New Roman" w:hAnsi="Times New Roman" w:cs="Times New Roman"/>
          <w:sz w:val="28"/>
          <w:szCs w:val="28"/>
        </w:rPr>
      </w:pPr>
      <w:r w:rsidRPr="003742DA">
        <w:rPr>
          <w:rFonts w:ascii="Times New Roman" w:eastAsia="Times New Roman" w:hAnsi="Times New Roman" w:cs="Times New Roman"/>
          <w:sz w:val="28"/>
          <w:szCs w:val="28"/>
        </w:rPr>
        <w:lastRenderedPageBreak/>
        <w:t>Перечень возможных документов, подтверждающих результаты прохождения профессиональной пробы:</w:t>
      </w:r>
    </w:p>
    <w:p w:rsidR="00043DF9" w:rsidRPr="003742DA" w:rsidRDefault="00043DF9" w:rsidP="00043DF9">
      <w:pPr>
        <w:spacing w:after="0" w:line="360" w:lineRule="auto"/>
        <w:ind w:firstLine="709"/>
        <w:jc w:val="both"/>
        <w:rPr>
          <w:rFonts w:ascii="Times New Roman" w:eastAsia="Times New Roman" w:hAnsi="Times New Roman" w:cs="Times New Roman"/>
          <w:sz w:val="28"/>
          <w:szCs w:val="28"/>
        </w:rPr>
      </w:pPr>
      <w:r w:rsidRPr="003742DA">
        <w:rPr>
          <w:rFonts w:ascii="Times New Roman" w:eastAsia="Times New Roman" w:hAnsi="Times New Roman" w:cs="Times New Roman"/>
          <w:sz w:val="28"/>
          <w:szCs w:val="28"/>
        </w:rPr>
        <w:t>-</w:t>
      </w:r>
      <w:r w:rsidRPr="003742DA">
        <w:rPr>
          <w:rFonts w:ascii="Times New Roman" w:eastAsia="Times New Roman" w:hAnsi="Times New Roman" w:cs="Times New Roman"/>
          <w:sz w:val="28"/>
          <w:szCs w:val="28"/>
        </w:rPr>
        <w:tab/>
        <w:t xml:space="preserve">выписка из журнала учета посещаемости обучающимся занятий профессиональной пробы; </w:t>
      </w:r>
    </w:p>
    <w:p w:rsidR="00043DF9" w:rsidRPr="003742DA" w:rsidRDefault="00043DF9" w:rsidP="00043DF9">
      <w:pPr>
        <w:spacing w:after="0" w:line="360" w:lineRule="auto"/>
        <w:ind w:firstLine="709"/>
        <w:jc w:val="both"/>
        <w:rPr>
          <w:rFonts w:ascii="Times New Roman" w:eastAsia="Times New Roman" w:hAnsi="Times New Roman" w:cs="Times New Roman"/>
          <w:sz w:val="28"/>
          <w:szCs w:val="28"/>
        </w:rPr>
      </w:pPr>
      <w:r w:rsidRPr="003742DA">
        <w:rPr>
          <w:rFonts w:ascii="Times New Roman" w:eastAsia="Times New Roman" w:hAnsi="Times New Roman" w:cs="Times New Roman"/>
          <w:sz w:val="28"/>
          <w:szCs w:val="28"/>
        </w:rPr>
        <w:t>-</w:t>
      </w:r>
      <w:r w:rsidRPr="003742DA">
        <w:rPr>
          <w:rFonts w:ascii="Times New Roman" w:eastAsia="Times New Roman" w:hAnsi="Times New Roman" w:cs="Times New Roman"/>
          <w:sz w:val="28"/>
          <w:szCs w:val="28"/>
        </w:rPr>
        <w:tab/>
        <w:t>документ, выданный по итогам прохождения профессиональной пробы (зачетный лист, зачетная книжка, справка, сертификат</w:t>
      </w:r>
      <w:r w:rsidR="002F1BBA">
        <w:rPr>
          <w:rFonts w:ascii="Times New Roman" w:eastAsia="Times New Roman" w:hAnsi="Times New Roman" w:cs="Times New Roman"/>
          <w:sz w:val="28"/>
          <w:szCs w:val="28"/>
        </w:rPr>
        <w:t>, цифровой след</w:t>
      </w:r>
      <w:r w:rsidRPr="003742DA">
        <w:rPr>
          <w:rFonts w:ascii="Times New Roman" w:eastAsia="Times New Roman" w:hAnsi="Times New Roman" w:cs="Times New Roman"/>
          <w:sz w:val="28"/>
          <w:szCs w:val="28"/>
        </w:rPr>
        <w:t>), форма которого утверждается коллегиально участниками взаимодействия.</w:t>
      </w:r>
    </w:p>
    <w:p w:rsidR="00043DF9" w:rsidRPr="003742DA" w:rsidRDefault="00043DF9" w:rsidP="00043DF9">
      <w:pPr>
        <w:spacing w:after="0" w:line="360" w:lineRule="auto"/>
        <w:ind w:firstLine="709"/>
        <w:jc w:val="both"/>
        <w:rPr>
          <w:rFonts w:ascii="Times New Roman" w:eastAsia="Times New Roman" w:hAnsi="Times New Roman" w:cs="Times New Roman"/>
          <w:sz w:val="28"/>
          <w:szCs w:val="28"/>
        </w:rPr>
      </w:pPr>
      <w:r w:rsidRPr="003742DA">
        <w:rPr>
          <w:rFonts w:ascii="Times New Roman" w:eastAsia="Times New Roman" w:hAnsi="Times New Roman" w:cs="Times New Roman"/>
          <w:sz w:val="28"/>
          <w:szCs w:val="28"/>
        </w:rPr>
        <w:t>Работа по организации оценивания результативности профессиональных проб должна начинаться до начала их непосредственного проведения. Основные этапы этой работы включают в себя:</w:t>
      </w:r>
    </w:p>
    <w:p w:rsidR="00043DF9" w:rsidRPr="003742DA" w:rsidRDefault="00043DF9" w:rsidP="00043DF9">
      <w:pPr>
        <w:spacing w:after="0" w:line="360" w:lineRule="auto"/>
        <w:ind w:firstLine="709"/>
        <w:jc w:val="both"/>
        <w:rPr>
          <w:rFonts w:ascii="Times New Roman" w:eastAsia="Times New Roman" w:hAnsi="Times New Roman" w:cs="Times New Roman"/>
          <w:sz w:val="28"/>
          <w:szCs w:val="28"/>
        </w:rPr>
      </w:pPr>
      <w:r w:rsidRPr="003742DA">
        <w:rPr>
          <w:rFonts w:ascii="Times New Roman" w:eastAsia="Times New Roman" w:hAnsi="Times New Roman" w:cs="Times New Roman"/>
          <w:sz w:val="28"/>
          <w:szCs w:val="28"/>
        </w:rPr>
        <w:t>1. Формирование системы критериев и показателей результативности прохождения цикла профессиональных проб, отражающих качество профессионального выбора школьника по итогам прохождения цикла профпроб (степень самостоятельности, осознанности, обоснованности, завершенности, устойчивости, зрелости, широты/узости, проработанности, непротиворечивости выбора) школьника. Создаются соответствующие формы (листы оценки/самооценки).</w:t>
      </w:r>
    </w:p>
    <w:p w:rsidR="00043DF9" w:rsidRPr="003742DA" w:rsidRDefault="00043DF9" w:rsidP="00043DF9">
      <w:pPr>
        <w:spacing w:after="0" w:line="360" w:lineRule="auto"/>
        <w:ind w:firstLine="709"/>
        <w:jc w:val="both"/>
        <w:rPr>
          <w:rFonts w:ascii="Times New Roman" w:eastAsia="Times New Roman" w:hAnsi="Times New Roman" w:cs="Times New Roman"/>
          <w:sz w:val="28"/>
          <w:szCs w:val="28"/>
        </w:rPr>
      </w:pPr>
      <w:r w:rsidRPr="003742DA">
        <w:rPr>
          <w:rFonts w:ascii="Times New Roman" w:eastAsia="Times New Roman" w:hAnsi="Times New Roman" w:cs="Times New Roman"/>
          <w:sz w:val="28"/>
          <w:szCs w:val="28"/>
        </w:rPr>
        <w:t>2. Отбор или разработка педагогического инструментария (например: деловая игра, защита портфолио, презентация личного профессионально-образовательного плана и т.д.), обеспечивающего комплексное подведение итогов и оценку/самооценку результативности прохождения цикла профессиональных проб на основе выработанных критериев.</w:t>
      </w:r>
    </w:p>
    <w:p w:rsidR="00043DF9" w:rsidRPr="003742DA" w:rsidRDefault="00285B54" w:rsidP="00043DF9">
      <w:pPr>
        <w:spacing w:after="0" w:line="360" w:lineRule="auto"/>
        <w:ind w:firstLine="709"/>
        <w:jc w:val="both"/>
        <w:rPr>
          <w:rFonts w:ascii="Times New Roman" w:eastAsia="Times New Roman" w:hAnsi="Times New Roman" w:cs="Times New Roman"/>
          <w:sz w:val="28"/>
          <w:szCs w:val="28"/>
        </w:rPr>
      </w:pPr>
      <w:r w:rsidRPr="003742DA">
        <w:rPr>
          <w:rFonts w:ascii="Times New Roman" w:eastAsia="Times New Roman" w:hAnsi="Times New Roman" w:cs="Times New Roman"/>
          <w:sz w:val="28"/>
          <w:szCs w:val="28"/>
        </w:rPr>
        <w:t>3</w:t>
      </w:r>
      <w:r w:rsidR="00043DF9" w:rsidRPr="003742DA">
        <w:rPr>
          <w:rFonts w:ascii="Times New Roman" w:eastAsia="Times New Roman" w:hAnsi="Times New Roman" w:cs="Times New Roman"/>
          <w:sz w:val="28"/>
          <w:szCs w:val="28"/>
        </w:rPr>
        <w:t xml:space="preserve">. Разработка единой сетевой (муниципальной, региональной) модели учебно-профессионального портфолио (зачётной книжки или др.), интегрирующего все элементы технологии оценивания профпроб, разработанные на предыдущих этапах. </w:t>
      </w:r>
      <w:r w:rsidRPr="003742DA">
        <w:rPr>
          <w:rFonts w:ascii="Times New Roman" w:eastAsia="Times New Roman" w:hAnsi="Times New Roman" w:cs="Times New Roman"/>
          <w:sz w:val="28"/>
          <w:szCs w:val="28"/>
        </w:rPr>
        <w:t>Целесообразно</w:t>
      </w:r>
      <w:r w:rsidR="00043DF9" w:rsidRPr="003742DA">
        <w:rPr>
          <w:rFonts w:ascii="Times New Roman" w:eastAsia="Times New Roman" w:hAnsi="Times New Roman" w:cs="Times New Roman"/>
          <w:sz w:val="28"/>
          <w:szCs w:val="28"/>
        </w:rPr>
        <w:t xml:space="preserve"> помещать отчеты о результатах прохождения профпроб с фиксацией продукта (фото, рисунок, чертеж, модель и т.п.) в портфолио («Портфель личных достижений») и затем в определенные периоды обучения их анализировать с точки зрения </w:t>
      </w:r>
      <w:r w:rsidR="00043DF9" w:rsidRPr="003742DA">
        <w:rPr>
          <w:rFonts w:ascii="Times New Roman" w:eastAsia="Times New Roman" w:hAnsi="Times New Roman" w:cs="Times New Roman"/>
          <w:sz w:val="28"/>
          <w:szCs w:val="28"/>
        </w:rPr>
        <w:lastRenderedPageBreak/>
        <w:t>личностной значимости и влияния на выбор будущей сферы профессиональной деятельности. (Как показывает практика, другие традиционные способы оценивания – рейтинг, пятибалльная шкала и др. не подходят для оценки результативности профпроб, поскольку не учитывают их специфику).</w:t>
      </w:r>
    </w:p>
    <w:p w:rsidR="00285B54" w:rsidRPr="003742DA" w:rsidRDefault="00285B54" w:rsidP="00043DF9">
      <w:pPr>
        <w:spacing w:after="0" w:line="360" w:lineRule="auto"/>
        <w:ind w:firstLine="709"/>
        <w:jc w:val="both"/>
        <w:rPr>
          <w:rFonts w:ascii="Times New Roman" w:eastAsia="Times New Roman" w:hAnsi="Times New Roman" w:cs="Times New Roman"/>
          <w:sz w:val="28"/>
          <w:szCs w:val="28"/>
        </w:rPr>
      </w:pPr>
      <w:r w:rsidRPr="003742DA">
        <w:rPr>
          <w:rFonts w:ascii="Times New Roman" w:eastAsia="Times New Roman" w:hAnsi="Times New Roman" w:cs="Times New Roman"/>
          <w:sz w:val="28"/>
          <w:szCs w:val="28"/>
        </w:rPr>
        <w:t>4</w:t>
      </w:r>
      <w:r w:rsidR="00043DF9" w:rsidRPr="003742DA">
        <w:rPr>
          <w:rFonts w:ascii="Times New Roman" w:eastAsia="Times New Roman" w:hAnsi="Times New Roman" w:cs="Times New Roman"/>
          <w:sz w:val="28"/>
          <w:szCs w:val="28"/>
        </w:rPr>
        <w:t xml:space="preserve">. Проектирование содержания и технологии проведения установочного совещания с </w:t>
      </w:r>
      <w:r w:rsidR="00677F65">
        <w:rPr>
          <w:rFonts w:ascii="Times New Roman" w:eastAsia="Times New Roman" w:hAnsi="Times New Roman" w:cs="Times New Roman"/>
          <w:sz w:val="28"/>
          <w:szCs w:val="28"/>
        </w:rPr>
        <w:t>об</w:t>
      </w:r>
      <w:r w:rsidR="00043DF9" w:rsidRPr="003742DA">
        <w:rPr>
          <w:rFonts w:ascii="Times New Roman" w:eastAsia="Times New Roman" w:hAnsi="Times New Roman" w:cs="Times New Roman"/>
          <w:sz w:val="28"/>
          <w:szCs w:val="28"/>
        </w:rPr>
        <w:t>уча</w:t>
      </w:r>
      <w:r w:rsidR="00677F65">
        <w:rPr>
          <w:rFonts w:ascii="Times New Roman" w:eastAsia="Times New Roman" w:hAnsi="Times New Roman" w:cs="Times New Roman"/>
          <w:sz w:val="28"/>
          <w:szCs w:val="28"/>
        </w:rPr>
        <w:t>ю</w:t>
      </w:r>
      <w:r w:rsidR="00043DF9" w:rsidRPr="003742DA">
        <w:rPr>
          <w:rFonts w:ascii="Times New Roman" w:eastAsia="Times New Roman" w:hAnsi="Times New Roman" w:cs="Times New Roman"/>
          <w:sz w:val="28"/>
          <w:szCs w:val="28"/>
        </w:rPr>
        <w:t>щимися и их родителями, посвященного целям, ожидаемым результатам и системе оценивания предстоящего цикла профессиональных проб, а также значению, характеру и формам участия родителей в оценке результ</w:t>
      </w:r>
      <w:r w:rsidRPr="003742DA">
        <w:rPr>
          <w:rFonts w:ascii="Times New Roman" w:eastAsia="Times New Roman" w:hAnsi="Times New Roman" w:cs="Times New Roman"/>
          <w:sz w:val="28"/>
          <w:szCs w:val="28"/>
        </w:rPr>
        <w:t>ативности профессиональных проб</w:t>
      </w:r>
      <w:r w:rsidR="00043DF9" w:rsidRPr="003742DA">
        <w:rPr>
          <w:rFonts w:ascii="Times New Roman" w:eastAsia="Times New Roman" w:hAnsi="Times New Roman" w:cs="Times New Roman"/>
          <w:sz w:val="28"/>
          <w:szCs w:val="28"/>
        </w:rPr>
        <w:t>.</w:t>
      </w:r>
    </w:p>
    <w:p w:rsidR="00CD49E8" w:rsidRPr="003742DA" w:rsidRDefault="00285B54" w:rsidP="00043DF9">
      <w:pPr>
        <w:spacing w:after="0" w:line="360" w:lineRule="auto"/>
        <w:ind w:firstLine="709"/>
        <w:jc w:val="both"/>
        <w:rPr>
          <w:rFonts w:ascii="Times New Roman" w:eastAsia="Times New Roman" w:hAnsi="Times New Roman" w:cs="Times New Roman"/>
          <w:sz w:val="28"/>
          <w:szCs w:val="28"/>
        </w:rPr>
      </w:pPr>
      <w:r w:rsidRPr="003742DA">
        <w:rPr>
          <w:rFonts w:ascii="Times New Roman" w:eastAsia="Times New Roman" w:hAnsi="Times New Roman" w:cs="Times New Roman"/>
          <w:sz w:val="28"/>
          <w:szCs w:val="28"/>
        </w:rPr>
        <w:t>Примерами форм о</w:t>
      </w:r>
      <w:r w:rsidR="00CF19C5" w:rsidRPr="003742DA">
        <w:rPr>
          <w:rFonts w:ascii="Times New Roman" w:eastAsia="Times New Roman" w:hAnsi="Times New Roman" w:cs="Times New Roman"/>
          <w:sz w:val="28"/>
          <w:szCs w:val="28"/>
        </w:rPr>
        <w:t>ценивани</w:t>
      </w:r>
      <w:r w:rsidRPr="003742DA">
        <w:rPr>
          <w:rFonts w:ascii="Times New Roman" w:eastAsia="Times New Roman" w:hAnsi="Times New Roman" w:cs="Times New Roman"/>
          <w:sz w:val="28"/>
          <w:szCs w:val="28"/>
        </w:rPr>
        <w:t>я</w:t>
      </w:r>
      <w:r w:rsidR="00CF19C5" w:rsidRPr="003742DA">
        <w:rPr>
          <w:rFonts w:ascii="Times New Roman" w:eastAsia="Times New Roman" w:hAnsi="Times New Roman" w:cs="Times New Roman"/>
          <w:sz w:val="28"/>
          <w:szCs w:val="28"/>
        </w:rPr>
        <w:t xml:space="preserve"> </w:t>
      </w:r>
      <w:r w:rsidRPr="003742DA">
        <w:rPr>
          <w:rFonts w:ascii="Times New Roman" w:eastAsia="Times New Roman" w:hAnsi="Times New Roman" w:cs="Times New Roman"/>
          <w:sz w:val="28"/>
          <w:szCs w:val="28"/>
        </w:rPr>
        <w:t xml:space="preserve">результатов </w:t>
      </w:r>
      <w:r w:rsidR="00CF19C5" w:rsidRPr="003742DA">
        <w:rPr>
          <w:rFonts w:ascii="Times New Roman" w:eastAsia="Times New Roman" w:hAnsi="Times New Roman" w:cs="Times New Roman"/>
          <w:sz w:val="28"/>
          <w:szCs w:val="28"/>
        </w:rPr>
        <w:t>проведения профессиональной пробы</w:t>
      </w:r>
      <w:r w:rsidR="00BB1B9F" w:rsidRPr="003742DA">
        <w:rPr>
          <w:rFonts w:ascii="Times New Roman" w:eastAsia="Times New Roman" w:hAnsi="Times New Roman" w:cs="Times New Roman"/>
          <w:sz w:val="28"/>
          <w:szCs w:val="28"/>
        </w:rPr>
        <w:t xml:space="preserve"> </w:t>
      </w:r>
      <w:r w:rsidR="00CF19C5" w:rsidRPr="003742DA">
        <w:rPr>
          <w:rFonts w:ascii="Times New Roman" w:eastAsia="Times New Roman" w:hAnsi="Times New Roman" w:cs="Times New Roman"/>
          <w:sz w:val="28"/>
          <w:szCs w:val="28"/>
        </w:rPr>
        <w:t>мо</w:t>
      </w:r>
      <w:r w:rsidRPr="003742DA">
        <w:rPr>
          <w:rFonts w:ascii="Times New Roman" w:eastAsia="Times New Roman" w:hAnsi="Times New Roman" w:cs="Times New Roman"/>
          <w:sz w:val="28"/>
          <w:szCs w:val="28"/>
        </w:rPr>
        <w:t>гут быть</w:t>
      </w:r>
      <w:r w:rsidR="00CF19C5" w:rsidRPr="003742DA">
        <w:rPr>
          <w:rFonts w:ascii="Times New Roman" w:eastAsia="Times New Roman" w:hAnsi="Times New Roman" w:cs="Times New Roman"/>
          <w:sz w:val="28"/>
          <w:szCs w:val="28"/>
        </w:rPr>
        <w:t xml:space="preserve"> специально разработанны</w:t>
      </w:r>
      <w:r w:rsidRPr="003742DA">
        <w:rPr>
          <w:rFonts w:ascii="Times New Roman" w:eastAsia="Times New Roman" w:hAnsi="Times New Roman" w:cs="Times New Roman"/>
          <w:sz w:val="28"/>
          <w:szCs w:val="28"/>
        </w:rPr>
        <w:t>е и апробированные в общеобразовательной организации</w:t>
      </w:r>
      <w:r w:rsidR="00CF19C5" w:rsidRPr="003742DA">
        <w:rPr>
          <w:rFonts w:ascii="Times New Roman" w:eastAsia="Times New Roman" w:hAnsi="Times New Roman" w:cs="Times New Roman"/>
          <w:sz w:val="28"/>
          <w:szCs w:val="28"/>
        </w:rPr>
        <w:t xml:space="preserve"> документ</w:t>
      </w:r>
      <w:r w:rsidRPr="003742DA">
        <w:rPr>
          <w:rFonts w:ascii="Times New Roman" w:eastAsia="Times New Roman" w:hAnsi="Times New Roman" w:cs="Times New Roman"/>
          <w:sz w:val="28"/>
          <w:szCs w:val="28"/>
        </w:rPr>
        <w:t>ы</w:t>
      </w:r>
      <w:r w:rsidR="00BB1B9F" w:rsidRPr="003742DA">
        <w:rPr>
          <w:rFonts w:ascii="Times New Roman" w:eastAsia="Times New Roman" w:hAnsi="Times New Roman" w:cs="Times New Roman"/>
          <w:sz w:val="28"/>
          <w:szCs w:val="28"/>
        </w:rPr>
        <w:t xml:space="preserve"> </w:t>
      </w:r>
      <w:r w:rsidR="00BD050F" w:rsidRPr="003742DA">
        <w:rPr>
          <w:rFonts w:ascii="Times New Roman" w:eastAsia="Times New Roman" w:hAnsi="Times New Roman" w:cs="Times New Roman"/>
          <w:kern w:val="2"/>
          <w:sz w:val="28"/>
          <w:szCs w:val="28"/>
          <w:lang w:eastAsia="ru-RU"/>
        </w:rPr>
        <w:t>«Карт</w:t>
      </w:r>
      <w:r w:rsidR="00166A00" w:rsidRPr="003742DA">
        <w:rPr>
          <w:rFonts w:ascii="Times New Roman" w:eastAsia="Times New Roman" w:hAnsi="Times New Roman" w:cs="Times New Roman"/>
          <w:kern w:val="2"/>
          <w:sz w:val="28"/>
          <w:szCs w:val="28"/>
          <w:lang w:eastAsia="ru-RU"/>
        </w:rPr>
        <w:t>а</w:t>
      </w:r>
      <w:r w:rsidR="00BD050F" w:rsidRPr="003742DA">
        <w:rPr>
          <w:rFonts w:ascii="Times New Roman" w:eastAsia="Times New Roman" w:hAnsi="Times New Roman" w:cs="Times New Roman"/>
          <w:kern w:val="2"/>
          <w:sz w:val="28"/>
          <w:szCs w:val="28"/>
          <w:lang w:eastAsia="ru-RU"/>
        </w:rPr>
        <w:t xml:space="preserve"> наблюдения за </w:t>
      </w:r>
      <w:r w:rsidR="00677F65">
        <w:rPr>
          <w:rFonts w:ascii="Times New Roman" w:eastAsia="Times New Roman" w:hAnsi="Times New Roman" w:cs="Times New Roman"/>
          <w:kern w:val="2"/>
          <w:sz w:val="28"/>
          <w:szCs w:val="28"/>
          <w:lang w:eastAsia="ru-RU"/>
        </w:rPr>
        <w:t>об</w:t>
      </w:r>
      <w:r w:rsidR="00BD050F" w:rsidRPr="003742DA">
        <w:rPr>
          <w:rFonts w:ascii="Times New Roman" w:eastAsia="Times New Roman" w:hAnsi="Times New Roman" w:cs="Times New Roman"/>
          <w:kern w:val="2"/>
          <w:sz w:val="28"/>
          <w:szCs w:val="28"/>
          <w:lang w:eastAsia="ru-RU"/>
        </w:rPr>
        <w:t>уча</w:t>
      </w:r>
      <w:r w:rsidR="00677F65">
        <w:rPr>
          <w:rFonts w:ascii="Times New Roman" w:eastAsia="Times New Roman" w:hAnsi="Times New Roman" w:cs="Times New Roman"/>
          <w:kern w:val="2"/>
          <w:sz w:val="28"/>
          <w:szCs w:val="28"/>
          <w:lang w:eastAsia="ru-RU"/>
        </w:rPr>
        <w:t>ю</w:t>
      </w:r>
      <w:r w:rsidR="00BD050F" w:rsidRPr="003742DA">
        <w:rPr>
          <w:rFonts w:ascii="Times New Roman" w:eastAsia="Times New Roman" w:hAnsi="Times New Roman" w:cs="Times New Roman"/>
          <w:kern w:val="2"/>
          <w:sz w:val="28"/>
          <w:szCs w:val="28"/>
          <w:lang w:eastAsia="ru-RU"/>
        </w:rPr>
        <w:t>щимися в ходе реализации профессиональных проб»</w:t>
      </w:r>
      <w:r w:rsidR="00BB1B9F" w:rsidRPr="003742DA">
        <w:rPr>
          <w:rFonts w:ascii="Times New Roman" w:eastAsia="Times New Roman" w:hAnsi="Times New Roman" w:cs="Times New Roman"/>
          <w:kern w:val="2"/>
          <w:sz w:val="28"/>
          <w:szCs w:val="28"/>
          <w:lang w:eastAsia="ru-RU"/>
        </w:rPr>
        <w:t xml:space="preserve"> </w:t>
      </w:r>
      <w:r w:rsidR="00BD050F" w:rsidRPr="003742DA">
        <w:rPr>
          <w:rFonts w:ascii="Times New Roman" w:eastAsia="Times New Roman" w:hAnsi="Times New Roman" w:cs="Times New Roman"/>
          <w:sz w:val="28"/>
          <w:szCs w:val="28"/>
        </w:rPr>
        <w:t xml:space="preserve">(Приложение </w:t>
      </w:r>
      <w:r w:rsidR="003742DA" w:rsidRPr="003742DA">
        <w:rPr>
          <w:rFonts w:ascii="Times New Roman" w:eastAsia="Times New Roman" w:hAnsi="Times New Roman" w:cs="Times New Roman"/>
          <w:sz w:val="28"/>
          <w:szCs w:val="28"/>
        </w:rPr>
        <w:t>4</w:t>
      </w:r>
      <w:r w:rsidR="00BD050F" w:rsidRPr="003742DA">
        <w:rPr>
          <w:rFonts w:ascii="Times New Roman" w:eastAsia="Times New Roman" w:hAnsi="Times New Roman" w:cs="Times New Roman"/>
          <w:sz w:val="28"/>
          <w:szCs w:val="28"/>
        </w:rPr>
        <w:t>) и «Анкет</w:t>
      </w:r>
      <w:r w:rsidR="00166A00" w:rsidRPr="003742DA">
        <w:rPr>
          <w:rFonts w:ascii="Times New Roman" w:eastAsia="Times New Roman" w:hAnsi="Times New Roman" w:cs="Times New Roman"/>
          <w:sz w:val="28"/>
          <w:szCs w:val="28"/>
        </w:rPr>
        <w:t>а</w:t>
      </w:r>
      <w:r w:rsidR="00BD050F" w:rsidRPr="003742DA">
        <w:rPr>
          <w:rFonts w:ascii="Times New Roman" w:eastAsia="Times New Roman" w:hAnsi="Times New Roman" w:cs="Times New Roman"/>
          <w:sz w:val="28"/>
          <w:szCs w:val="28"/>
        </w:rPr>
        <w:t xml:space="preserve"> участника профессиональной пробы» (Приложение </w:t>
      </w:r>
      <w:r w:rsidR="003742DA" w:rsidRPr="003742DA">
        <w:rPr>
          <w:rFonts w:ascii="Times New Roman" w:eastAsia="Times New Roman" w:hAnsi="Times New Roman" w:cs="Times New Roman"/>
          <w:sz w:val="28"/>
          <w:szCs w:val="28"/>
        </w:rPr>
        <w:t>5</w:t>
      </w:r>
      <w:r w:rsidR="00CB04CF" w:rsidRPr="003742DA">
        <w:rPr>
          <w:rFonts w:ascii="Times New Roman" w:eastAsia="Times New Roman" w:hAnsi="Times New Roman" w:cs="Times New Roman"/>
          <w:sz w:val="28"/>
          <w:szCs w:val="28"/>
        </w:rPr>
        <w:t>).</w:t>
      </w:r>
    </w:p>
    <w:p w:rsidR="00C07F6B" w:rsidRPr="003742DA" w:rsidRDefault="00166A00" w:rsidP="00BD050F">
      <w:pPr>
        <w:spacing w:after="0" w:line="360" w:lineRule="auto"/>
        <w:ind w:firstLine="709"/>
        <w:jc w:val="both"/>
        <w:rPr>
          <w:rFonts w:ascii="Times New Roman" w:eastAsia="Times New Roman" w:hAnsi="Times New Roman" w:cs="Times New Roman"/>
          <w:sz w:val="28"/>
          <w:szCs w:val="28"/>
        </w:rPr>
      </w:pPr>
      <w:r w:rsidRPr="003742DA">
        <w:rPr>
          <w:rFonts w:ascii="Times New Roman" w:eastAsia="Times New Roman" w:hAnsi="Times New Roman" w:cs="Times New Roman"/>
          <w:sz w:val="28"/>
          <w:szCs w:val="28"/>
        </w:rPr>
        <w:t xml:space="preserve">«Карта наблюдения за </w:t>
      </w:r>
      <w:r w:rsidR="00677F65">
        <w:rPr>
          <w:rFonts w:ascii="Times New Roman" w:eastAsia="Times New Roman" w:hAnsi="Times New Roman" w:cs="Times New Roman"/>
          <w:sz w:val="28"/>
          <w:szCs w:val="28"/>
        </w:rPr>
        <w:t>об</w:t>
      </w:r>
      <w:r w:rsidRPr="003742DA">
        <w:rPr>
          <w:rFonts w:ascii="Times New Roman" w:eastAsia="Times New Roman" w:hAnsi="Times New Roman" w:cs="Times New Roman"/>
          <w:sz w:val="28"/>
          <w:szCs w:val="28"/>
        </w:rPr>
        <w:t>уча</w:t>
      </w:r>
      <w:r w:rsidR="00677F65">
        <w:rPr>
          <w:rFonts w:ascii="Times New Roman" w:eastAsia="Times New Roman" w:hAnsi="Times New Roman" w:cs="Times New Roman"/>
          <w:sz w:val="28"/>
          <w:szCs w:val="28"/>
        </w:rPr>
        <w:t>ю</w:t>
      </w:r>
      <w:r w:rsidRPr="003742DA">
        <w:rPr>
          <w:rFonts w:ascii="Times New Roman" w:eastAsia="Times New Roman" w:hAnsi="Times New Roman" w:cs="Times New Roman"/>
          <w:sz w:val="28"/>
          <w:szCs w:val="28"/>
        </w:rPr>
        <w:t>щимися в ходе реализации профессиональных проб» заполняется непосредственно во время проведения практического этапа профпробы или сразу после него.</w:t>
      </w:r>
      <w:r w:rsidR="00BB1B9F" w:rsidRPr="003742DA">
        <w:rPr>
          <w:rFonts w:ascii="Times New Roman" w:eastAsia="Times New Roman" w:hAnsi="Times New Roman" w:cs="Times New Roman"/>
          <w:sz w:val="28"/>
          <w:szCs w:val="28"/>
        </w:rPr>
        <w:t xml:space="preserve"> </w:t>
      </w:r>
      <w:r w:rsidR="00273D21" w:rsidRPr="003742DA">
        <w:rPr>
          <w:rFonts w:ascii="Times New Roman" w:eastAsia="Times New Roman" w:hAnsi="Times New Roman" w:cs="Times New Roman"/>
          <w:sz w:val="28"/>
          <w:szCs w:val="28"/>
        </w:rPr>
        <w:t>Часть показателей оценивается педагогом-наблюдателем, сопровождающим обучающихся во время проведения практического этапа профпробы</w:t>
      </w:r>
      <w:r w:rsidR="00677F65">
        <w:rPr>
          <w:rFonts w:ascii="Times New Roman" w:eastAsia="Times New Roman" w:hAnsi="Times New Roman" w:cs="Times New Roman"/>
          <w:sz w:val="28"/>
          <w:szCs w:val="28"/>
        </w:rPr>
        <w:t xml:space="preserve">. Показатели, определяющие </w:t>
      </w:r>
      <w:r w:rsidR="00595323" w:rsidRPr="003742DA">
        <w:rPr>
          <w:rFonts w:ascii="Times New Roman" w:eastAsia="Times New Roman" w:hAnsi="Times New Roman" w:cs="Times New Roman"/>
          <w:sz w:val="28"/>
          <w:szCs w:val="28"/>
        </w:rPr>
        <w:t xml:space="preserve">правильность и </w:t>
      </w:r>
      <w:r w:rsidR="00CB04CF" w:rsidRPr="003742DA">
        <w:rPr>
          <w:rFonts w:ascii="Times New Roman" w:eastAsia="Times New Roman" w:hAnsi="Times New Roman" w:cs="Times New Roman"/>
          <w:sz w:val="28"/>
          <w:szCs w:val="28"/>
        </w:rPr>
        <w:t>качество работы оценивает</w:t>
      </w:r>
      <w:r w:rsidR="00273D21" w:rsidRPr="003742DA">
        <w:rPr>
          <w:rFonts w:ascii="Times New Roman" w:eastAsia="Times New Roman" w:hAnsi="Times New Roman" w:cs="Times New Roman"/>
          <w:sz w:val="28"/>
          <w:szCs w:val="28"/>
        </w:rPr>
        <w:t xml:space="preserve"> мастер</w:t>
      </w:r>
      <w:r w:rsidR="00BE22C9" w:rsidRPr="003742DA">
        <w:rPr>
          <w:rFonts w:ascii="Times New Roman" w:eastAsia="Times New Roman" w:hAnsi="Times New Roman" w:cs="Times New Roman"/>
          <w:sz w:val="28"/>
          <w:szCs w:val="28"/>
        </w:rPr>
        <w:t xml:space="preserve"> (преподаватель, специалист-профессионал)</w:t>
      </w:r>
      <w:r w:rsidR="00273D21" w:rsidRPr="003742DA">
        <w:rPr>
          <w:rFonts w:ascii="Times New Roman" w:eastAsia="Times New Roman" w:hAnsi="Times New Roman" w:cs="Times New Roman"/>
          <w:sz w:val="28"/>
          <w:szCs w:val="28"/>
        </w:rPr>
        <w:t>, проводящий профессиональную пробу.</w:t>
      </w:r>
    </w:p>
    <w:p w:rsidR="00B270FF" w:rsidRDefault="00EF0B7A" w:rsidP="00BD050F">
      <w:pPr>
        <w:spacing w:after="0" w:line="360" w:lineRule="auto"/>
        <w:ind w:firstLine="709"/>
        <w:jc w:val="both"/>
        <w:rPr>
          <w:rFonts w:ascii="Times New Roman" w:eastAsia="Times New Roman" w:hAnsi="Times New Roman" w:cs="Times New Roman"/>
          <w:sz w:val="28"/>
          <w:szCs w:val="28"/>
        </w:rPr>
      </w:pPr>
      <w:r w:rsidRPr="003742DA">
        <w:rPr>
          <w:rFonts w:ascii="Times New Roman" w:eastAsia="Times New Roman" w:hAnsi="Times New Roman" w:cs="Times New Roman"/>
          <w:sz w:val="28"/>
          <w:szCs w:val="28"/>
        </w:rPr>
        <w:t>Показател</w:t>
      </w:r>
      <w:r w:rsidR="00CD79AB" w:rsidRPr="003742DA">
        <w:rPr>
          <w:rFonts w:ascii="Times New Roman" w:eastAsia="Times New Roman" w:hAnsi="Times New Roman" w:cs="Times New Roman"/>
          <w:sz w:val="28"/>
          <w:szCs w:val="28"/>
        </w:rPr>
        <w:t>и</w:t>
      </w:r>
      <w:r w:rsidRPr="003742DA">
        <w:rPr>
          <w:rFonts w:ascii="Times New Roman" w:eastAsia="Times New Roman" w:hAnsi="Times New Roman" w:cs="Times New Roman"/>
          <w:sz w:val="28"/>
          <w:szCs w:val="28"/>
        </w:rPr>
        <w:t xml:space="preserve"> качества выполнения практических заданий </w:t>
      </w:r>
      <w:r w:rsidR="00595323" w:rsidRPr="003742DA">
        <w:rPr>
          <w:rFonts w:ascii="Times New Roman" w:eastAsia="Times New Roman" w:hAnsi="Times New Roman" w:cs="Times New Roman"/>
          <w:sz w:val="28"/>
          <w:szCs w:val="28"/>
        </w:rPr>
        <w:t>профе</w:t>
      </w:r>
      <w:r w:rsidR="00CD79AB" w:rsidRPr="003742DA">
        <w:rPr>
          <w:rFonts w:ascii="Times New Roman" w:eastAsia="Times New Roman" w:hAnsi="Times New Roman" w:cs="Times New Roman"/>
          <w:sz w:val="28"/>
          <w:szCs w:val="28"/>
        </w:rPr>
        <w:t>с</w:t>
      </w:r>
      <w:r w:rsidR="00595323" w:rsidRPr="003742DA">
        <w:rPr>
          <w:rFonts w:ascii="Times New Roman" w:eastAsia="Times New Roman" w:hAnsi="Times New Roman" w:cs="Times New Roman"/>
          <w:sz w:val="28"/>
          <w:szCs w:val="28"/>
        </w:rPr>
        <w:t xml:space="preserve">сиональной </w:t>
      </w:r>
      <w:r w:rsidRPr="003742DA">
        <w:rPr>
          <w:rFonts w:ascii="Times New Roman" w:eastAsia="Times New Roman" w:hAnsi="Times New Roman" w:cs="Times New Roman"/>
          <w:sz w:val="28"/>
          <w:szCs w:val="28"/>
        </w:rPr>
        <w:t xml:space="preserve">пробы </w:t>
      </w:r>
      <w:r w:rsidR="00B66F41" w:rsidRPr="003742DA">
        <w:rPr>
          <w:rFonts w:ascii="Times New Roman" w:eastAsia="Times New Roman" w:hAnsi="Times New Roman" w:cs="Times New Roman"/>
          <w:sz w:val="28"/>
          <w:szCs w:val="28"/>
        </w:rPr>
        <w:t>могут быть включены в Карту</w:t>
      </w:r>
      <w:r w:rsidR="00BB1B9F" w:rsidRPr="003742DA">
        <w:rPr>
          <w:rFonts w:ascii="Times New Roman" w:eastAsia="Times New Roman" w:hAnsi="Times New Roman" w:cs="Times New Roman"/>
          <w:sz w:val="28"/>
          <w:szCs w:val="28"/>
        </w:rPr>
        <w:t xml:space="preserve"> </w:t>
      </w:r>
      <w:r w:rsidR="00B66F41" w:rsidRPr="003742DA">
        <w:rPr>
          <w:rFonts w:ascii="Times New Roman" w:eastAsia="Times New Roman" w:hAnsi="Times New Roman" w:cs="Times New Roman"/>
          <w:sz w:val="28"/>
          <w:szCs w:val="28"/>
        </w:rPr>
        <w:t xml:space="preserve">наблюдения за </w:t>
      </w:r>
      <w:r w:rsidR="00677F65">
        <w:rPr>
          <w:rFonts w:ascii="Times New Roman" w:eastAsia="Times New Roman" w:hAnsi="Times New Roman" w:cs="Times New Roman"/>
          <w:sz w:val="28"/>
          <w:szCs w:val="28"/>
        </w:rPr>
        <w:t>об</w:t>
      </w:r>
      <w:r w:rsidR="00B66F41" w:rsidRPr="003742DA">
        <w:rPr>
          <w:rFonts w:ascii="Times New Roman" w:eastAsia="Times New Roman" w:hAnsi="Times New Roman" w:cs="Times New Roman"/>
          <w:sz w:val="28"/>
          <w:szCs w:val="28"/>
        </w:rPr>
        <w:t>уча</w:t>
      </w:r>
      <w:r w:rsidR="00677F65">
        <w:rPr>
          <w:rFonts w:ascii="Times New Roman" w:eastAsia="Times New Roman" w:hAnsi="Times New Roman" w:cs="Times New Roman"/>
          <w:sz w:val="28"/>
          <w:szCs w:val="28"/>
        </w:rPr>
        <w:t>ю</w:t>
      </w:r>
      <w:r w:rsidR="00B66F41" w:rsidRPr="003742DA">
        <w:rPr>
          <w:rFonts w:ascii="Times New Roman" w:eastAsia="Times New Roman" w:hAnsi="Times New Roman" w:cs="Times New Roman"/>
          <w:sz w:val="28"/>
          <w:szCs w:val="28"/>
        </w:rPr>
        <w:t>щимися в ходе реализации профессиональных проб</w:t>
      </w:r>
      <w:r w:rsidR="00CD79AB" w:rsidRPr="003742DA">
        <w:rPr>
          <w:rFonts w:ascii="Times New Roman" w:eastAsia="Times New Roman" w:hAnsi="Times New Roman" w:cs="Times New Roman"/>
          <w:sz w:val="28"/>
          <w:szCs w:val="28"/>
        </w:rPr>
        <w:t>.</w:t>
      </w:r>
    </w:p>
    <w:p w:rsidR="00677F65" w:rsidRDefault="00677F65" w:rsidP="00BD050F">
      <w:pPr>
        <w:spacing w:after="0" w:line="360" w:lineRule="auto"/>
        <w:ind w:firstLine="709"/>
        <w:jc w:val="both"/>
        <w:rPr>
          <w:rFonts w:ascii="Times New Roman" w:eastAsia="Times New Roman" w:hAnsi="Times New Roman" w:cs="Times New Roman"/>
          <w:sz w:val="28"/>
          <w:szCs w:val="28"/>
        </w:rPr>
      </w:pPr>
    </w:p>
    <w:p w:rsidR="00677F65" w:rsidRPr="003742DA" w:rsidRDefault="00677F65" w:rsidP="00BD050F">
      <w:pPr>
        <w:spacing w:after="0" w:line="360" w:lineRule="auto"/>
        <w:ind w:firstLine="709"/>
        <w:jc w:val="both"/>
        <w:rPr>
          <w:rFonts w:ascii="Times New Roman" w:eastAsia="Times New Roman" w:hAnsi="Times New Roman" w:cs="Times New Roman"/>
          <w:sz w:val="28"/>
          <w:szCs w:val="28"/>
        </w:rPr>
      </w:pPr>
    </w:p>
    <w:tbl>
      <w:tblPr>
        <w:tblStyle w:val="ae"/>
        <w:tblW w:w="9889" w:type="dxa"/>
        <w:tblLook w:val="04A0" w:firstRow="1" w:lastRow="0" w:firstColumn="1" w:lastColumn="0" w:noHBand="0" w:noVBand="1"/>
      </w:tblPr>
      <w:tblGrid>
        <w:gridCol w:w="959"/>
        <w:gridCol w:w="5245"/>
        <w:gridCol w:w="3685"/>
      </w:tblGrid>
      <w:tr w:rsidR="00B52506" w:rsidRPr="003742DA" w:rsidTr="00D13BE3">
        <w:tc>
          <w:tcPr>
            <w:tcW w:w="959" w:type="dxa"/>
            <w:vAlign w:val="center"/>
          </w:tcPr>
          <w:p w:rsidR="00B52506" w:rsidRPr="003742DA" w:rsidRDefault="00B52506" w:rsidP="00B253DE">
            <w:pPr>
              <w:spacing w:before="120" w:after="120"/>
              <w:jc w:val="center"/>
              <w:rPr>
                <w:rFonts w:ascii="Times New Roman" w:eastAsia="Times New Roman" w:hAnsi="Times New Roman" w:cs="Times New Roman"/>
                <w:b/>
                <w:sz w:val="28"/>
                <w:szCs w:val="28"/>
              </w:rPr>
            </w:pPr>
            <w:r w:rsidRPr="003742DA">
              <w:rPr>
                <w:rFonts w:ascii="Times New Roman" w:eastAsia="Times New Roman" w:hAnsi="Times New Roman" w:cs="Times New Roman"/>
                <w:b/>
                <w:sz w:val="28"/>
                <w:szCs w:val="28"/>
              </w:rPr>
              <w:lastRenderedPageBreak/>
              <w:t>№ п/п</w:t>
            </w:r>
          </w:p>
        </w:tc>
        <w:tc>
          <w:tcPr>
            <w:tcW w:w="5245" w:type="dxa"/>
            <w:vAlign w:val="center"/>
          </w:tcPr>
          <w:p w:rsidR="00B52506" w:rsidRPr="003742DA" w:rsidRDefault="00B52506" w:rsidP="00B253DE">
            <w:pPr>
              <w:spacing w:before="120" w:after="120"/>
              <w:jc w:val="center"/>
              <w:rPr>
                <w:rFonts w:ascii="Times New Roman" w:eastAsia="Times New Roman" w:hAnsi="Times New Roman" w:cs="Times New Roman"/>
                <w:b/>
                <w:sz w:val="28"/>
                <w:szCs w:val="28"/>
              </w:rPr>
            </w:pPr>
            <w:r w:rsidRPr="003742DA">
              <w:rPr>
                <w:rFonts w:ascii="Times New Roman" w:eastAsia="Times New Roman" w:hAnsi="Times New Roman" w:cs="Times New Roman"/>
                <w:b/>
                <w:sz w:val="28"/>
                <w:szCs w:val="28"/>
              </w:rPr>
              <w:t>Показатели</w:t>
            </w:r>
          </w:p>
        </w:tc>
        <w:tc>
          <w:tcPr>
            <w:tcW w:w="3685" w:type="dxa"/>
            <w:vAlign w:val="center"/>
          </w:tcPr>
          <w:p w:rsidR="00B52506" w:rsidRPr="003742DA" w:rsidRDefault="00B52506" w:rsidP="00B253DE">
            <w:pPr>
              <w:spacing w:before="120" w:after="120"/>
              <w:jc w:val="center"/>
              <w:rPr>
                <w:rFonts w:ascii="Times New Roman" w:eastAsia="Times New Roman" w:hAnsi="Times New Roman" w:cs="Times New Roman"/>
                <w:b/>
                <w:sz w:val="28"/>
                <w:szCs w:val="28"/>
              </w:rPr>
            </w:pPr>
            <w:r w:rsidRPr="003742DA">
              <w:rPr>
                <w:rFonts w:ascii="Times New Roman" w:eastAsia="Times New Roman" w:hAnsi="Times New Roman" w:cs="Times New Roman"/>
                <w:b/>
                <w:sz w:val="28"/>
                <w:szCs w:val="28"/>
              </w:rPr>
              <w:t>Оценивание</w:t>
            </w:r>
          </w:p>
        </w:tc>
      </w:tr>
      <w:tr w:rsidR="00FC75F1" w:rsidRPr="003742DA" w:rsidTr="00D13BE3">
        <w:tc>
          <w:tcPr>
            <w:tcW w:w="959" w:type="dxa"/>
          </w:tcPr>
          <w:p w:rsidR="00FC75F1" w:rsidRPr="003742DA" w:rsidRDefault="00FC75F1" w:rsidP="00C9287F">
            <w:pPr>
              <w:pStyle w:val="a9"/>
              <w:numPr>
                <w:ilvl w:val="0"/>
                <w:numId w:val="12"/>
              </w:numPr>
              <w:spacing w:before="120" w:after="120"/>
              <w:ind w:left="0" w:firstLine="0"/>
              <w:jc w:val="both"/>
              <w:rPr>
                <w:rFonts w:ascii="Times New Roman" w:eastAsia="Times New Roman" w:hAnsi="Times New Roman" w:cs="Times New Roman"/>
                <w:sz w:val="28"/>
                <w:szCs w:val="28"/>
              </w:rPr>
            </w:pPr>
          </w:p>
        </w:tc>
        <w:tc>
          <w:tcPr>
            <w:tcW w:w="5245" w:type="dxa"/>
            <w:vAlign w:val="center"/>
          </w:tcPr>
          <w:p w:rsidR="00FC75F1" w:rsidRPr="003742DA" w:rsidRDefault="0093387C" w:rsidP="00B253DE">
            <w:pPr>
              <w:spacing w:before="120" w:after="120"/>
              <w:rPr>
                <w:rFonts w:ascii="Times New Roman" w:eastAsia="Times New Roman" w:hAnsi="Times New Roman" w:cs="Times New Roman"/>
                <w:sz w:val="28"/>
                <w:szCs w:val="28"/>
              </w:rPr>
            </w:pPr>
            <w:r w:rsidRPr="003742DA">
              <w:rPr>
                <w:rFonts w:ascii="Times New Roman" w:eastAsia="Times New Roman" w:hAnsi="Times New Roman" w:cs="Times New Roman"/>
                <w:sz w:val="28"/>
                <w:szCs w:val="28"/>
              </w:rPr>
              <w:t>С</w:t>
            </w:r>
            <w:r w:rsidR="00FC75F1" w:rsidRPr="003742DA">
              <w:rPr>
                <w:rFonts w:ascii="Times New Roman" w:eastAsia="Times New Roman" w:hAnsi="Times New Roman" w:cs="Times New Roman"/>
                <w:sz w:val="28"/>
                <w:szCs w:val="28"/>
              </w:rPr>
              <w:t>амостоятельность</w:t>
            </w:r>
          </w:p>
        </w:tc>
        <w:tc>
          <w:tcPr>
            <w:tcW w:w="3685" w:type="dxa"/>
            <w:vMerge w:val="restart"/>
            <w:vAlign w:val="center"/>
          </w:tcPr>
          <w:p w:rsidR="00FC75F1" w:rsidRPr="003742DA" w:rsidRDefault="0093387C" w:rsidP="00B253DE">
            <w:pPr>
              <w:spacing w:before="120" w:after="120"/>
              <w:rPr>
                <w:rFonts w:ascii="Times New Roman" w:eastAsia="Times New Roman" w:hAnsi="Times New Roman" w:cs="Times New Roman"/>
                <w:sz w:val="28"/>
                <w:szCs w:val="28"/>
              </w:rPr>
            </w:pPr>
            <w:r w:rsidRPr="003742DA">
              <w:rPr>
                <w:rFonts w:ascii="Times New Roman" w:eastAsia="Times New Roman" w:hAnsi="Times New Roman" w:cs="Times New Roman"/>
                <w:sz w:val="28"/>
                <w:szCs w:val="28"/>
              </w:rPr>
              <w:t>О</w:t>
            </w:r>
            <w:r w:rsidR="00FC75F1" w:rsidRPr="003742DA">
              <w:rPr>
                <w:rFonts w:ascii="Times New Roman" w:eastAsia="Times New Roman" w:hAnsi="Times New Roman" w:cs="Times New Roman"/>
                <w:sz w:val="28"/>
                <w:szCs w:val="28"/>
              </w:rPr>
              <w:t>пределяется</w:t>
            </w:r>
            <w:r w:rsidR="00BB1B9F" w:rsidRPr="003742DA">
              <w:rPr>
                <w:rFonts w:ascii="Times New Roman" w:eastAsia="Times New Roman" w:hAnsi="Times New Roman" w:cs="Times New Roman"/>
                <w:sz w:val="28"/>
                <w:szCs w:val="28"/>
              </w:rPr>
              <w:t xml:space="preserve"> </w:t>
            </w:r>
            <w:r w:rsidR="00FC75F1" w:rsidRPr="003742DA">
              <w:rPr>
                <w:rFonts w:ascii="Times New Roman" w:eastAsia="Times New Roman" w:hAnsi="Times New Roman" w:cs="Times New Roman"/>
                <w:sz w:val="28"/>
                <w:szCs w:val="28"/>
              </w:rPr>
              <w:t>педагогом-наблюдателем</w:t>
            </w:r>
          </w:p>
        </w:tc>
      </w:tr>
      <w:tr w:rsidR="00FC75F1" w:rsidRPr="003742DA" w:rsidTr="00D13BE3">
        <w:tc>
          <w:tcPr>
            <w:tcW w:w="959" w:type="dxa"/>
          </w:tcPr>
          <w:p w:rsidR="00FC75F1" w:rsidRPr="003742DA" w:rsidRDefault="00FC75F1" w:rsidP="00C9287F">
            <w:pPr>
              <w:pStyle w:val="a9"/>
              <w:numPr>
                <w:ilvl w:val="0"/>
                <w:numId w:val="12"/>
              </w:numPr>
              <w:spacing w:before="120" w:after="120"/>
              <w:ind w:left="0" w:firstLine="0"/>
              <w:jc w:val="both"/>
              <w:rPr>
                <w:rFonts w:ascii="Times New Roman" w:eastAsia="Times New Roman" w:hAnsi="Times New Roman" w:cs="Times New Roman"/>
                <w:sz w:val="28"/>
                <w:szCs w:val="28"/>
              </w:rPr>
            </w:pPr>
          </w:p>
        </w:tc>
        <w:tc>
          <w:tcPr>
            <w:tcW w:w="5245" w:type="dxa"/>
            <w:vAlign w:val="center"/>
          </w:tcPr>
          <w:p w:rsidR="00FC75F1" w:rsidRPr="003742DA" w:rsidRDefault="0093387C" w:rsidP="00B253DE">
            <w:pPr>
              <w:spacing w:before="120" w:after="120"/>
              <w:rPr>
                <w:rFonts w:ascii="Times New Roman" w:eastAsia="Times New Roman" w:hAnsi="Times New Roman" w:cs="Times New Roman"/>
                <w:sz w:val="28"/>
                <w:szCs w:val="28"/>
              </w:rPr>
            </w:pPr>
            <w:r w:rsidRPr="003742DA">
              <w:rPr>
                <w:rFonts w:ascii="Times New Roman" w:eastAsia="Times New Roman" w:hAnsi="Times New Roman" w:cs="Times New Roman"/>
                <w:sz w:val="28"/>
                <w:szCs w:val="28"/>
              </w:rPr>
              <w:t>А</w:t>
            </w:r>
            <w:r w:rsidR="00FC75F1" w:rsidRPr="003742DA">
              <w:rPr>
                <w:rFonts w:ascii="Times New Roman" w:eastAsia="Times New Roman" w:hAnsi="Times New Roman" w:cs="Times New Roman"/>
                <w:sz w:val="28"/>
                <w:szCs w:val="28"/>
              </w:rPr>
              <w:t>ктивность и целеустремленность в достижении качественного результата</w:t>
            </w:r>
          </w:p>
        </w:tc>
        <w:tc>
          <w:tcPr>
            <w:tcW w:w="3685" w:type="dxa"/>
            <w:vMerge/>
            <w:vAlign w:val="center"/>
          </w:tcPr>
          <w:p w:rsidR="00FC75F1" w:rsidRPr="003742DA" w:rsidRDefault="00FC75F1" w:rsidP="00B253DE">
            <w:pPr>
              <w:spacing w:before="120" w:after="120"/>
              <w:rPr>
                <w:rFonts w:ascii="Times New Roman" w:eastAsia="Times New Roman" w:hAnsi="Times New Roman" w:cs="Times New Roman"/>
                <w:sz w:val="28"/>
                <w:szCs w:val="28"/>
              </w:rPr>
            </w:pPr>
          </w:p>
        </w:tc>
      </w:tr>
      <w:tr w:rsidR="006322EC" w:rsidRPr="003742DA" w:rsidTr="00D13BE3">
        <w:tc>
          <w:tcPr>
            <w:tcW w:w="959" w:type="dxa"/>
          </w:tcPr>
          <w:p w:rsidR="006322EC" w:rsidRPr="003742DA" w:rsidRDefault="006322EC" w:rsidP="00C9287F">
            <w:pPr>
              <w:pStyle w:val="a9"/>
              <w:numPr>
                <w:ilvl w:val="0"/>
                <w:numId w:val="12"/>
              </w:numPr>
              <w:spacing w:before="120" w:after="120"/>
              <w:ind w:left="0" w:firstLine="0"/>
              <w:jc w:val="both"/>
              <w:rPr>
                <w:rFonts w:ascii="Times New Roman" w:eastAsia="Times New Roman" w:hAnsi="Times New Roman" w:cs="Times New Roman"/>
                <w:sz w:val="28"/>
                <w:szCs w:val="28"/>
              </w:rPr>
            </w:pPr>
          </w:p>
        </w:tc>
        <w:tc>
          <w:tcPr>
            <w:tcW w:w="5245" w:type="dxa"/>
            <w:vAlign w:val="center"/>
          </w:tcPr>
          <w:p w:rsidR="006322EC" w:rsidRPr="003742DA" w:rsidRDefault="009B33C1" w:rsidP="00B253DE">
            <w:pPr>
              <w:spacing w:before="120" w:after="120"/>
              <w:rPr>
                <w:rFonts w:ascii="Times New Roman" w:eastAsia="Times New Roman" w:hAnsi="Times New Roman" w:cs="Times New Roman"/>
                <w:sz w:val="28"/>
                <w:szCs w:val="28"/>
              </w:rPr>
            </w:pPr>
            <w:r w:rsidRPr="003742DA">
              <w:rPr>
                <w:rFonts w:ascii="Times New Roman" w:eastAsia="Times New Roman" w:hAnsi="Times New Roman" w:cs="Times New Roman"/>
                <w:sz w:val="28"/>
                <w:szCs w:val="28"/>
              </w:rPr>
              <w:t>С</w:t>
            </w:r>
            <w:r w:rsidR="006322EC" w:rsidRPr="003742DA">
              <w:rPr>
                <w:rFonts w:ascii="Times New Roman" w:eastAsia="Times New Roman" w:hAnsi="Times New Roman" w:cs="Times New Roman"/>
                <w:sz w:val="28"/>
                <w:szCs w:val="28"/>
              </w:rPr>
              <w:t>оответствие конечного результата целям задания</w:t>
            </w:r>
          </w:p>
        </w:tc>
        <w:tc>
          <w:tcPr>
            <w:tcW w:w="3685" w:type="dxa"/>
            <w:vMerge w:val="restart"/>
            <w:vAlign w:val="center"/>
          </w:tcPr>
          <w:p w:rsidR="006322EC" w:rsidRPr="003742DA" w:rsidRDefault="009B33C1" w:rsidP="00B253DE">
            <w:pPr>
              <w:spacing w:before="120" w:after="120"/>
              <w:rPr>
                <w:rFonts w:ascii="Times New Roman" w:eastAsia="Times New Roman" w:hAnsi="Times New Roman" w:cs="Times New Roman"/>
                <w:sz w:val="28"/>
                <w:szCs w:val="28"/>
              </w:rPr>
            </w:pPr>
            <w:r w:rsidRPr="003742DA">
              <w:rPr>
                <w:rFonts w:ascii="Times New Roman" w:eastAsia="Times New Roman" w:hAnsi="Times New Roman" w:cs="Times New Roman"/>
                <w:sz w:val="28"/>
                <w:szCs w:val="28"/>
              </w:rPr>
              <w:t>О</w:t>
            </w:r>
            <w:r w:rsidR="006322EC" w:rsidRPr="003742DA">
              <w:rPr>
                <w:rFonts w:ascii="Times New Roman" w:eastAsia="Times New Roman" w:hAnsi="Times New Roman" w:cs="Times New Roman"/>
                <w:sz w:val="28"/>
                <w:szCs w:val="28"/>
              </w:rPr>
              <w:t xml:space="preserve">пределяется </w:t>
            </w:r>
            <w:r w:rsidR="00BE22C9" w:rsidRPr="003742DA">
              <w:rPr>
                <w:rFonts w:ascii="Times New Roman" w:eastAsia="Times New Roman" w:hAnsi="Times New Roman" w:cs="Times New Roman"/>
                <w:sz w:val="28"/>
                <w:szCs w:val="28"/>
              </w:rPr>
              <w:t>специалистом</w:t>
            </w:r>
            <w:r w:rsidR="006322EC" w:rsidRPr="003742DA">
              <w:rPr>
                <w:rFonts w:ascii="Times New Roman" w:eastAsia="Times New Roman" w:hAnsi="Times New Roman" w:cs="Times New Roman"/>
                <w:sz w:val="28"/>
                <w:szCs w:val="28"/>
              </w:rPr>
              <w:t>, проводящим</w:t>
            </w:r>
            <w:r w:rsidR="00BB1B9F" w:rsidRPr="003742DA">
              <w:rPr>
                <w:rFonts w:ascii="Times New Roman" w:eastAsia="Times New Roman" w:hAnsi="Times New Roman" w:cs="Times New Roman"/>
                <w:sz w:val="28"/>
                <w:szCs w:val="28"/>
              </w:rPr>
              <w:t xml:space="preserve"> </w:t>
            </w:r>
            <w:r w:rsidR="006322EC" w:rsidRPr="003742DA">
              <w:rPr>
                <w:rFonts w:ascii="Times New Roman" w:eastAsia="Times New Roman" w:hAnsi="Times New Roman" w:cs="Times New Roman"/>
                <w:sz w:val="28"/>
                <w:szCs w:val="28"/>
              </w:rPr>
              <w:t>профпробу</w:t>
            </w:r>
          </w:p>
        </w:tc>
      </w:tr>
      <w:tr w:rsidR="006322EC" w:rsidRPr="003742DA" w:rsidTr="00D13BE3">
        <w:tc>
          <w:tcPr>
            <w:tcW w:w="959" w:type="dxa"/>
          </w:tcPr>
          <w:p w:rsidR="006322EC" w:rsidRPr="003742DA" w:rsidRDefault="006322EC" w:rsidP="00C9287F">
            <w:pPr>
              <w:pStyle w:val="a9"/>
              <w:numPr>
                <w:ilvl w:val="0"/>
                <w:numId w:val="12"/>
              </w:numPr>
              <w:spacing w:before="120" w:after="120"/>
              <w:ind w:left="0" w:firstLine="0"/>
              <w:jc w:val="both"/>
              <w:rPr>
                <w:rFonts w:ascii="Times New Roman" w:eastAsia="Times New Roman" w:hAnsi="Times New Roman" w:cs="Times New Roman"/>
                <w:sz w:val="28"/>
                <w:szCs w:val="28"/>
              </w:rPr>
            </w:pPr>
          </w:p>
        </w:tc>
        <w:tc>
          <w:tcPr>
            <w:tcW w:w="5245" w:type="dxa"/>
            <w:vAlign w:val="center"/>
          </w:tcPr>
          <w:p w:rsidR="006322EC" w:rsidRPr="003742DA" w:rsidRDefault="009B33C1" w:rsidP="00B253DE">
            <w:pPr>
              <w:spacing w:before="120" w:after="120"/>
              <w:rPr>
                <w:rFonts w:ascii="Times New Roman" w:eastAsia="Times New Roman" w:hAnsi="Times New Roman" w:cs="Times New Roman"/>
                <w:sz w:val="28"/>
                <w:szCs w:val="28"/>
              </w:rPr>
            </w:pPr>
            <w:r w:rsidRPr="003742DA">
              <w:rPr>
                <w:rFonts w:ascii="Times New Roman" w:eastAsia="Times New Roman" w:hAnsi="Times New Roman" w:cs="Times New Roman"/>
                <w:sz w:val="28"/>
                <w:szCs w:val="28"/>
              </w:rPr>
              <w:t>О</w:t>
            </w:r>
            <w:r w:rsidR="006322EC" w:rsidRPr="003742DA">
              <w:rPr>
                <w:rFonts w:ascii="Times New Roman" w:eastAsia="Times New Roman" w:hAnsi="Times New Roman" w:cs="Times New Roman"/>
                <w:sz w:val="28"/>
                <w:szCs w:val="28"/>
              </w:rPr>
              <w:t>боснованность принятого при изготовлении продукта решения</w:t>
            </w:r>
          </w:p>
        </w:tc>
        <w:tc>
          <w:tcPr>
            <w:tcW w:w="3685" w:type="dxa"/>
            <w:vMerge/>
            <w:vAlign w:val="center"/>
          </w:tcPr>
          <w:p w:rsidR="006322EC" w:rsidRPr="003742DA" w:rsidRDefault="006322EC" w:rsidP="00B253DE">
            <w:pPr>
              <w:spacing w:before="120" w:after="120"/>
              <w:rPr>
                <w:rFonts w:ascii="Times New Roman" w:eastAsia="Times New Roman" w:hAnsi="Times New Roman" w:cs="Times New Roman"/>
                <w:sz w:val="28"/>
                <w:szCs w:val="28"/>
              </w:rPr>
            </w:pPr>
          </w:p>
        </w:tc>
      </w:tr>
      <w:tr w:rsidR="006322EC" w:rsidRPr="003742DA" w:rsidTr="00D13BE3">
        <w:tc>
          <w:tcPr>
            <w:tcW w:w="959" w:type="dxa"/>
          </w:tcPr>
          <w:p w:rsidR="006322EC" w:rsidRPr="003742DA" w:rsidRDefault="006322EC" w:rsidP="00C9287F">
            <w:pPr>
              <w:pStyle w:val="a9"/>
              <w:numPr>
                <w:ilvl w:val="0"/>
                <w:numId w:val="12"/>
              </w:numPr>
              <w:spacing w:before="120" w:after="120"/>
              <w:ind w:left="0" w:firstLine="0"/>
              <w:jc w:val="both"/>
              <w:rPr>
                <w:rFonts w:ascii="Times New Roman" w:eastAsia="Times New Roman" w:hAnsi="Times New Roman" w:cs="Times New Roman"/>
                <w:sz w:val="28"/>
                <w:szCs w:val="28"/>
              </w:rPr>
            </w:pPr>
          </w:p>
        </w:tc>
        <w:tc>
          <w:tcPr>
            <w:tcW w:w="5245" w:type="dxa"/>
            <w:vAlign w:val="center"/>
          </w:tcPr>
          <w:p w:rsidR="006322EC" w:rsidRPr="003742DA" w:rsidRDefault="009B33C1" w:rsidP="00B253DE">
            <w:pPr>
              <w:spacing w:before="120" w:after="120"/>
              <w:rPr>
                <w:rFonts w:ascii="Times New Roman" w:eastAsia="Times New Roman" w:hAnsi="Times New Roman" w:cs="Times New Roman"/>
                <w:sz w:val="28"/>
                <w:szCs w:val="28"/>
              </w:rPr>
            </w:pPr>
            <w:r w:rsidRPr="003742DA">
              <w:rPr>
                <w:rFonts w:ascii="Times New Roman" w:eastAsia="Times New Roman" w:hAnsi="Times New Roman" w:cs="Times New Roman"/>
                <w:sz w:val="28"/>
                <w:szCs w:val="28"/>
              </w:rPr>
              <w:t>А</w:t>
            </w:r>
            <w:r w:rsidR="006322EC" w:rsidRPr="003742DA">
              <w:rPr>
                <w:rFonts w:ascii="Times New Roman" w:eastAsia="Times New Roman" w:hAnsi="Times New Roman" w:cs="Times New Roman"/>
                <w:sz w:val="28"/>
                <w:szCs w:val="28"/>
              </w:rPr>
              <w:t>ккуратность</w:t>
            </w:r>
          </w:p>
        </w:tc>
        <w:tc>
          <w:tcPr>
            <w:tcW w:w="3685" w:type="dxa"/>
            <w:vMerge/>
            <w:vAlign w:val="center"/>
          </w:tcPr>
          <w:p w:rsidR="006322EC" w:rsidRPr="003742DA" w:rsidRDefault="006322EC" w:rsidP="00B253DE">
            <w:pPr>
              <w:spacing w:before="120" w:after="120"/>
              <w:rPr>
                <w:rFonts w:ascii="Times New Roman" w:eastAsia="Times New Roman" w:hAnsi="Times New Roman" w:cs="Times New Roman"/>
                <w:sz w:val="28"/>
                <w:szCs w:val="28"/>
              </w:rPr>
            </w:pPr>
          </w:p>
        </w:tc>
      </w:tr>
      <w:tr w:rsidR="006322EC" w:rsidRPr="003742DA" w:rsidTr="00D13BE3">
        <w:tc>
          <w:tcPr>
            <w:tcW w:w="959" w:type="dxa"/>
          </w:tcPr>
          <w:p w:rsidR="006322EC" w:rsidRPr="003742DA" w:rsidRDefault="006322EC" w:rsidP="00C9287F">
            <w:pPr>
              <w:pStyle w:val="a9"/>
              <w:numPr>
                <w:ilvl w:val="0"/>
                <w:numId w:val="12"/>
              </w:numPr>
              <w:spacing w:before="120" w:after="120"/>
              <w:ind w:left="0" w:firstLine="0"/>
              <w:jc w:val="both"/>
              <w:rPr>
                <w:rFonts w:ascii="Times New Roman" w:eastAsia="Times New Roman" w:hAnsi="Times New Roman" w:cs="Times New Roman"/>
                <w:sz w:val="28"/>
                <w:szCs w:val="28"/>
              </w:rPr>
            </w:pPr>
          </w:p>
        </w:tc>
        <w:tc>
          <w:tcPr>
            <w:tcW w:w="5245" w:type="dxa"/>
            <w:vAlign w:val="center"/>
          </w:tcPr>
          <w:p w:rsidR="006322EC" w:rsidRPr="003742DA" w:rsidRDefault="009B33C1" w:rsidP="00B253DE">
            <w:pPr>
              <w:spacing w:before="120" w:after="120"/>
              <w:rPr>
                <w:rFonts w:ascii="Times New Roman" w:eastAsia="Times New Roman" w:hAnsi="Times New Roman" w:cs="Times New Roman"/>
                <w:sz w:val="28"/>
                <w:szCs w:val="28"/>
              </w:rPr>
            </w:pPr>
            <w:r w:rsidRPr="003742DA">
              <w:rPr>
                <w:rFonts w:ascii="Times New Roman" w:eastAsia="Times New Roman" w:hAnsi="Times New Roman" w:cs="Times New Roman"/>
                <w:sz w:val="28"/>
                <w:szCs w:val="28"/>
              </w:rPr>
              <w:t>В</w:t>
            </w:r>
            <w:r w:rsidR="006322EC" w:rsidRPr="003742DA">
              <w:rPr>
                <w:rFonts w:ascii="Times New Roman" w:eastAsia="Times New Roman" w:hAnsi="Times New Roman" w:cs="Times New Roman"/>
                <w:sz w:val="28"/>
                <w:szCs w:val="28"/>
              </w:rPr>
              <w:t>ыполнение условий и требований охраны труда (санитарно-гигиенических условий)</w:t>
            </w:r>
          </w:p>
        </w:tc>
        <w:tc>
          <w:tcPr>
            <w:tcW w:w="3685" w:type="dxa"/>
            <w:vMerge/>
            <w:vAlign w:val="center"/>
          </w:tcPr>
          <w:p w:rsidR="006322EC" w:rsidRPr="003742DA" w:rsidRDefault="006322EC" w:rsidP="00B253DE">
            <w:pPr>
              <w:spacing w:before="120" w:after="120"/>
              <w:rPr>
                <w:rFonts w:ascii="Times New Roman" w:eastAsia="Times New Roman" w:hAnsi="Times New Roman" w:cs="Times New Roman"/>
                <w:sz w:val="28"/>
                <w:szCs w:val="28"/>
              </w:rPr>
            </w:pPr>
          </w:p>
        </w:tc>
      </w:tr>
      <w:tr w:rsidR="006322EC" w:rsidRPr="003742DA" w:rsidTr="00D13BE3">
        <w:tc>
          <w:tcPr>
            <w:tcW w:w="959" w:type="dxa"/>
          </w:tcPr>
          <w:p w:rsidR="006322EC" w:rsidRPr="003742DA" w:rsidRDefault="006322EC" w:rsidP="00C9287F">
            <w:pPr>
              <w:pStyle w:val="a9"/>
              <w:numPr>
                <w:ilvl w:val="0"/>
                <w:numId w:val="12"/>
              </w:numPr>
              <w:spacing w:before="120" w:after="120"/>
              <w:ind w:left="0" w:firstLine="0"/>
              <w:jc w:val="both"/>
              <w:rPr>
                <w:rFonts w:ascii="Times New Roman" w:eastAsia="Times New Roman" w:hAnsi="Times New Roman" w:cs="Times New Roman"/>
                <w:sz w:val="28"/>
                <w:szCs w:val="28"/>
              </w:rPr>
            </w:pPr>
          </w:p>
        </w:tc>
        <w:tc>
          <w:tcPr>
            <w:tcW w:w="5245" w:type="dxa"/>
            <w:vAlign w:val="center"/>
          </w:tcPr>
          <w:p w:rsidR="006322EC" w:rsidRPr="003742DA" w:rsidRDefault="009B33C1" w:rsidP="00B253DE">
            <w:pPr>
              <w:spacing w:before="120" w:after="120"/>
              <w:rPr>
                <w:rFonts w:ascii="Times New Roman" w:eastAsia="Times New Roman" w:hAnsi="Times New Roman" w:cs="Times New Roman"/>
                <w:sz w:val="28"/>
                <w:szCs w:val="28"/>
              </w:rPr>
            </w:pPr>
            <w:r w:rsidRPr="003742DA">
              <w:rPr>
                <w:rFonts w:ascii="Times New Roman" w:eastAsia="Times New Roman" w:hAnsi="Times New Roman" w:cs="Times New Roman"/>
                <w:sz w:val="28"/>
                <w:szCs w:val="28"/>
              </w:rPr>
              <w:t>П</w:t>
            </w:r>
            <w:r w:rsidR="006322EC" w:rsidRPr="003742DA">
              <w:rPr>
                <w:rFonts w:ascii="Times New Roman" w:eastAsia="Times New Roman" w:hAnsi="Times New Roman" w:cs="Times New Roman"/>
                <w:sz w:val="28"/>
                <w:szCs w:val="28"/>
              </w:rPr>
              <w:t xml:space="preserve">роявление общих и специальных </w:t>
            </w:r>
            <w:r w:rsidR="00BB1B9F" w:rsidRPr="003742DA">
              <w:rPr>
                <w:rFonts w:ascii="Times New Roman" w:eastAsia="Times New Roman" w:hAnsi="Times New Roman" w:cs="Times New Roman"/>
                <w:sz w:val="28"/>
                <w:szCs w:val="28"/>
              </w:rPr>
              <w:t>п</w:t>
            </w:r>
            <w:r w:rsidR="001F55E7" w:rsidRPr="003742DA">
              <w:rPr>
                <w:rFonts w:ascii="Times New Roman" w:eastAsia="Times New Roman" w:hAnsi="Times New Roman" w:cs="Times New Roman"/>
                <w:sz w:val="28"/>
                <w:szCs w:val="28"/>
              </w:rPr>
              <w:t>р</w:t>
            </w:r>
            <w:r w:rsidR="00BB1B9F" w:rsidRPr="003742DA">
              <w:rPr>
                <w:rFonts w:ascii="Times New Roman" w:eastAsia="Times New Roman" w:hAnsi="Times New Roman" w:cs="Times New Roman"/>
                <w:sz w:val="28"/>
                <w:szCs w:val="28"/>
              </w:rPr>
              <w:t xml:space="preserve">офессионально-важных качеств </w:t>
            </w:r>
            <w:r w:rsidR="001F55E7" w:rsidRPr="003742DA">
              <w:rPr>
                <w:rFonts w:ascii="Times New Roman" w:eastAsia="Times New Roman" w:hAnsi="Times New Roman" w:cs="Times New Roman"/>
                <w:sz w:val="28"/>
                <w:szCs w:val="28"/>
              </w:rPr>
              <w:t>(</w:t>
            </w:r>
            <w:r w:rsidR="006322EC" w:rsidRPr="003742DA">
              <w:rPr>
                <w:rFonts w:ascii="Times New Roman" w:eastAsia="Times New Roman" w:hAnsi="Times New Roman" w:cs="Times New Roman"/>
                <w:sz w:val="28"/>
                <w:szCs w:val="28"/>
              </w:rPr>
              <w:t>ПВК</w:t>
            </w:r>
            <w:r w:rsidR="001F55E7" w:rsidRPr="003742DA">
              <w:rPr>
                <w:rFonts w:ascii="Times New Roman" w:eastAsia="Times New Roman" w:hAnsi="Times New Roman" w:cs="Times New Roman"/>
                <w:sz w:val="28"/>
                <w:szCs w:val="28"/>
              </w:rPr>
              <w:t>)</w:t>
            </w:r>
          </w:p>
        </w:tc>
        <w:tc>
          <w:tcPr>
            <w:tcW w:w="3685" w:type="dxa"/>
            <w:vMerge/>
            <w:vAlign w:val="center"/>
          </w:tcPr>
          <w:p w:rsidR="006322EC" w:rsidRPr="003742DA" w:rsidRDefault="006322EC" w:rsidP="00B253DE">
            <w:pPr>
              <w:spacing w:before="120" w:after="120"/>
              <w:rPr>
                <w:rFonts w:ascii="Times New Roman" w:eastAsia="Times New Roman" w:hAnsi="Times New Roman" w:cs="Times New Roman"/>
                <w:sz w:val="28"/>
                <w:szCs w:val="28"/>
              </w:rPr>
            </w:pPr>
          </w:p>
        </w:tc>
      </w:tr>
      <w:tr w:rsidR="006322EC" w:rsidRPr="003742DA" w:rsidTr="00D13BE3">
        <w:tc>
          <w:tcPr>
            <w:tcW w:w="959" w:type="dxa"/>
          </w:tcPr>
          <w:p w:rsidR="006322EC" w:rsidRPr="003742DA" w:rsidRDefault="006322EC" w:rsidP="00C9287F">
            <w:pPr>
              <w:pStyle w:val="a9"/>
              <w:numPr>
                <w:ilvl w:val="0"/>
                <w:numId w:val="12"/>
              </w:numPr>
              <w:spacing w:before="120" w:after="120"/>
              <w:ind w:left="0" w:firstLine="0"/>
              <w:jc w:val="both"/>
              <w:rPr>
                <w:rFonts w:ascii="Times New Roman" w:eastAsia="Times New Roman" w:hAnsi="Times New Roman" w:cs="Times New Roman"/>
                <w:sz w:val="28"/>
                <w:szCs w:val="28"/>
              </w:rPr>
            </w:pPr>
          </w:p>
        </w:tc>
        <w:tc>
          <w:tcPr>
            <w:tcW w:w="5245" w:type="dxa"/>
            <w:vAlign w:val="center"/>
          </w:tcPr>
          <w:p w:rsidR="006322EC" w:rsidRPr="003742DA" w:rsidRDefault="009B33C1" w:rsidP="00B253DE">
            <w:pPr>
              <w:spacing w:before="120" w:after="120"/>
              <w:rPr>
                <w:rFonts w:ascii="Times New Roman" w:eastAsia="Times New Roman" w:hAnsi="Times New Roman" w:cs="Times New Roman"/>
                <w:sz w:val="28"/>
                <w:szCs w:val="28"/>
              </w:rPr>
            </w:pPr>
            <w:r w:rsidRPr="003742DA">
              <w:rPr>
                <w:rFonts w:ascii="Times New Roman" w:eastAsia="Times New Roman" w:hAnsi="Times New Roman" w:cs="Times New Roman"/>
                <w:sz w:val="28"/>
                <w:szCs w:val="28"/>
              </w:rPr>
              <w:t>Р</w:t>
            </w:r>
            <w:r w:rsidR="006322EC" w:rsidRPr="003742DA">
              <w:rPr>
                <w:rFonts w:ascii="Times New Roman" w:eastAsia="Times New Roman" w:hAnsi="Times New Roman" w:cs="Times New Roman"/>
                <w:sz w:val="28"/>
                <w:szCs w:val="28"/>
              </w:rPr>
              <w:t>ефлексия результатов собственной деятельности</w:t>
            </w:r>
          </w:p>
        </w:tc>
        <w:tc>
          <w:tcPr>
            <w:tcW w:w="3685" w:type="dxa"/>
            <w:vAlign w:val="center"/>
          </w:tcPr>
          <w:p w:rsidR="006322EC" w:rsidRPr="003742DA" w:rsidRDefault="009B33C1" w:rsidP="00B253DE">
            <w:pPr>
              <w:spacing w:before="120" w:after="120"/>
              <w:rPr>
                <w:rFonts w:ascii="Times New Roman" w:eastAsia="Times New Roman" w:hAnsi="Times New Roman" w:cs="Times New Roman"/>
                <w:sz w:val="28"/>
                <w:szCs w:val="28"/>
              </w:rPr>
            </w:pPr>
            <w:r w:rsidRPr="003742DA">
              <w:rPr>
                <w:rFonts w:ascii="Times New Roman" w:eastAsia="Times New Roman" w:hAnsi="Times New Roman" w:cs="Times New Roman"/>
                <w:sz w:val="28"/>
                <w:szCs w:val="28"/>
              </w:rPr>
              <w:t>О</w:t>
            </w:r>
            <w:r w:rsidR="006322EC" w:rsidRPr="003742DA">
              <w:rPr>
                <w:rFonts w:ascii="Times New Roman" w:eastAsia="Times New Roman" w:hAnsi="Times New Roman" w:cs="Times New Roman"/>
                <w:sz w:val="28"/>
                <w:szCs w:val="28"/>
              </w:rPr>
              <w:t>существляется обучающимся через заполнение «Анкеты участника профессиональной пробы»</w:t>
            </w:r>
          </w:p>
        </w:tc>
      </w:tr>
    </w:tbl>
    <w:p w:rsidR="002B3968" w:rsidRPr="003742DA" w:rsidRDefault="00531F2C" w:rsidP="00C25B7A">
      <w:pPr>
        <w:spacing w:before="240" w:after="0" w:line="360" w:lineRule="auto"/>
        <w:ind w:firstLine="709"/>
        <w:jc w:val="both"/>
        <w:rPr>
          <w:rFonts w:ascii="Times New Roman" w:eastAsia="Times New Roman" w:hAnsi="Times New Roman" w:cs="Times New Roman"/>
          <w:sz w:val="28"/>
          <w:szCs w:val="28"/>
        </w:rPr>
      </w:pPr>
      <w:r w:rsidRPr="003742DA">
        <w:rPr>
          <w:rFonts w:ascii="Times New Roman" w:eastAsia="Times New Roman" w:hAnsi="Times New Roman" w:cs="Times New Roman"/>
          <w:sz w:val="28"/>
          <w:szCs w:val="28"/>
        </w:rPr>
        <w:t xml:space="preserve">Сопоставление результатов цикла профессиональных проб дает возможность провести рефлексивный анализ. </w:t>
      </w:r>
      <w:r w:rsidR="0036305F" w:rsidRPr="003742DA">
        <w:rPr>
          <w:rFonts w:ascii="Times New Roman" w:eastAsia="Times New Roman" w:hAnsi="Times New Roman" w:cs="Times New Roman"/>
          <w:sz w:val="28"/>
          <w:szCs w:val="28"/>
        </w:rPr>
        <w:t xml:space="preserve">Рефлексия результатов деятельности </w:t>
      </w:r>
      <w:r w:rsidR="00502D30" w:rsidRPr="003742DA">
        <w:rPr>
          <w:rFonts w:ascii="Times New Roman" w:eastAsia="Times New Roman" w:hAnsi="Times New Roman" w:cs="Times New Roman"/>
          <w:sz w:val="28"/>
          <w:szCs w:val="28"/>
        </w:rPr>
        <w:t xml:space="preserve">может быть выполнена </w:t>
      </w:r>
      <w:r w:rsidR="001C21D9" w:rsidRPr="003742DA">
        <w:rPr>
          <w:rFonts w:ascii="Times New Roman" w:eastAsia="Times New Roman" w:hAnsi="Times New Roman" w:cs="Times New Roman"/>
          <w:sz w:val="28"/>
          <w:szCs w:val="28"/>
        </w:rPr>
        <w:t>по критериям</w:t>
      </w:r>
      <w:r w:rsidR="0010180A" w:rsidRPr="003742DA">
        <w:rPr>
          <w:rFonts w:ascii="Times New Roman" w:eastAsia="Times New Roman" w:hAnsi="Times New Roman" w:cs="Times New Roman"/>
          <w:sz w:val="28"/>
          <w:szCs w:val="28"/>
        </w:rPr>
        <w:t>,</w:t>
      </w:r>
      <w:r w:rsidR="001C21D9" w:rsidRPr="003742DA">
        <w:rPr>
          <w:rFonts w:ascii="Times New Roman" w:eastAsia="Times New Roman" w:hAnsi="Times New Roman" w:cs="Times New Roman"/>
          <w:sz w:val="28"/>
          <w:szCs w:val="28"/>
        </w:rPr>
        <w:t xml:space="preserve"> приведенным ниже в таблице </w:t>
      </w:r>
      <w:r w:rsidR="00502D30" w:rsidRPr="003742DA">
        <w:rPr>
          <w:rFonts w:ascii="Times New Roman" w:eastAsia="Times New Roman" w:hAnsi="Times New Roman" w:cs="Times New Roman"/>
          <w:sz w:val="28"/>
          <w:szCs w:val="28"/>
        </w:rPr>
        <w:t>с позиций уровня достижения результата</w:t>
      </w:r>
      <w:r w:rsidR="0076745B" w:rsidRPr="003742DA">
        <w:rPr>
          <w:rFonts w:ascii="Times New Roman" w:eastAsia="Times New Roman" w:hAnsi="Times New Roman" w:cs="Times New Roman"/>
          <w:sz w:val="28"/>
          <w:szCs w:val="28"/>
        </w:rPr>
        <w:t xml:space="preserve"> в рамках анализа </w:t>
      </w:r>
      <w:r w:rsidR="00285B54" w:rsidRPr="003742DA">
        <w:rPr>
          <w:rFonts w:ascii="Times New Roman" w:eastAsia="Times New Roman" w:hAnsi="Times New Roman" w:cs="Times New Roman"/>
          <w:sz w:val="28"/>
          <w:szCs w:val="28"/>
        </w:rPr>
        <w:t xml:space="preserve">каждой </w:t>
      </w:r>
      <w:r w:rsidR="0076745B" w:rsidRPr="003742DA">
        <w:rPr>
          <w:rFonts w:ascii="Times New Roman" w:eastAsia="Times New Roman" w:hAnsi="Times New Roman" w:cs="Times New Roman"/>
          <w:sz w:val="28"/>
          <w:szCs w:val="28"/>
        </w:rPr>
        <w:t xml:space="preserve">реализованной профессиональной пробы. Такой анализ может осуществляться в процессе проведения индивидуальной консультации в рамках </w:t>
      </w:r>
      <w:r w:rsidR="001C21D9" w:rsidRPr="003742DA">
        <w:rPr>
          <w:rFonts w:ascii="Times New Roman" w:eastAsia="Times New Roman" w:hAnsi="Times New Roman" w:cs="Times New Roman"/>
          <w:sz w:val="28"/>
          <w:szCs w:val="28"/>
        </w:rPr>
        <w:t xml:space="preserve">процесса </w:t>
      </w:r>
      <w:r w:rsidR="0076745B" w:rsidRPr="003742DA">
        <w:rPr>
          <w:rFonts w:ascii="Times New Roman" w:eastAsia="Times New Roman" w:hAnsi="Times New Roman" w:cs="Times New Roman"/>
          <w:sz w:val="28"/>
          <w:szCs w:val="28"/>
        </w:rPr>
        <w:t xml:space="preserve">психолого-педагогического сопровождения </w:t>
      </w:r>
      <w:r w:rsidR="001C21D9" w:rsidRPr="003742DA">
        <w:rPr>
          <w:rFonts w:ascii="Times New Roman" w:eastAsia="Times New Roman" w:hAnsi="Times New Roman" w:cs="Times New Roman"/>
          <w:sz w:val="28"/>
          <w:szCs w:val="28"/>
        </w:rPr>
        <w:t>организации профессиональных проб.</w:t>
      </w:r>
    </w:p>
    <w:p w:rsidR="002B3968" w:rsidRPr="003742DA" w:rsidRDefault="002B3968" w:rsidP="00BD1C45">
      <w:pPr>
        <w:spacing w:after="0" w:line="360" w:lineRule="auto"/>
        <w:ind w:firstLine="709"/>
        <w:jc w:val="both"/>
        <w:rPr>
          <w:rFonts w:ascii="Times New Roman" w:eastAsia="Times New Roman" w:hAnsi="Times New Roman" w:cs="Times New Roman"/>
          <w:sz w:val="28"/>
          <w:szCs w:val="28"/>
        </w:rPr>
      </w:pPr>
    </w:p>
    <w:p w:rsidR="008E00EE" w:rsidRPr="003742DA" w:rsidRDefault="008E00EE" w:rsidP="00BD1C45">
      <w:pPr>
        <w:spacing w:after="0" w:line="360" w:lineRule="auto"/>
        <w:ind w:firstLine="709"/>
        <w:jc w:val="both"/>
        <w:rPr>
          <w:rFonts w:ascii="Times New Roman" w:eastAsia="Times New Roman" w:hAnsi="Times New Roman" w:cs="Times New Roman"/>
          <w:sz w:val="28"/>
          <w:szCs w:val="28"/>
        </w:rPr>
        <w:sectPr w:rsidR="008E00EE" w:rsidRPr="003742DA" w:rsidSect="00051F72">
          <w:pgSz w:w="11906" w:h="16838"/>
          <w:pgMar w:top="1134" w:right="850" w:bottom="1134" w:left="1701" w:header="708" w:footer="708" w:gutter="0"/>
          <w:cols w:space="708"/>
          <w:titlePg/>
          <w:docGrid w:linePitch="360"/>
        </w:sectPr>
      </w:pPr>
    </w:p>
    <w:p w:rsidR="002B3968" w:rsidRPr="003742DA" w:rsidRDefault="002B3968" w:rsidP="002B3968">
      <w:pPr>
        <w:spacing w:after="120" w:line="240" w:lineRule="auto"/>
        <w:ind w:left="720"/>
        <w:jc w:val="center"/>
        <w:rPr>
          <w:rFonts w:ascii="Times New Roman" w:eastAsia="Times New Roman" w:hAnsi="Times New Roman" w:cs="Times New Roman"/>
          <w:b/>
          <w:sz w:val="26"/>
          <w:szCs w:val="26"/>
          <w:lang w:eastAsia="ru-RU"/>
        </w:rPr>
      </w:pPr>
      <w:r w:rsidRPr="003742DA">
        <w:rPr>
          <w:rFonts w:ascii="Times New Roman" w:eastAsia="Times New Roman" w:hAnsi="Times New Roman" w:cs="Times New Roman"/>
          <w:b/>
          <w:sz w:val="26"/>
          <w:szCs w:val="26"/>
          <w:lang w:eastAsia="ru-RU"/>
        </w:rPr>
        <w:lastRenderedPageBreak/>
        <w:t>Критерии оценивания профессиональных проб</w:t>
      </w:r>
    </w:p>
    <w:tbl>
      <w:tblPr>
        <w:tblW w:w="1573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2127"/>
        <w:gridCol w:w="2155"/>
        <w:gridCol w:w="2097"/>
        <w:gridCol w:w="7655"/>
      </w:tblGrid>
      <w:tr w:rsidR="002B3968" w:rsidRPr="003742DA" w:rsidTr="00895277">
        <w:tc>
          <w:tcPr>
            <w:tcW w:w="1701" w:type="dxa"/>
            <w:shd w:val="clear" w:color="auto" w:fill="auto"/>
          </w:tcPr>
          <w:p w:rsidR="002B3968" w:rsidRPr="003742DA" w:rsidRDefault="002B3968" w:rsidP="002B3968">
            <w:pPr>
              <w:spacing w:after="0" w:line="240" w:lineRule="auto"/>
              <w:jc w:val="center"/>
              <w:rPr>
                <w:rFonts w:ascii="Times New Roman" w:eastAsia="Times New Roman" w:hAnsi="Times New Roman" w:cs="Times New Roman"/>
                <w:b/>
                <w:sz w:val="24"/>
                <w:szCs w:val="24"/>
                <w:lang w:eastAsia="ru-RU"/>
              </w:rPr>
            </w:pPr>
            <w:r w:rsidRPr="003742DA">
              <w:rPr>
                <w:rFonts w:ascii="Times New Roman" w:eastAsia="Times New Roman" w:hAnsi="Times New Roman" w:cs="Times New Roman"/>
                <w:b/>
                <w:sz w:val="24"/>
                <w:szCs w:val="24"/>
                <w:lang w:eastAsia="ru-RU"/>
              </w:rPr>
              <w:t>Критерии</w:t>
            </w:r>
          </w:p>
        </w:tc>
        <w:tc>
          <w:tcPr>
            <w:tcW w:w="2127" w:type="dxa"/>
            <w:shd w:val="clear" w:color="auto" w:fill="auto"/>
          </w:tcPr>
          <w:p w:rsidR="002B3968" w:rsidRPr="003742DA" w:rsidRDefault="002B3968" w:rsidP="002B3968">
            <w:pPr>
              <w:spacing w:after="0" w:line="240" w:lineRule="auto"/>
              <w:jc w:val="center"/>
              <w:rPr>
                <w:rFonts w:ascii="Times New Roman" w:eastAsia="Times New Roman" w:hAnsi="Times New Roman" w:cs="Times New Roman"/>
                <w:b/>
                <w:sz w:val="24"/>
                <w:szCs w:val="24"/>
                <w:lang w:eastAsia="ru-RU"/>
              </w:rPr>
            </w:pPr>
            <w:r w:rsidRPr="003742DA">
              <w:rPr>
                <w:rFonts w:ascii="Times New Roman" w:eastAsia="Times New Roman" w:hAnsi="Times New Roman" w:cs="Times New Roman"/>
                <w:b/>
                <w:sz w:val="24"/>
                <w:szCs w:val="24"/>
                <w:lang w:eastAsia="ru-RU"/>
              </w:rPr>
              <w:t>Низкий</w:t>
            </w:r>
          </w:p>
        </w:tc>
        <w:tc>
          <w:tcPr>
            <w:tcW w:w="2155" w:type="dxa"/>
            <w:shd w:val="clear" w:color="auto" w:fill="auto"/>
          </w:tcPr>
          <w:p w:rsidR="002B3968" w:rsidRPr="003742DA" w:rsidRDefault="002B3968" w:rsidP="002B3968">
            <w:pPr>
              <w:spacing w:after="0" w:line="240" w:lineRule="auto"/>
              <w:jc w:val="center"/>
              <w:rPr>
                <w:rFonts w:ascii="Times New Roman" w:eastAsia="Times New Roman" w:hAnsi="Times New Roman" w:cs="Times New Roman"/>
                <w:b/>
                <w:sz w:val="24"/>
                <w:szCs w:val="24"/>
                <w:lang w:eastAsia="ru-RU"/>
              </w:rPr>
            </w:pPr>
            <w:r w:rsidRPr="003742DA">
              <w:rPr>
                <w:rFonts w:ascii="Times New Roman" w:eastAsia="Times New Roman" w:hAnsi="Times New Roman" w:cs="Times New Roman"/>
                <w:b/>
                <w:sz w:val="24"/>
                <w:szCs w:val="24"/>
                <w:lang w:eastAsia="ru-RU"/>
              </w:rPr>
              <w:t>Средний</w:t>
            </w:r>
          </w:p>
        </w:tc>
        <w:tc>
          <w:tcPr>
            <w:tcW w:w="2097" w:type="dxa"/>
            <w:shd w:val="clear" w:color="auto" w:fill="auto"/>
          </w:tcPr>
          <w:p w:rsidR="002B3968" w:rsidRPr="003742DA" w:rsidRDefault="002B3968" w:rsidP="002B3968">
            <w:pPr>
              <w:spacing w:after="0" w:line="240" w:lineRule="auto"/>
              <w:jc w:val="center"/>
              <w:rPr>
                <w:rFonts w:ascii="Times New Roman" w:eastAsia="Times New Roman" w:hAnsi="Times New Roman" w:cs="Times New Roman"/>
                <w:b/>
                <w:sz w:val="24"/>
                <w:szCs w:val="24"/>
                <w:lang w:eastAsia="ru-RU"/>
              </w:rPr>
            </w:pPr>
            <w:r w:rsidRPr="003742DA">
              <w:rPr>
                <w:rFonts w:ascii="Times New Roman" w:eastAsia="Times New Roman" w:hAnsi="Times New Roman" w:cs="Times New Roman"/>
                <w:b/>
                <w:sz w:val="24"/>
                <w:szCs w:val="24"/>
                <w:lang w:eastAsia="ru-RU"/>
              </w:rPr>
              <w:t>Высокий</w:t>
            </w:r>
          </w:p>
        </w:tc>
        <w:tc>
          <w:tcPr>
            <w:tcW w:w="7655" w:type="dxa"/>
            <w:shd w:val="clear" w:color="auto" w:fill="auto"/>
          </w:tcPr>
          <w:p w:rsidR="002B3968" w:rsidRPr="003742DA" w:rsidRDefault="002B3968" w:rsidP="002B3968">
            <w:pPr>
              <w:spacing w:after="0" w:line="240" w:lineRule="auto"/>
              <w:jc w:val="center"/>
              <w:rPr>
                <w:rFonts w:ascii="Times New Roman" w:eastAsia="Times New Roman" w:hAnsi="Times New Roman" w:cs="Times New Roman"/>
                <w:b/>
                <w:sz w:val="24"/>
                <w:szCs w:val="24"/>
                <w:lang w:eastAsia="ru-RU"/>
              </w:rPr>
            </w:pPr>
            <w:r w:rsidRPr="003742DA">
              <w:rPr>
                <w:rFonts w:ascii="Times New Roman" w:eastAsia="Times New Roman" w:hAnsi="Times New Roman" w:cs="Times New Roman"/>
                <w:b/>
                <w:sz w:val="24"/>
                <w:szCs w:val="24"/>
                <w:lang w:eastAsia="ru-RU"/>
              </w:rPr>
              <w:t>Формируемые компетенции</w:t>
            </w:r>
          </w:p>
        </w:tc>
      </w:tr>
      <w:tr w:rsidR="002B3968" w:rsidRPr="003742DA" w:rsidTr="00895277">
        <w:tc>
          <w:tcPr>
            <w:tcW w:w="1701" w:type="dxa"/>
            <w:shd w:val="clear" w:color="auto" w:fill="auto"/>
            <w:vAlign w:val="center"/>
          </w:tcPr>
          <w:p w:rsidR="002B3968" w:rsidRPr="003742DA" w:rsidRDefault="002B3968" w:rsidP="002B3968">
            <w:pPr>
              <w:spacing w:after="0" w:line="240" w:lineRule="auto"/>
              <w:jc w:val="center"/>
              <w:rPr>
                <w:rFonts w:ascii="Times New Roman" w:eastAsia="Times New Roman" w:hAnsi="Times New Roman" w:cs="Times New Roman"/>
                <w:b/>
                <w:sz w:val="24"/>
                <w:szCs w:val="24"/>
                <w:lang w:eastAsia="ru-RU"/>
              </w:rPr>
            </w:pPr>
            <w:r w:rsidRPr="003742DA">
              <w:rPr>
                <w:rFonts w:ascii="Times New Roman" w:eastAsia="Times New Roman" w:hAnsi="Times New Roman" w:cs="Times New Roman"/>
                <w:b/>
                <w:sz w:val="24"/>
                <w:szCs w:val="24"/>
                <w:lang w:eastAsia="ru-RU"/>
              </w:rPr>
              <w:t>Интерес</w:t>
            </w:r>
          </w:p>
        </w:tc>
        <w:tc>
          <w:tcPr>
            <w:tcW w:w="2127" w:type="dxa"/>
            <w:shd w:val="clear" w:color="auto" w:fill="auto"/>
            <w:vAlign w:val="center"/>
          </w:tcPr>
          <w:p w:rsidR="002B3968" w:rsidRPr="003742DA" w:rsidRDefault="002B3968" w:rsidP="002B3968">
            <w:pPr>
              <w:spacing w:after="0" w:line="240" w:lineRule="auto"/>
              <w:jc w:val="center"/>
              <w:rPr>
                <w:rFonts w:ascii="Times New Roman" w:eastAsia="Times New Roman" w:hAnsi="Times New Roman" w:cs="Times New Roman"/>
                <w:sz w:val="24"/>
                <w:szCs w:val="24"/>
                <w:lang w:eastAsia="ru-RU"/>
              </w:rPr>
            </w:pPr>
            <w:r w:rsidRPr="003742DA">
              <w:rPr>
                <w:rFonts w:ascii="Times New Roman" w:eastAsia="Times New Roman" w:hAnsi="Times New Roman" w:cs="Times New Roman"/>
                <w:sz w:val="24"/>
                <w:szCs w:val="24"/>
                <w:lang w:eastAsia="ru-RU"/>
              </w:rPr>
              <w:t>Работает только под контролем, в любой момент может бросить начатое дело</w:t>
            </w:r>
          </w:p>
        </w:tc>
        <w:tc>
          <w:tcPr>
            <w:tcW w:w="2155" w:type="dxa"/>
            <w:shd w:val="clear" w:color="auto" w:fill="auto"/>
            <w:vAlign w:val="center"/>
          </w:tcPr>
          <w:p w:rsidR="002B3968" w:rsidRPr="003742DA" w:rsidRDefault="002B3968" w:rsidP="002B3968">
            <w:pPr>
              <w:spacing w:after="0" w:line="240" w:lineRule="auto"/>
              <w:jc w:val="center"/>
              <w:rPr>
                <w:rFonts w:ascii="Times New Roman" w:eastAsia="Times New Roman" w:hAnsi="Times New Roman" w:cs="Times New Roman"/>
                <w:sz w:val="24"/>
                <w:szCs w:val="24"/>
                <w:lang w:eastAsia="ru-RU"/>
              </w:rPr>
            </w:pPr>
            <w:r w:rsidRPr="003742DA">
              <w:rPr>
                <w:rFonts w:ascii="Times New Roman" w:eastAsia="Times New Roman" w:hAnsi="Times New Roman" w:cs="Times New Roman"/>
                <w:sz w:val="24"/>
                <w:szCs w:val="24"/>
                <w:lang w:eastAsia="ru-RU"/>
              </w:rPr>
              <w:t>Работает неверно, но дело до конца доводит самостоятельно</w:t>
            </w:r>
          </w:p>
        </w:tc>
        <w:tc>
          <w:tcPr>
            <w:tcW w:w="2097" w:type="dxa"/>
            <w:shd w:val="clear" w:color="auto" w:fill="auto"/>
            <w:vAlign w:val="center"/>
          </w:tcPr>
          <w:p w:rsidR="00677F65" w:rsidRDefault="00C91985" w:rsidP="00C91985">
            <w:pPr>
              <w:spacing w:after="0" w:line="240" w:lineRule="auto"/>
              <w:jc w:val="center"/>
              <w:rPr>
                <w:rFonts w:ascii="Times New Roman" w:eastAsia="Times New Roman" w:hAnsi="Times New Roman" w:cs="Times New Roman"/>
                <w:sz w:val="24"/>
                <w:szCs w:val="24"/>
                <w:lang w:eastAsia="ru-RU"/>
              </w:rPr>
            </w:pPr>
            <w:r w:rsidRPr="003742DA">
              <w:rPr>
                <w:rFonts w:ascii="Times New Roman" w:eastAsia="Times New Roman" w:hAnsi="Times New Roman" w:cs="Times New Roman"/>
                <w:sz w:val="24"/>
                <w:szCs w:val="24"/>
                <w:lang w:eastAsia="ru-RU"/>
              </w:rPr>
              <w:t xml:space="preserve">Работает </w:t>
            </w:r>
          </w:p>
          <w:p w:rsidR="002B3968" w:rsidRPr="003742DA" w:rsidRDefault="00C91985" w:rsidP="00C91985">
            <w:pPr>
              <w:spacing w:after="0" w:line="240" w:lineRule="auto"/>
              <w:jc w:val="center"/>
              <w:rPr>
                <w:rFonts w:ascii="Times New Roman" w:eastAsia="Times New Roman" w:hAnsi="Times New Roman" w:cs="Times New Roman"/>
                <w:sz w:val="24"/>
                <w:szCs w:val="24"/>
                <w:lang w:eastAsia="ru-RU"/>
              </w:rPr>
            </w:pPr>
            <w:r w:rsidRPr="003742DA">
              <w:rPr>
                <w:rFonts w:ascii="Times New Roman" w:eastAsia="Times New Roman" w:hAnsi="Times New Roman" w:cs="Times New Roman"/>
                <w:sz w:val="24"/>
                <w:szCs w:val="24"/>
                <w:lang w:eastAsia="ru-RU"/>
              </w:rPr>
              <w:t>с интересом</w:t>
            </w:r>
          </w:p>
        </w:tc>
        <w:tc>
          <w:tcPr>
            <w:tcW w:w="7655" w:type="dxa"/>
            <w:vMerge w:val="restart"/>
            <w:shd w:val="clear" w:color="auto" w:fill="auto"/>
          </w:tcPr>
          <w:p w:rsidR="002B3968" w:rsidRPr="003742DA" w:rsidRDefault="002B3968" w:rsidP="002B3968">
            <w:pPr>
              <w:spacing w:after="0" w:line="240" w:lineRule="auto"/>
              <w:jc w:val="both"/>
              <w:rPr>
                <w:rFonts w:ascii="Times New Roman" w:eastAsia="Times New Roman" w:hAnsi="Times New Roman" w:cs="Times New Roman"/>
                <w:sz w:val="24"/>
                <w:szCs w:val="24"/>
                <w:lang w:eastAsia="ru-RU"/>
              </w:rPr>
            </w:pPr>
            <w:r w:rsidRPr="003742DA">
              <w:rPr>
                <w:rFonts w:ascii="Times New Roman" w:eastAsia="Times New Roman" w:hAnsi="Times New Roman" w:cs="Times New Roman"/>
                <w:b/>
                <w:sz w:val="24"/>
                <w:szCs w:val="24"/>
                <w:lang w:eastAsia="ru-RU"/>
              </w:rPr>
              <w:t xml:space="preserve">Интеллектуальность </w:t>
            </w:r>
            <w:r w:rsidRPr="003742DA">
              <w:rPr>
                <w:rFonts w:ascii="Times New Roman" w:eastAsia="Times New Roman" w:hAnsi="Times New Roman" w:cs="Times New Roman"/>
                <w:sz w:val="24"/>
                <w:szCs w:val="24"/>
                <w:lang w:eastAsia="ru-RU"/>
              </w:rPr>
              <w:t>как способность работать с информацией разного типа, умение применять знания, определять способ построения учебной задачи, развити</w:t>
            </w:r>
            <w:r w:rsidR="002B0437" w:rsidRPr="003742DA">
              <w:rPr>
                <w:rFonts w:ascii="Times New Roman" w:eastAsia="Times New Roman" w:hAnsi="Times New Roman" w:cs="Times New Roman"/>
                <w:sz w:val="24"/>
                <w:szCs w:val="24"/>
                <w:lang w:eastAsia="ru-RU"/>
              </w:rPr>
              <w:t>е</w:t>
            </w:r>
            <w:r w:rsidRPr="003742DA">
              <w:rPr>
                <w:rFonts w:ascii="Times New Roman" w:eastAsia="Times New Roman" w:hAnsi="Times New Roman" w:cs="Times New Roman"/>
                <w:sz w:val="24"/>
                <w:szCs w:val="24"/>
                <w:lang w:eastAsia="ru-RU"/>
              </w:rPr>
              <w:t xml:space="preserve"> познавательных процессов, способность работать в условиях поиска, исследования.</w:t>
            </w:r>
          </w:p>
          <w:p w:rsidR="002B3968" w:rsidRPr="003742DA" w:rsidRDefault="002B3968" w:rsidP="002B3968">
            <w:pPr>
              <w:spacing w:after="0" w:line="240" w:lineRule="auto"/>
              <w:jc w:val="both"/>
              <w:rPr>
                <w:rFonts w:ascii="Times New Roman" w:eastAsia="Times New Roman" w:hAnsi="Times New Roman" w:cs="Times New Roman"/>
                <w:sz w:val="24"/>
                <w:szCs w:val="24"/>
                <w:lang w:eastAsia="ru-RU"/>
              </w:rPr>
            </w:pPr>
            <w:r w:rsidRPr="003742DA">
              <w:rPr>
                <w:rFonts w:ascii="Times New Roman" w:eastAsia="Times New Roman" w:hAnsi="Times New Roman" w:cs="Times New Roman"/>
                <w:b/>
                <w:sz w:val="24"/>
                <w:szCs w:val="24"/>
                <w:lang w:eastAsia="ru-RU"/>
              </w:rPr>
              <w:t xml:space="preserve">Коммуникативность </w:t>
            </w:r>
            <w:r w:rsidRPr="003742DA">
              <w:rPr>
                <w:rFonts w:ascii="Times New Roman" w:eastAsia="Times New Roman" w:hAnsi="Times New Roman" w:cs="Times New Roman"/>
                <w:sz w:val="24"/>
                <w:szCs w:val="24"/>
                <w:lang w:eastAsia="ru-RU"/>
              </w:rPr>
              <w:t>как способность использовать средства языка и речи для получения и передачи информации, умение участвовать</w:t>
            </w:r>
            <w:r w:rsidR="001F55E7" w:rsidRPr="003742DA">
              <w:rPr>
                <w:rFonts w:ascii="Times New Roman" w:eastAsia="Times New Roman" w:hAnsi="Times New Roman" w:cs="Times New Roman"/>
                <w:sz w:val="24"/>
                <w:szCs w:val="24"/>
                <w:lang w:eastAsia="ru-RU"/>
              </w:rPr>
              <w:t xml:space="preserve"> </w:t>
            </w:r>
            <w:r w:rsidRPr="003742DA">
              <w:rPr>
                <w:rFonts w:ascii="Times New Roman" w:eastAsia="Times New Roman" w:hAnsi="Times New Roman" w:cs="Times New Roman"/>
                <w:sz w:val="24"/>
                <w:szCs w:val="24"/>
                <w:lang w:eastAsia="ru-RU"/>
              </w:rPr>
              <w:t>в</w:t>
            </w:r>
            <w:r w:rsidR="001F55E7" w:rsidRPr="003742DA">
              <w:rPr>
                <w:rFonts w:ascii="Times New Roman" w:eastAsia="Times New Roman" w:hAnsi="Times New Roman" w:cs="Times New Roman"/>
                <w:sz w:val="24"/>
                <w:szCs w:val="24"/>
                <w:lang w:eastAsia="ru-RU"/>
              </w:rPr>
              <w:t xml:space="preserve"> </w:t>
            </w:r>
            <w:r w:rsidRPr="003742DA">
              <w:rPr>
                <w:rFonts w:ascii="Times New Roman" w:eastAsia="Times New Roman" w:hAnsi="Times New Roman" w:cs="Times New Roman"/>
                <w:sz w:val="24"/>
                <w:szCs w:val="24"/>
                <w:lang w:eastAsia="ru-RU"/>
              </w:rPr>
              <w:t>учебном диалоге, строить монологические высказывания разного типа</w:t>
            </w:r>
            <w:r w:rsidR="003F2876" w:rsidRPr="003742DA">
              <w:rPr>
                <w:rFonts w:ascii="Times New Roman" w:eastAsia="Times New Roman" w:hAnsi="Times New Roman" w:cs="Times New Roman"/>
                <w:sz w:val="24"/>
                <w:szCs w:val="24"/>
                <w:lang w:eastAsia="ru-RU"/>
              </w:rPr>
              <w:t>, владеть правилами учебного сотрудничества</w:t>
            </w:r>
            <w:r w:rsidRPr="003742DA">
              <w:rPr>
                <w:rFonts w:ascii="Times New Roman" w:eastAsia="Times New Roman" w:hAnsi="Times New Roman" w:cs="Times New Roman"/>
                <w:sz w:val="24"/>
                <w:szCs w:val="24"/>
                <w:lang w:eastAsia="ru-RU"/>
              </w:rPr>
              <w:t xml:space="preserve">. </w:t>
            </w:r>
          </w:p>
          <w:p w:rsidR="002B3968" w:rsidRPr="003742DA" w:rsidRDefault="003F2876" w:rsidP="002B3968">
            <w:pPr>
              <w:spacing w:after="0" w:line="240" w:lineRule="auto"/>
              <w:jc w:val="both"/>
              <w:rPr>
                <w:rFonts w:ascii="Times New Roman" w:eastAsia="Times New Roman" w:hAnsi="Times New Roman" w:cs="Times New Roman"/>
                <w:sz w:val="24"/>
                <w:szCs w:val="24"/>
                <w:lang w:eastAsia="ru-RU"/>
              </w:rPr>
            </w:pPr>
            <w:r w:rsidRPr="003742DA">
              <w:rPr>
                <w:rFonts w:ascii="Times New Roman" w:eastAsia="Times New Roman" w:hAnsi="Times New Roman" w:cs="Times New Roman"/>
                <w:b/>
                <w:sz w:val="24"/>
                <w:szCs w:val="24"/>
                <w:lang w:eastAsia="ru-RU"/>
              </w:rPr>
              <w:t>Самостоятельность</w:t>
            </w:r>
            <w:r w:rsidR="001F55E7" w:rsidRPr="003742DA">
              <w:rPr>
                <w:rFonts w:ascii="Times New Roman" w:eastAsia="Times New Roman" w:hAnsi="Times New Roman" w:cs="Times New Roman"/>
                <w:b/>
                <w:sz w:val="24"/>
                <w:szCs w:val="24"/>
                <w:lang w:eastAsia="ru-RU"/>
              </w:rPr>
              <w:t xml:space="preserve"> </w:t>
            </w:r>
            <w:r w:rsidR="002B3968" w:rsidRPr="003742DA">
              <w:rPr>
                <w:rFonts w:ascii="Times New Roman" w:eastAsia="Times New Roman" w:hAnsi="Times New Roman" w:cs="Times New Roman"/>
                <w:sz w:val="24"/>
                <w:szCs w:val="24"/>
                <w:lang w:eastAsia="ru-RU"/>
              </w:rPr>
              <w:t>как желание</w:t>
            </w:r>
            <w:r w:rsidR="001F55E7" w:rsidRPr="003742DA">
              <w:rPr>
                <w:rFonts w:ascii="Times New Roman" w:eastAsia="Times New Roman" w:hAnsi="Times New Roman" w:cs="Times New Roman"/>
                <w:sz w:val="24"/>
                <w:szCs w:val="24"/>
                <w:lang w:eastAsia="ru-RU"/>
              </w:rPr>
              <w:t xml:space="preserve"> </w:t>
            </w:r>
            <w:r w:rsidR="002B3968" w:rsidRPr="003742DA">
              <w:rPr>
                <w:rFonts w:ascii="Times New Roman" w:eastAsia="Times New Roman" w:hAnsi="Times New Roman" w:cs="Times New Roman"/>
                <w:sz w:val="24"/>
                <w:szCs w:val="24"/>
                <w:lang w:eastAsia="ru-RU"/>
              </w:rPr>
              <w:t>и умение</w:t>
            </w:r>
            <w:r w:rsidR="001F55E7" w:rsidRPr="003742DA">
              <w:rPr>
                <w:rFonts w:ascii="Times New Roman" w:eastAsia="Times New Roman" w:hAnsi="Times New Roman" w:cs="Times New Roman"/>
                <w:sz w:val="24"/>
                <w:szCs w:val="24"/>
                <w:lang w:eastAsia="ru-RU"/>
              </w:rPr>
              <w:t xml:space="preserve"> </w:t>
            </w:r>
            <w:r w:rsidR="002B3968" w:rsidRPr="003742DA">
              <w:rPr>
                <w:rFonts w:ascii="Times New Roman" w:eastAsia="Times New Roman" w:hAnsi="Times New Roman" w:cs="Times New Roman"/>
                <w:sz w:val="24"/>
                <w:szCs w:val="24"/>
                <w:lang w:eastAsia="ru-RU"/>
              </w:rPr>
              <w:t>проявлять инициативу, целеустремленность, волю, планировать и организовывать свою деятельность.</w:t>
            </w:r>
          </w:p>
          <w:p w:rsidR="002B3968" w:rsidRPr="003742DA" w:rsidRDefault="002B3968" w:rsidP="002B3968">
            <w:pPr>
              <w:spacing w:after="0" w:line="240" w:lineRule="auto"/>
              <w:jc w:val="both"/>
              <w:rPr>
                <w:rFonts w:ascii="Times New Roman" w:eastAsia="Times New Roman" w:hAnsi="Times New Roman" w:cs="Times New Roman"/>
                <w:sz w:val="24"/>
                <w:szCs w:val="24"/>
                <w:lang w:eastAsia="ru-RU"/>
              </w:rPr>
            </w:pPr>
            <w:r w:rsidRPr="003742DA">
              <w:rPr>
                <w:rFonts w:ascii="Times New Roman" w:eastAsia="Times New Roman" w:hAnsi="Times New Roman" w:cs="Times New Roman"/>
                <w:b/>
                <w:sz w:val="24"/>
                <w:szCs w:val="24"/>
                <w:lang w:eastAsia="ru-RU"/>
              </w:rPr>
              <w:t>Эмоциональность</w:t>
            </w:r>
            <w:r w:rsidRPr="003742DA">
              <w:rPr>
                <w:rFonts w:ascii="Times New Roman" w:eastAsia="Times New Roman" w:hAnsi="Times New Roman" w:cs="Times New Roman"/>
                <w:sz w:val="24"/>
                <w:szCs w:val="24"/>
                <w:lang w:eastAsia="ru-RU"/>
              </w:rPr>
              <w:t xml:space="preserve"> как система учебно-познавательных мотивов, адекватная эмоциональная реакция на различные учебные ситуации, умение использовать и приобретать чувственный опыт.</w:t>
            </w:r>
          </w:p>
          <w:p w:rsidR="002B3968" w:rsidRPr="003742DA" w:rsidRDefault="00D96644" w:rsidP="002B3968">
            <w:pPr>
              <w:spacing w:after="0" w:line="240" w:lineRule="auto"/>
              <w:jc w:val="both"/>
              <w:rPr>
                <w:rFonts w:ascii="Times New Roman" w:eastAsia="Times New Roman" w:hAnsi="Times New Roman" w:cs="Times New Roman"/>
                <w:sz w:val="24"/>
                <w:szCs w:val="24"/>
                <w:lang w:eastAsia="ru-RU"/>
              </w:rPr>
            </w:pPr>
            <w:r w:rsidRPr="003742DA">
              <w:rPr>
                <w:rFonts w:ascii="Times New Roman" w:eastAsia="Times New Roman" w:hAnsi="Times New Roman" w:cs="Times New Roman"/>
                <w:b/>
                <w:sz w:val="24"/>
                <w:szCs w:val="24"/>
                <w:lang w:eastAsia="ru-RU"/>
              </w:rPr>
              <w:t>Целенаправленность деятельности</w:t>
            </w:r>
            <w:r w:rsidR="001F55E7" w:rsidRPr="003742DA">
              <w:rPr>
                <w:rFonts w:ascii="Times New Roman" w:eastAsia="Times New Roman" w:hAnsi="Times New Roman" w:cs="Times New Roman"/>
                <w:b/>
                <w:sz w:val="24"/>
                <w:szCs w:val="24"/>
                <w:lang w:eastAsia="ru-RU"/>
              </w:rPr>
              <w:t xml:space="preserve"> </w:t>
            </w:r>
            <w:r w:rsidR="002B3968" w:rsidRPr="003742DA">
              <w:rPr>
                <w:rFonts w:ascii="Times New Roman" w:eastAsia="Times New Roman" w:hAnsi="Times New Roman" w:cs="Times New Roman"/>
                <w:sz w:val="24"/>
                <w:szCs w:val="24"/>
                <w:lang w:eastAsia="ru-RU"/>
              </w:rPr>
              <w:t>как способность конструировать свою деятельность от постановки цели до получения результата; умение определять и самостоятельно строить алгоритм действий в нестандартных ситуациях; способность работать в условиях выбора; индивидуальный стиль деятельности.</w:t>
            </w:r>
          </w:p>
          <w:p w:rsidR="002B3968" w:rsidRPr="003742DA" w:rsidRDefault="002B3968" w:rsidP="002B3968">
            <w:pPr>
              <w:spacing w:after="0" w:line="240" w:lineRule="auto"/>
              <w:jc w:val="both"/>
              <w:rPr>
                <w:rFonts w:ascii="Times New Roman" w:eastAsia="Times New Roman" w:hAnsi="Times New Roman" w:cs="Times New Roman"/>
                <w:sz w:val="24"/>
                <w:szCs w:val="24"/>
                <w:lang w:eastAsia="ru-RU"/>
              </w:rPr>
            </w:pPr>
            <w:r w:rsidRPr="003742DA">
              <w:rPr>
                <w:rFonts w:ascii="Times New Roman" w:eastAsia="Times New Roman" w:hAnsi="Times New Roman" w:cs="Times New Roman"/>
                <w:b/>
                <w:sz w:val="24"/>
                <w:szCs w:val="24"/>
                <w:lang w:eastAsia="ru-RU"/>
              </w:rPr>
              <w:t xml:space="preserve">Креативность </w:t>
            </w:r>
            <w:r w:rsidRPr="003742DA">
              <w:rPr>
                <w:rFonts w:ascii="Times New Roman" w:eastAsia="Times New Roman" w:hAnsi="Times New Roman" w:cs="Times New Roman"/>
                <w:sz w:val="24"/>
                <w:szCs w:val="24"/>
                <w:lang w:eastAsia="ru-RU"/>
              </w:rPr>
              <w:t>как способность к самоактуализации, восприимчивость к новым идеям, способность любую задачу решать творчески, желание и умение отказываться от образца, добиваться оригинальности и новизны решения.</w:t>
            </w:r>
          </w:p>
          <w:p w:rsidR="002B3968" w:rsidRPr="003742DA" w:rsidRDefault="002B3968" w:rsidP="002B3968">
            <w:pPr>
              <w:spacing w:after="0" w:line="240" w:lineRule="auto"/>
              <w:jc w:val="both"/>
              <w:rPr>
                <w:rFonts w:ascii="Times New Roman" w:eastAsia="Times New Roman" w:hAnsi="Times New Roman" w:cs="Times New Roman"/>
                <w:b/>
                <w:sz w:val="24"/>
                <w:szCs w:val="24"/>
                <w:lang w:eastAsia="ru-RU"/>
              </w:rPr>
            </w:pPr>
            <w:r w:rsidRPr="003742DA">
              <w:rPr>
                <w:rFonts w:ascii="Times New Roman" w:eastAsia="Times New Roman" w:hAnsi="Times New Roman" w:cs="Times New Roman"/>
                <w:b/>
                <w:sz w:val="24"/>
                <w:szCs w:val="24"/>
                <w:lang w:eastAsia="ru-RU"/>
              </w:rPr>
              <w:t>Рефлексивность</w:t>
            </w:r>
            <w:r w:rsidR="001F55E7" w:rsidRPr="003742DA">
              <w:rPr>
                <w:rFonts w:ascii="Times New Roman" w:eastAsia="Times New Roman" w:hAnsi="Times New Roman" w:cs="Times New Roman"/>
                <w:b/>
                <w:sz w:val="24"/>
                <w:szCs w:val="24"/>
                <w:lang w:eastAsia="ru-RU"/>
              </w:rPr>
              <w:t xml:space="preserve"> </w:t>
            </w:r>
            <w:r w:rsidRPr="003742DA">
              <w:rPr>
                <w:rFonts w:ascii="Times New Roman" w:eastAsia="Times New Roman" w:hAnsi="Times New Roman" w:cs="Times New Roman"/>
                <w:sz w:val="24"/>
                <w:szCs w:val="24"/>
                <w:lang w:eastAsia="ru-RU"/>
              </w:rPr>
              <w:t>как способность осуществлять контроль и оценку своей деятельности, предвидеть возможные последствия своих действий, находить и устранять причину возникновения трудностей; сознание собственного достоинства, умение объективно оценивать свои учебные достижения и стремится к их улучшению.</w:t>
            </w:r>
          </w:p>
        </w:tc>
      </w:tr>
      <w:tr w:rsidR="002B3968" w:rsidRPr="003742DA" w:rsidTr="00895277">
        <w:tc>
          <w:tcPr>
            <w:tcW w:w="1701" w:type="dxa"/>
            <w:shd w:val="clear" w:color="auto" w:fill="auto"/>
            <w:vAlign w:val="center"/>
          </w:tcPr>
          <w:p w:rsidR="002B3968" w:rsidRPr="003742DA" w:rsidRDefault="002B3968" w:rsidP="002B3968">
            <w:pPr>
              <w:spacing w:after="0" w:line="240" w:lineRule="auto"/>
              <w:jc w:val="center"/>
              <w:rPr>
                <w:rFonts w:ascii="Times New Roman" w:eastAsia="Times New Roman" w:hAnsi="Times New Roman" w:cs="Times New Roman"/>
                <w:b/>
                <w:sz w:val="24"/>
                <w:szCs w:val="24"/>
                <w:lang w:eastAsia="ru-RU"/>
              </w:rPr>
            </w:pPr>
            <w:r w:rsidRPr="003742DA">
              <w:rPr>
                <w:rFonts w:ascii="Times New Roman" w:eastAsia="Times New Roman" w:hAnsi="Times New Roman" w:cs="Times New Roman"/>
                <w:b/>
                <w:sz w:val="24"/>
                <w:szCs w:val="24"/>
                <w:lang w:eastAsia="ru-RU"/>
              </w:rPr>
              <w:t>Знания и умения</w:t>
            </w:r>
          </w:p>
        </w:tc>
        <w:tc>
          <w:tcPr>
            <w:tcW w:w="2127" w:type="dxa"/>
            <w:shd w:val="clear" w:color="auto" w:fill="auto"/>
            <w:vAlign w:val="center"/>
          </w:tcPr>
          <w:p w:rsidR="002B3968" w:rsidRPr="003742DA" w:rsidRDefault="002B3968" w:rsidP="002B3968">
            <w:pPr>
              <w:spacing w:after="0" w:line="240" w:lineRule="auto"/>
              <w:jc w:val="center"/>
              <w:rPr>
                <w:rFonts w:ascii="Times New Roman" w:eastAsia="Times New Roman" w:hAnsi="Times New Roman" w:cs="Times New Roman"/>
                <w:sz w:val="24"/>
                <w:szCs w:val="24"/>
                <w:lang w:eastAsia="ru-RU"/>
              </w:rPr>
            </w:pPr>
            <w:r w:rsidRPr="003742DA">
              <w:rPr>
                <w:rFonts w:ascii="Times New Roman" w:eastAsia="Times New Roman" w:hAnsi="Times New Roman" w:cs="Times New Roman"/>
                <w:sz w:val="24"/>
                <w:szCs w:val="24"/>
                <w:lang w:eastAsia="ru-RU"/>
              </w:rPr>
              <w:t>Ниже 70 %</w:t>
            </w:r>
            <w:r w:rsidR="00BE22C9" w:rsidRPr="003742DA">
              <w:t xml:space="preserve"> </w:t>
            </w:r>
            <w:r w:rsidR="00BE22C9" w:rsidRPr="003742DA">
              <w:rPr>
                <w:rFonts w:ascii="Times New Roman" w:eastAsia="Times New Roman" w:hAnsi="Times New Roman" w:cs="Times New Roman"/>
                <w:sz w:val="24"/>
                <w:szCs w:val="24"/>
                <w:lang w:eastAsia="ru-RU"/>
              </w:rPr>
              <w:t>от стандарта</w:t>
            </w:r>
          </w:p>
        </w:tc>
        <w:tc>
          <w:tcPr>
            <w:tcW w:w="2155" w:type="dxa"/>
            <w:shd w:val="clear" w:color="auto" w:fill="auto"/>
            <w:vAlign w:val="center"/>
          </w:tcPr>
          <w:p w:rsidR="002B3968" w:rsidRPr="003742DA" w:rsidRDefault="002B3968" w:rsidP="002B3968">
            <w:pPr>
              <w:spacing w:after="0" w:line="240" w:lineRule="auto"/>
              <w:jc w:val="center"/>
              <w:rPr>
                <w:rFonts w:ascii="Times New Roman" w:eastAsia="Times New Roman" w:hAnsi="Times New Roman" w:cs="Times New Roman"/>
                <w:sz w:val="24"/>
                <w:szCs w:val="24"/>
                <w:lang w:eastAsia="ru-RU"/>
              </w:rPr>
            </w:pPr>
            <w:r w:rsidRPr="003742DA">
              <w:rPr>
                <w:rFonts w:ascii="Times New Roman" w:eastAsia="Times New Roman" w:hAnsi="Times New Roman" w:cs="Times New Roman"/>
                <w:sz w:val="24"/>
                <w:szCs w:val="24"/>
                <w:lang w:eastAsia="ru-RU"/>
              </w:rPr>
              <w:t>Свыше 70 % от стандарта</w:t>
            </w:r>
          </w:p>
        </w:tc>
        <w:tc>
          <w:tcPr>
            <w:tcW w:w="2097" w:type="dxa"/>
            <w:shd w:val="clear" w:color="auto" w:fill="auto"/>
            <w:vAlign w:val="center"/>
          </w:tcPr>
          <w:p w:rsidR="002B3968" w:rsidRPr="003742DA" w:rsidRDefault="002B3968" w:rsidP="002B3968">
            <w:pPr>
              <w:spacing w:after="0" w:line="240" w:lineRule="auto"/>
              <w:jc w:val="center"/>
              <w:rPr>
                <w:rFonts w:ascii="Times New Roman" w:eastAsia="Times New Roman" w:hAnsi="Times New Roman" w:cs="Times New Roman"/>
                <w:sz w:val="24"/>
                <w:szCs w:val="24"/>
                <w:lang w:eastAsia="ru-RU"/>
              </w:rPr>
            </w:pPr>
            <w:r w:rsidRPr="003742DA">
              <w:rPr>
                <w:rFonts w:ascii="Times New Roman" w:eastAsia="Times New Roman" w:hAnsi="Times New Roman" w:cs="Times New Roman"/>
                <w:sz w:val="24"/>
                <w:szCs w:val="24"/>
                <w:lang w:eastAsia="ru-RU"/>
              </w:rPr>
              <w:t>Максимально возможный (достижимый) уровень знаний и умений</w:t>
            </w:r>
          </w:p>
        </w:tc>
        <w:tc>
          <w:tcPr>
            <w:tcW w:w="7655" w:type="dxa"/>
            <w:vMerge/>
            <w:shd w:val="clear" w:color="auto" w:fill="auto"/>
          </w:tcPr>
          <w:p w:rsidR="002B3968" w:rsidRPr="003742DA" w:rsidRDefault="002B3968" w:rsidP="002B3968">
            <w:pPr>
              <w:spacing w:after="0" w:line="240" w:lineRule="auto"/>
              <w:jc w:val="both"/>
              <w:rPr>
                <w:rFonts w:ascii="Times New Roman" w:eastAsia="Times New Roman" w:hAnsi="Times New Roman" w:cs="Times New Roman"/>
                <w:sz w:val="24"/>
                <w:szCs w:val="24"/>
                <w:lang w:eastAsia="ru-RU"/>
              </w:rPr>
            </w:pPr>
          </w:p>
        </w:tc>
      </w:tr>
      <w:tr w:rsidR="002B3968" w:rsidRPr="003742DA" w:rsidTr="00895277">
        <w:tc>
          <w:tcPr>
            <w:tcW w:w="1701" w:type="dxa"/>
            <w:shd w:val="clear" w:color="auto" w:fill="auto"/>
            <w:vAlign w:val="center"/>
          </w:tcPr>
          <w:p w:rsidR="002B3968" w:rsidRPr="003742DA" w:rsidRDefault="002B3968" w:rsidP="002B3968">
            <w:pPr>
              <w:spacing w:after="0" w:line="240" w:lineRule="auto"/>
              <w:jc w:val="center"/>
              <w:rPr>
                <w:rFonts w:ascii="Times New Roman" w:eastAsia="Times New Roman" w:hAnsi="Times New Roman" w:cs="Times New Roman"/>
                <w:b/>
                <w:sz w:val="24"/>
                <w:szCs w:val="24"/>
                <w:lang w:eastAsia="ru-RU"/>
              </w:rPr>
            </w:pPr>
            <w:r w:rsidRPr="003742DA">
              <w:rPr>
                <w:rFonts w:ascii="Times New Roman" w:eastAsia="Times New Roman" w:hAnsi="Times New Roman" w:cs="Times New Roman"/>
                <w:b/>
                <w:sz w:val="24"/>
                <w:szCs w:val="24"/>
                <w:lang w:eastAsia="ru-RU"/>
              </w:rPr>
              <w:t>Активность</w:t>
            </w:r>
          </w:p>
        </w:tc>
        <w:tc>
          <w:tcPr>
            <w:tcW w:w="2127" w:type="dxa"/>
            <w:shd w:val="clear" w:color="auto" w:fill="auto"/>
            <w:vAlign w:val="center"/>
          </w:tcPr>
          <w:p w:rsidR="002B3968" w:rsidRPr="003742DA" w:rsidRDefault="0034231C" w:rsidP="002B3968">
            <w:pPr>
              <w:spacing w:after="0" w:line="240" w:lineRule="auto"/>
              <w:jc w:val="center"/>
              <w:rPr>
                <w:rFonts w:ascii="Times New Roman" w:eastAsia="Times New Roman" w:hAnsi="Times New Roman" w:cs="Times New Roman"/>
                <w:sz w:val="24"/>
                <w:szCs w:val="24"/>
                <w:lang w:eastAsia="ru-RU"/>
              </w:rPr>
            </w:pPr>
            <w:r w:rsidRPr="003742DA">
              <w:rPr>
                <w:rFonts w:ascii="Times New Roman" w:eastAsia="Times New Roman" w:hAnsi="Times New Roman" w:cs="Times New Roman"/>
                <w:sz w:val="24"/>
                <w:szCs w:val="24"/>
                <w:lang w:eastAsia="ru-RU"/>
              </w:rPr>
              <w:t>Работает</w:t>
            </w:r>
            <w:r w:rsidR="002B3968" w:rsidRPr="003742DA">
              <w:rPr>
                <w:rFonts w:ascii="Times New Roman" w:eastAsia="Times New Roman" w:hAnsi="Times New Roman" w:cs="Times New Roman"/>
                <w:sz w:val="24"/>
                <w:szCs w:val="24"/>
                <w:lang w:eastAsia="ru-RU"/>
              </w:rPr>
              <w:t xml:space="preserve"> под руководством</w:t>
            </w:r>
          </w:p>
        </w:tc>
        <w:tc>
          <w:tcPr>
            <w:tcW w:w="2155" w:type="dxa"/>
            <w:shd w:val="clear" w:color="auto" w:fill="auto"/>
            <w:vAlign w:val="center"/>
          </w:tcPr>
          <w:p w:rsidR="00677F65" w:rsidRDefault="002B3968" w:rsidP="0034231C">
            <w:pPr>
              <w:spacing w:after="0" w:line="240" w:lineRule="auto"/>
              <w:jc w:val="center"/>
              <w:rPr>
                <w:rFonts w:ascii="Times New Roman" w:eastAsia="Times New Roman" w:hAnsi="Times New Roman" w:cs="Times New Roman"/>
                <w:sz w:val="24"/>
                <w:szCs w:val="24"/>
                <w:lang w:eastAsia="ru-RU"/>
              </w:rPr>
            </w:pPr>
            <w:r w:rsidRPr="003742DA">
              <w:rPr>
                <w:rFonts w:ascii="Times New Roman" w:eastAsia="Times New Roman" w:hAnsi="Times New Roman" w:cs="Times New Roman"/>
                <w:sz w:val="24"/>
                <w:szCs w:val="24"/>
                <w:lang w:eastAsia="ru-RU"/>
              </w:rPr>
              <w:t xml:space="preserve">При </w:t>
            </w:r>
            <w:r w:rsidR="0034231C" w:rsidRPr="003742DA">
              <w:rPr>
                <w:rFonts w:ascii="Times New Roman" w:eastAsia="Times New Roman" w:hAnsi="Times New Roman" w:cs="Times New Roman"/>
                <w:sz w:val="24"/>
                <w:szCs w:val="24"/>
                <w:lang w:eastAsia="ru-RU"/>
              </w:rPr>
              <w:t>выполнении работы</w:t>
            </w:r>
            <w:r w:rsidRPr="003742DA">
              <w:rPr>
                <w:rFonts w:ascii="Times New Roman" w:eastAsia="Times New Roman" w:hAnsi="Times New Roman" w:cs="Times New Roman"/>
                <w:sz w:val="24"/>
                <w:szCs w:val="24"/>
                <w:lang w:eastAsia="ru-RU"/>
              </w:rPr>
              <w:t xml:space="preserve"> совещается </w:t>
            </w:r>
          </w:p>
          <w:p w:rsidR="002B3968" w:rsidRPr="003742DA" w:rsidRDefault="002B3968" w:rsidP="0034231C">
            <w:pPr>
              <w:spacing w:after="0" w:line="240" w:lineRule="auto"/>
              <w:jc w:val="center"/>
              <w:rPr>
                <w:rFonts w:ascii="Times New Roman" w:eastAsia="Times New Roman" w:hAnsi="Times New Roman" w:cs="Times New Roman"/>
                <w:sz w:val="24"/>
                <w:szCs w:val="24"/>
                <w:lang w:eastAsia="ru-RU"/>
              </w:rPr>
            </w:pPr>
            <w:r w:rsidRPr="003742DA">
              <w:rPr>
                <w:rFonts w:ascii="Times New Roman" w:eastAsia="Times New Roman" w:hAnsi="Times New Roman" w:cs="Times New Roman"/>
                <w:sz w:val="24"/>
                <w:szCs w:val="24"/>
                <w:lang w:eastAsia="ru-RU"/>
              </w:rPr>
              <w:t>с педагогом</w:t>
            </w:r>
          </w:p>
        </w:tc>
        <w:tc>
          <w:tcPr>
            <w:tcW w:w="2097" w:type="dxa"/>
            <w:shd w:val="clear" w:color="auto" w:fill="auto"/>
            <w:vAlign w:val="center"/>
          </w:tcPr>
          <w:p w:rsidR="002B3968" w:rsidRPr="003742DA" w:rsidRDefault="00F65CA7" w:rsidP="00376DEA">
            <w:pPr>
              <w:spacing w:after="0" w:line="240" w:lineRule="auto"/>
              <w:jc w:val="center"/>
              <w:rPr>
                <w:rFonts w:ascii="Times New Roman" w:eastAsia="Times New Roman" w:hAnsi="Times New Roman" w:cs="Times New Roman"/>
                <w:sz w:val="24"/>
                <w:szCs w:val="24"/>
                <w:lang w:eastAsia="ru-RU"/>
              </w:rPr>
            </w:pPr>
            <w:r w:rsidRPr="00F65CA7">
              <w:rPr>
                <w:rFonts w:ascii="Times New Roman" w:eastAsia="Times New Roman" w:hAnsi="Times New Roman" w:cs="Times New Roman"/>
                <w:sz w:val="24"/>
                <w:szCs w:val="24"/>
                <w:lang w:eastAsia="ru-RU"/>
              </w:rPr>
              <w:t>Самостоятельное</w:t>
            </w:r>
            <w:r w:rsidR="002B3968" w:rsidRPr="00F65CA7">
              <w:rPr>
                <w:rFonts w:ascii="Times New Roman" w:eastAsia="Times New Roman" w:hAnsi="Times New Roman" w:cs="Times New Roman"/>
                <w:sz w:val="24"/>
                <w:szCs w:val="24"/>
                <w:lang w:eastAsia="ru-RU"/>
              </w:rPr>
              <w:t xml:space="preserve"> </w:t>
            </w:r>
            <w:r w:rsidRPr="00F65CA7">
              <w:rPr>
                <w:rFonts w:ascii="Times New Roman" w:eastAsia="Times New Roman" w:hAnsi="Times New Roman" w:cs="Times New Roman"/>
                <w:sz w:val="24"/>
                <w:szCs w:val="24"/>
                <w:lang w:eastAsia="ru-RU"/>
              </w:rPr>
              <w:t>выполнение</w:t>
            </w:r>
            <w:bookmarkStart w:id="11" w:name="_GoBack"/>
            <w:bookmarkEnd w:id="11"/>
            <w:r w:rsidR="00376DEA" w:rsidRPr="003742DA">
              <w:rPr>
                <w:rFonts w:ascii="Times New Roman" w:eastAsia="Times New Roman" w:hAnsi="Times New Roman" w:cs="Times New Roman"/>
                <w:sz w:val="24"/>
                <w:szCs w:val="24"/>
                <w:lang w:eastAsia="ru-RU"/>
              </w:rPr>
              <w:t xml:space="preserve"> работы</w:t>
            </w:r>
          </w:p>
        </w:tc>
        <w:tc>
          <w:tcPr>
            <w:tcW w:w="7655" w:type="dxa"/>
            <w:vMerge/>
            <w:shd w:val="clear" w:color="auto" w:fill="auto"/>
          </w:tcPr>
          <w:p w:rsidR="002B3968" w:rsidRPr="003742DA" w:rsidRDefault="002B3968" w:rsidP="002B3968">
            <w:pPr>
              <w:spacing w:after="0" w:line="240" w:lineRule="auto"/>
              <w:jc w:val="both"/>
              <w:rPr>
                <w:rFonts w:ascii="Times New Roman" w:eastAsia="Times New Roman" w:hAnsi="Times New Roman" w:cs="Times New Roman"/>
                <w:sz w:val="24"/>
                <w:szCs w:val="24"/>
                <w:lang w:eastAsia="ru-RU"/>
              </w:rPr>
            </w:pPr>
          </w:p>
        </w:tc>
      </w:tr>
      <w:tr w:rsidR="002B3968" w:rsidRPr="003742DA" w:rsidTr="00895277">
        <w:tc>
          <w:tcPr>
            <w:tcW w:w="1701" w:type="dxa"/>
            <w:shd w:val="clear" w:color="auto" w:fill="auto"/>
            <w:vAlign w:val="center"/>
          </w:tcPr>
          <w:p w:rsidR="002B3968" w:rsidRPr="003742DA" w:rsidRDefault="002B3968" w:rsidP="002B3968">
            <w:pPr>
              <w:spacing w:after="0" w:line="240" w:lineRule="auto"/>
              <w:jc w:val="center"/>
              <w:rPr>
                <w:rFonts w:ascii="Times New Roman" w:eastAsia="Times New Roman" w:hAnsi="Times New Roman" w:cs="Times New Roman"/>
                <w:b/>
                <w:sz w:val="24"/>
                <w:szCs w:val="24"/>
                <w:lang w:eastAsia="ru-RU"/>
              </w:rPr>
            </w:pPr>
            <w:r w:rsidRPr="003742DA">
              <w:rPr>
                <w:rFonts w:ascii="Times New Roman" w:eastAsia="Times New Roman" w:hAnsi="Times New Roman" w:cs="Times New Roman"/>
                <w:b/>
                <w:sz w:val="24"/>
                <w:szCs w:val="24"/>
                <w:lang w:eastAsia="ru-RU"/>
              </w:rPr>
              <w:t>Объем труда</w:t>
            </w:r>
          </w:p>
        </w:tc>
        <w:tc>
          <w:tcPr>
            <w:tcW w:w="2127" w:type="dxa"/>
            <w:shd w:val="clear" w:color="auto" w:fill="auto"/>
            <w:vAlign w:val="center"/>
          </w:tcPr>
          <w:p w:rsidR="002B3968" w:rsidRPr="003742DA" w:rsidRDefault="002B3968" w:rsidP="002B3968">
            <w:pPr>
              <w:spacing w:after="0" w:line="240" w:lineRule="auto"/>
              <w:jc w:val="center"/>
              <w:rPr>
                <w:rFonts w:ascii="Times New Roman" w:eastAsia="Times New Roman" w:hAnsi="Times New Roman" w:cs="Times New Roman"/>
                <w:sz w:val="24"/>
                <w:szCs w:val="24"/>
                <w:lang w:eastAsia="ru-RU"/>
              </w:rPr>
            </w:pPr>
            <w:r w:rsidRPr="003742DA">
              <w:rPr>
                <w:rFonts w:ascii="Times New Roman" w:eastAsia="Times New Roman" w:hAnsi="Times New Roman" w:cs="Times New Roman"/>
                <w:sz w:val="24"/>
                <w:szCs w:val="24"/>
                <w:lang w:eastAsia="ru-RU"/>
              </w:rPr>
              <w:t>Ниже нормы</w:t>
            </w:r>
          </w:p>
        </w:tc>
        <w:tc>
          <w:tcPr>
            <w:tcW w:w="2155" w:type="dxa"/>
            <w:shd w:val="clear" w:color="auto" w:fill="auto"/>
            <w:vAlign w:val="center"/>
          </w:tcPr>
          <w:p w:rsidR="002B3968" w:rsidRPr="003742DA" w:rsidRDefault="002B3968" w:rsidP="002B3968">
            <w:pPr>
              <w:spacing w:after="0" w:line="240" w:lineRule="auto"/>
              <w:jc w:val="center"/>
              <w:rPr>
                <w:rFonts w:ascii="Times New Roman" w:eastAsia="Times New Roman" w:hAnsi="Times New Roman" w:cs="Times New Roman"/>
                <w:sz w:val="24"/>
                <w:szCs w:val="24"/>
                <w:lang w:eastAsia="ru-RU"/>
              </w:rPr>
            </w:pPr>
            <w:r w:rsidRPr="003742DA">
              <w:rPr>
                <w:rFonts w:ascii="Times New Roman" w:eastAsia="Times New Roman" w:hAnsi="Times New Roman" w:cs="Times New Roman"/>
                <w:sz w:val="24"/>
                <w:szCs w:val="24"/>
                <w:lang w:eastAsia="ru-RU"/>
              </w:rPr>
              <w:t>Соответствует установленной норме</w:t>
            </w:r>
          </w:p>
        </w:tc>
        <w:tc>
          <w:tcPr>
            <w:tcW w:w="2097" w:type="dxa"/>
            <w:shd w:val="clear" w:color="auto" w:fill="auto"/>
            <w:vAlign w:val="center"/>
          </w:tcPr>
          <w:p w:rsidR="002B3968" w:rsidRPr="003742DA" w:rsidRDefault="002B3968" w:rsidP="002B3968">
            <w:pPr>
              <w:spacing w:after="0" w:line="240" w:lineRule="auto"/>
              <w:jc w:val="center"/>
              <w:rPr>
                <w:rFonts w:ascii="Times New Roman" w:eastAsia="Times New Roman" w:hAnsi="Times New Roman" w:cs="Times New Roman"/>
                <w:sz w:val="24"/>
                <w:szCs w:val="24"/>
                <w:lang w:eastAsia="ru-RU"/>
              </w:rPr>
            </w:pPr>
            <w:r w:rsidRPr="003742DA">
              <w:rPr>
                <w:rFonts w:ascii="Times New Roman" w:eastAsia="Times New Roman" w:hAnsi="Times New Roman" w:cs="Times New Roman"/>
                <w:sz w:val="24"/>
                <w:szCs w:val="24"/>
                <w:lang w:eastAsia="ru-RU"/>
              </w:rPr>
              <w:t>Выше установленной нормы</w:t>
            </w:r>
          </w:p>
        </w:tc>
        <w:tc>
          <w:tcPr>
            <w:tcW w:w="7655" w:type="dxa"/>
            <w:vMerge/>
            <w:shd w:val="clear" w:color="auto" w:fill="auto"/>
          </w:tcPr>
          <w:p w:rsidR="002B3968" w:rsidRPr="003742DA" w:rsidRDefault="002B3968" w:rsidP="002B3968">
            <w:pPr>
              <w:spacing w:after="0" w:line="240" w:lineRule="auto"/>
              <w:jc w:val="both"/>
              <w:rPr>
                <w:rFonts w:ascii="Times New Roman" w:eastAsia="Times New Roman" w:hAnsi="Times New Roman" w:cs="Times New Roman"/>
                <w:sz w:val="24"/>
                <w:szCs w:val="24"/>
                <w:lang w:eastAsia="ru-RU"/>
              </w:rPr>
            </w:pPr>
          </w:p>
        </w:tc>
      </w:tr>
      <w:tr w:rsidR="002B3968" w:rsidRPr="003742DA" w:rsidTr="00895277">
        <w:tc>
          <w:tcPr>
            <w:tcW w:w="1701" w:type="dxa"/>
            <w:shd w:val="clear" w:color="auto" w:fill="auto"/>
            <w:vAlign w:val="center"/>
          </w:tcPr>
          <w:p w:rsidR="002B3968" w:rsidRPr="003742DA" w:rsidRDefault="002B3968" w:rsidP="002B3968">
            <w:pPr>
              <w:spacing w:after="0" w:line="240" w:lineRule="auto"/>
              <w:jc w:val="center"/>
              <w:rPr>
                <w:rFonts w:ascii="Times New Roman" w:eastAsia="Times New Roman" w:hAnsi="Times New Roman" w:cs="Times New Roman"/>
                <w:b/>
                <w:sz w:val="24"/>
                <w:szCs w:val="24"/>
                <w:lang w:eastAsia="ru-RU"/>
              </w:rPr>
            </w:pPr>
            <w:r w:rsidRPr="003742DA">
              <w:rPr>
                <w:rFonts w:ascii="Times New Roman" w:eastAsia="Times New Roman" w:hAnsi="Times New Roman" w:cs="Times New Roman"/>
                <w:b/>
                <w:sz w:val="24"/>
                <w:szCs w:val="24"/>
                <w:lang w:eastAsia="ru-RU"/>
              </w:rPr>
              <w:t>Творчество</w:t>
            </w:r>
          </w:p>
        </w:tc>
        <w:tc>
          <w:tcPr>
            <w:tcW w:w="2127" w:type="dxa"/>
            <w:shd w:val="clear" w:color="auto" w:fill="auto"/>
            <w:vAlign w:val="center"/>
          </w:tcPr>
          <w:p w:rsidR="002B3968" w:rsidRPr="003742DA" w:rsidRDefault="002B3968" w:rsidP="0034231C">
            <w:pPr>
              <w:spacing w:after="0" w:line="240" w:lineRule="auto"/>
              <w:jc w:val="center"/>
              <w:rPr>
                <w:rFonts w:ascii="Times New Roman" w:eastAsia="Times New Roman" w:hAnsi="Times New Roman" w:cs="Times New Roman"/>
                <w:sz w:val="24"/>
                <w:szCs w:val="24"/>
                <w:lang w:eastAsia="ru-RU"/>
              </w:rPr>
            </w:pPr>
            <w:r w:rsidRPr="003742DA">
              <w:rPr>
                <w:rFonts w:ascii="Times New Roman" w:eastAsia="Times New Roman" w:hAnsi="Times New Roman" w:cs="Times New Roman"/>
                <w:sz w:val="24"/>
                <w:szCs w:val="24"/>
                <w:lang w:eastAsia="ru-RU"/>
              </w:rPr>
              <w:t>Копи</w:t>
            </w:r>
            <w:r w:rsidR="0034231C" w:rsidRPr="003742DA">
              <w:rPr>
                <w:rFonts w:ascii="Times New Roman" w:eastAsia="Times New Roman" w:hAnsi="Times New Roman" w:cs="Times New Roman"/>
                <w:sz w:val="24"/>
                <w:szCs w:val="24"/>
                <w:lang w:eastAsia="ru-RU"/>
              </w:rPr>
              <w:t>я</w:t>
            </w:r>
            <w:r w:rsidRPr="003742DA">
              <w:rPr>
                <w:rFonts w:ascii="Times New Roman" w:eastAsia="Times New Roman" w:hAnsi="Times New Roman" w:cs="Times New Roman"/>
                <w:sz w:val="24"/>
                <w:szCs w:val="24"/>
                <w:lang w:eastAsia="ru-RU"/>
              </w:rPr>
              <w:t xml:space="preserve"> чуж</w:t>
            </w:r>
            <w:r w:rsidR="0034231C" w:rsidRPr="003742DA">
              <w:rPr>
                <w:rFonts w:ascii="Times New Roman" w:eastAsia="Times New Roman" w:hAnsi="Times New Roman" w:cs="Times New Roman"/>
                <w:sz w:val="24"/>
                <w:szCs w:val="24"/>
                <w:lang w:eastAsia="ru-RU"/>
              </w:rPr>
              <w:t>ой</w:t>
            </w:r>
            <w:r w:rsidRPr="003742DA">
              <w:rPr>
                <w:rFonts w:ascii="Times New Roman" w:eastAsia="Times New Roman" w:hAnsi="Times New Roman" w:cs="Times New Roman"/>
                <w:sz w:val="24"/>
                <w:szCs w:val="24"/>
                <w:lang w:eastAsia="ru-RU"/>
              </w:rPr>
              <w:t xml:space="preserve"> работ</w:t>
            </w:r>
            <w:r w:rsidR="0034231C" w:rsidRPr="003742DA">
              <w:rPr>
                <w:rFonts w:ascii="Times New Roman" w:eastAsia="Times New Roman" w:hAnsi="Times New Roman" w:cs="Times New Roman"/>
                <w:sz w:val="24"/>
                <w:szCs w:val="24"/>
                <w:lang w:eastAsia="ru-RU"/>
              </w:rPr>
              <w:t>ы</w:t>
            </w:r>
          </w:p>
        </w:tc>
        <w:tc>
          <w:tcPr>
            <w:tcW w:w="2155" w:type="dxa"/>
            <w:shd w:val="clear" w:color="auto" w:fill="auto"/>
            <w:vAlign w:val="center"/>
          </w:tcPr>
          <w:p w:rsidR="002B3968" w:rsidRPr="003742DA" w:rsidRDefault="002B3968" w:rsidP="0034231C">
            <w:pPr>
              <w:spacing w:after="0" w:line="240" w:lineRule="auto"/>
              <w:jc w:val="center"/>
              <w:rPr>
                <w:rFonts w:ascii="Times New Roman" w:eastAsia="Times New Roman" w:hAnsi="Times New Roman" w:cs="Times New Roman"/>
                <w:sz w:val="24"/>
                <w:szCs w:val="24"/>
                <w:lang w:eastAsia="ru-RU"/>
              </w:rPr>
            </w:pPr>
            <w:r w:rsidRPr="003742DA">
              <w:rPr>
                <w:rFonts w:ascii="Times New Roman" w:eastAsia="Times New Roman" w:hAnsi="Times New Roman" w:cs="Times New Roman"/>
                <w:sz w:val="24"/>
                <w:szCs w:val="24"/>
                <w:lang w:eastAsia="ru-RU"/>
              </w:rPr>
              <w:t>Работ</w:t>
            </w:r>
            <w:r w:rsidR="0034231C" w:rsidRPr="003742DA">
              <w:rPr>
                <w:rFonts w:ascii="Times New Roman" w:eastAsia="Times New Roman" w:hAnsi="Times New Roman" w:cs="Times New Roman"/>
                <w:sz w:val="24"/>
                <w:szCs w:val="24"/>
                <w:lang w:eastAsia="ru-RU"/>
              </w:rPr>
              <w:t>а</w:t>
            </w:r>
            <w:r w:rsidRPr="003742DA">
              <w:rPr>
                <w:rFonts w:ascii="Times New Roman" w:eastAsia="Times New Roman" w:hAnsi="Times New Roman" w:cs="Times New Roman"/>
                <w:sz w:val="24"/>
                <w:szCs w:val="24"/>
                <w:lang w:eastAsia="ru-RU"/>
              </w:rPr>
              <w:t xml:space="preserve"> оригинальн</w:t>
            </w:r>
            <w:r w:rsidR="0034231C" w:rsidRPr="003742DA">
              <w:rPr>
                <w:rFonts w:ascii="Times New Roman" w:eastAsia="Times New Roman" w:hAnsi="Times New Roman" w:cs="Times New Roman"/>
                <w:sz w:val="24"/>
                <w:szCs w:val="24"/>
                <w:lang w:eastAsia="ru-RU"/>
              </w:rPr>
              <w:t>ая</w:t>
            </w:r>
            <w:r w:rsidR="00677F65">
              <w:rPr>
                <w:rFonts w:ascii="Times New Roman" w:eastAsia="Times New Roman" w:hAnsi="Times New Roman" w:cs="Times New Roman"/>
                <w:sz w:val="24"/>
                <w:szCs w:val="24"/>
                <w:lang w:eastAsia="ru-RU"/>
              </w:rPr>
              <w:br/>
            </w:r>
            <w:r w:rsidRPr="003742DA">
              <w:rPr>
                <w:rFonts w:ascii="Times New Roman" w:eastAsia="Times New Roman" w:hAnsi="Times New Roman" w:cs="Times New Roman"/>
                <w:sz w:val="24"/>
                <w:szCs w:val="24"/>
                <w:lang w:eastAsia="ru-RU"/>
              </w:rPr>
              <w:t xml:space="preserve"> с частичным изменением </w:t>
            </w:r>
            <w:r w:rsidR="00677F65">
              <w:rPr>
                <w:rFonts w:ascii="Times New Roman" w:eastAsia="Times New Roman" w:hAnsi="Times New Roman" w:cs="Times New Roman"/>
                <w:sz w:val="24"/>
                <w:szCs w:val="24"/>
                <w:lang w:eastAsia="ru-RU"/>
              </w:rPr>
              <w:br/>
            </w:r>
            <w:r w:rsidRPr="003742DA">
              <w:rPr>
                <w:rFonts w:ascii="Times New Roman" w:eastAsia="Times New Roman" w:hAnsi="Times New Roman" w:cs="Times New Roman"/>
                <w:sz w:val="24"/>
                <w:szCs w:val="24"/>
                <w:lang w:eastAsia="ru-RU"/>
              </w:rPr>
              <w:t>по сравнению</w:t>
            </w:r>
            <w:r w:rsidR="00677F65">
              <w:rPr>
                <w:rFonts w:ascii="Times New Roman" w:eastAsia="Times New Roman" w:hAnsi="Times New Roman" w:cs="Times New Roman"/>
                <w:sz w:val="24"/>
                <w:szCs w:val="24"/>
                <w:lang w:eastAsia="ru-RU"/>
              </w:rPr>
              <w:br/>
            </w:r>
            <w:r w:rsidRPr="003742DA">
              <w:rPr>
                <w:rFonts w:ascii="Times New Roman" w:eastAsia="Times New Roman" w:hAnsi="Times New Roman" w:cs="Times New Roman"/>
                <w:sz w:val="24"/>
                <w:szCs w:val="24"/>
                <w:lang w:eastAsia="ru-RU"/>
              </w:rPr>
              <w:t xml:space="preserve"> с образцом, рационализация</w:t>
            </w:r>
          </w:p>
        </w:tc>
        <w:tc>
          <w:tcPr>
            <w:tcW w:w="2097" w:type="dxa"/>
            <w:shd w:val="clear" w:color="auto" w:fill="auto"/>
            <w:vAlign w:val="center"/>
          </w:tcPr>
          <w:p w:rsidR="002B3968" w:rsidRPr="003742DA" w:rsidRDefault="002B3968" w:rsidP="0034231C">
            <w:pPr>
              <w:spacing w:after="0" w:line="240" w:lineRule="auto"/>
              <w:jc w:val="center"/>
              <w:rPr>
                <w:rFonts w:ascii="Times New Roman" w:eastAsia="Times New Roman" w:hAnsi="Times New Roman" w:cs="Times New Roman"/>
                <w:sz w:val="24"/>
                <w:szCs w:val="24"/>
                <w:lang w:eastAsia="ru-RU"/>
              </w:rPr>
            </w:pPr>
            <w:r w:rsidRPr="003742DA">
              <w:rPr>
                <w:rFonts w:ascii="Times New Roman" w:eastAsia="Times New Roman" w:hAnsi="Times New Roman" w:cs="Times New Roman"/>
                <w:sz w:val="24"/>
                <w:szCs w:val="24"/>
                <w:lang w:eastAsia="ru-RU"/>
              </w:rPr>
              <w:t>Работ</w:t>
            </w:r>
            <w:r w:rsidR="0034231C" w:rsidRPr="003742DA">
              <w:rPr>
                <w:rFonts w:ascii="Times New Roman" w:eastAsia="Times New Roman" w:hAnsi="Times New Roman" w:cs="Times New Roman"/>
                <w:sz w:val="24"/>
                <w:szCs w:val="24"/>
                <w:lang w:eastAsia="ru-RU"/>
              </w:rPr>
              <w:t>а</w:t>
            </w:r>
            <w:r w:rsidRPr="003742DA">
              <w:rPr>
                <w:rFonts w:ascii="Times New Roman" w:eastAsia="Times New Roman" w:hAnsi="Times New Roman" w:cs="Times New Roman"/>
                <w:sz w:val="24"/>
                <w:szCs w:val="24"/>
                <w:lang w:eastAsia="ru-RU"/>
              </w:rPr>
              <w:t xml:space="preserve"> оригинальн</w:t>
            </w:r>
            <w:r w:rsidR="0034231C" w:rsidRPr="003742DA">
              <w:rPr>
                <w:rFonts w:ascii="Times New Roman" w:eastAsia="Times New Roman" w:hAnsi="Times New Roman" w:cs="Times New Roman"/>
                <w:sz w:val="24"/>
                <w:szCs w:val="24"/>
                <w:lang w:eastAsia="ru-RU"/>
              </w:rPr>
              <w:t>ая</w:t>
            </w:r>
          </w:p>
        </w:tc>
        <w:tc>
          <w:tcPr>
            <w:tcW w:w="7655" w:type="dxa"/>
            <w:vMerge/>
            <w:shd w:val="clear" w:color="auto" w:fill="auto"/>
          </w:tcPr>
          <w:p w:rsidR="002B3968" w:rsidRPr="003742DA" w:rsidRDefault="002B3968" w:rsidP="002B3968">
            <w:pPr>
              <w:spacing w:after="0" w:line="240" w:lineRule="auto"/>
              <w:jc w:val="both"/>
              <w:rPr>
                <w:rFonts w:ascii="Times New Roman" w:eastAsia="Times New Roman" w:hAnsi="Times New Roman" w:cs="Times New Roman"/>
                <w:sz w:val="24"/>
                <w:szCs w:val="24"/>
                <w:lang w:eastAsia="ru-RU"/>
              </w:rPr>
            </w:pPr>
          </w:p>
        </w:tc>
      </w:tr>
      <w:tr w:rsidR="002B3968" w:rsidRPr="003742DA" w:rsidTr="00895277">
        <w:tc>
          <w:tcPr>
            <w:tcW w:w="1701" w:type="dxa"/>
            <w:shd w:val="clear" w:color="auto" w:fill="auto"/>
            <w:vAlign w:val="center"/>
          </w:tcPr>
          <w:p w:rsidR="002B3968" w:rsidRPr="003742DA" w:rsidRDefault="002B3968" w:rsidP="002B3968">
            <w:pPr>
              <w:spacing w:after="0" w:line="240" w:lineRule="auto"/>
              <w:jc w:val="center"/>
              <w:rPr>
                <w:rFonts w:ascii="Times New Roman" w:eastAsia="Times New Roman" w:hAnsi="Times New Roman" w:cs="Times New Roman"/>
                <w:b/>
                <w:sz w:val="24"/>
                <w:szCs w:val="24"/>
                <w:lang w:eastAsia="ru-RU"/>
              </w:rPr>
            </w:pPr>
            <w:r w:rsidRPr="003742DA">
              <w:rPr>
                <w:rFonts w:ascii="Times New Roman" w:eastAsia="Times New Roman" w:hAnsi="Times New Roman" w:cs="Times New Roman"/>
                <w:b/>
                <w:sz w:val="24"/>
                <w:szCs w:val="24"/>
                <w:lang w:eastAsia="ru-RU"/>
              </w:rPr>
              <w:t>Качество</w:t>
            </w:r>
          </w:p>
        </w:tc>
        <w:tc>
          <w:tcPr>
            <w:tcW w:w="2127" w:type="dxa"/>
            <w:shd w:val="clear" w:color="auto" w:fill="auto"/>
            <w:vAlign w:val="center"/>
          </w:tcPr>
          <w:p w:rsidR="00677F65" w:rsidRDefault="002B3968" w:rsidP="002B3968">
            <w:pPr>
              <w:spacing w:after="0" w:line="240" w:lineRule="auto"/>
              <w:jc w:val="center"/>
              <w:rPr>
                <w:rFonts w:ascii="Times New Roman" w:eastAsia="Times New Roman" w:hAnsi="Times New Roman" w:cs="Times New Roman"/>
                <w:sz w:val="24"/>
                <w:szCs w:val="24"/>
                <w:lang w:eastAsia="ru-RU"/>
              </w:rPr>
            </w:pPr>
            <w:r w:rsidRPr="003742DA">
              <w:rPr>
                <w:rFonts w:ascii="Times New Roman" w:eastAsia="Times New Roman" w:hAnsi="Times New Roman" w:cs="Times New Roman"/>
                <w:sz w:val="24"/>
                <w:szCs w:val="24"/>
                <w:lang w:eastAsia="ru-RU"/>
              </w:rPr>
              <w:t xml:space="preserve">Соответствие изделия ГОСТу </w:t>
            </w:r>
          </w:p>
          <w:p w:rsidR="002B3968" w:rsidRPr="003742DA" w:rsidRDefault="002B3968" w:rsidP="002B3968">
            <w:pPr>
              <w:spacing w:after="0" w:line="240" w:lineRule="auto"/>
              <w:jc w:val="center"/>
              <w:rPr>
                <w:rFonts w:ascii="Times New Roman" w:eastAsia="Times New Roman" w:hAnsi="Times New Roman" w:cs="Times New Roman"/>
                <w:sz w:val="24"/>
                <w:szCs w:val="24"/>
                <w:lang w:eastAsia="ru-RU"/>
              </w:rPr>
            </w:pPr>
            <w:r w:rsidRPr="003742DA">
              <w:rPr>
                <w:rFonts w:ascii="Times New Roman" w:eastAsia="Times New Roman" w:hAnsi="Times New Roman" w:cs="Times New Roman"/>
                <w:sz w:val="24"/>
                <w:szCs w:val="24"/>
                <w:lang w:eastAsia="ru-RU"/>
              </w:rPr>
              <w:t>с третьего предъявления, брак</w:t>
            </w:r>
          </w:p>
        </w:tc>
        <w:tc>
          <w:tcPr>
            <w:tcW w:w="2155" w:type="dxa"/>
            <w:shd w:val="clear" w:color="auto" w:fill="auto"/>
            <w:vAlign w:val="center"/>
          </w:tcPr>
          <w:p w:rsidR="002B3968" w:rsidRPr="003742DA" w:rsidRDefault="002B3968" w:rsidP="002B3968">
            <w:pPr>
              <w:spacing w:after="0" w:line="240" w:lineRule="auto"/>
              <w:jc w:val="center"/>
              <w:rPr>
                <w:rFonts w:ascii="Times New Roman" w:eastAsia="Times New Roman" w:hAnsi="Times New Roman" w:cs="Times New Roman"/>
                <w:sz w:val="24"/>
                <w:szCs w:val="24"/>
                <w:lang w:eastAsia="ru-RU"/>
              </w:rPr>
            </w:pPr>
            <w:r w:rsidRPr="003742DA">
              <w:rPr>
                <w:rFonts w:ascii="Times New Roman" w:eastAsia="Times New Roman" w:hAnsi="Times New Roman" w:cs="Times New Roman"/>
                <w:sz w:val="24"/>
                <w:szCs w:val="24"/>
                <w:lang w:eastAsia="ru-RU"/>
              </w:rPr>
              <w:t xml:space="preserve">Соответствия изделия ГОСТу </w:t>
            </w:r>
            <w:r w:rsidR="00677F65">
              <w:rPr>
                <w:rFonts w:ascii="Times New Roman" w:eastAsia="Times New Roman" w:hAnsi="Times New Roman" w:cs="Times New Roman"/>
                <w:sz w:val="24"/>
                <w:szCs w:val="24"/>
                <w:lang w:eastAsia="ru-RU"/>
              </w:rPr>
              <w:br/>
            </w:r>
            <w:r w:rsidRPr="003742DA">
              <w:rPr>
                <w:rFonts w:ascii="Times New Roman" w:eastAsia="Times New Roman" w:hAnsi="Times New Roman" w:cs="Times New Roman"/>
                <w:sz w:val="24"/>
                <w:szCs w:val="24"/>
                <w:lang w:eastAsia="ru-RU"/>
              </w:rPr>
              <w:t>со второго предъявления</w:t>
            </w:r>
          </w:p>
        </w:tc>
        <w:tc>
          <w:tcPr>
            <w:tcW w:w="2097" w:type="dxa"/>
            <w:shd w:val="clear" w:color="auto" w:fill="auto"/>
            <w:vAlign w:val="center"/>
          </w:tcPr>
          <w:p w:rsidR="002B3968" w:rsidRPr="003742DA" w:rsidRDefault="002B3968" w:rsidP="002B3968">
            <w:pPr>
              <w:spacing w:after="0" w:line="240" w:lineRule="auto"/>
              <w:jc w:val="center"/>
              <w:rPr>
                <w:rFonts w:ascii="Times New Roman" w:eastAsia="Times New Roman" w:hAnsi="Times New Roman" w:cs="Times New Roman"/>
                <w:sz w:val="24"/>
                <w:szCs w:val="24"/>
                <w:lang w:eastAsia="ru-RU"/>
              </w:rPr>
            </w:pPr>
            <w:r w:rsidRPr="003742DA">
              <w:rPr>
                <w:rFonts w:ascii="Times New Roman" w:eastAsia="Times New Roman" w:hAnsi="Times New Roman" w:cs="Times New Roman"/>
                <w:sz w:val="24"/>
                <w:szCs w:val="24"/>
                <w:lang w:eastAsia="ru-RU"/>
              </w:rPr>
              <w:t>Полное соответствие готового изделия ГОСТу с первого предъявления</w:t>
            </w:r>
          </w:p>
        </w:tc>
        <w:tc>
          <w:tcPr>
            <w:tcW w:w="7655" w:type="dxa"/>
            <w:vMerge/>
            <w:shd w:val="clear" w:color="auto" w:fill="auto"/>
          </w:tcPr>
          <w:p w:rsidR="002B3968" w:rsidRPr="003742DA" w:rsidRDefault="002B3968" w:rsidP="002B3968">
            <w:pPr>
              <w:spacing w:after="0" w:line="240" w:lineRule="auto"/>
              <w:jc w:val="both"/>
              <w:rPr>
                <w:rFonts w:ascii="Times New Roman" w:eastAsia="Times New Roman" w:hAnsi="Times New Roman" w:cs="Times New Roman"/>
                <w:sz w:val="24"/>
                <w:szCs w:val="24"/>
                <w:lang w:eastAsia="ru-RU"/>
              </w:rPr>
            </w:pPr>
          </w:p>
        </w:tc>
      </w:tr>
    </w:tbl>
    <w:p w:rsidR="008E00EE" w:rsidRPr="003742DA" w:rsidRDefault="008E00EE" w:rsidP="00BD1C45">
      <w:pPr>
        <w:spacing w:after="0" w:line="360" w:lineRule="auto"/>
        <w:ind w:firstLine="709"/>
        <w:jc w:val="both"/>
        <w:rPr>
          <w:rFonts w:ascii="Times New Roman" w:eastAsia="Times New Roman" w:hAnsi="Times New Roman" w:cs="Times New Roman"/>
          <w:sz w:val="28"/>
          <w:szCs w:val="28"/>
        </w:rPr>
        <w:sectPr w:rsidR="008E00EE" w:rsidRPr="003742DA" w:rsidSect="008E00EE">
          <w:pgSz w:w="16838" w:h="11906" w:orient="landscape"/>
          <w:pgMar w:top="1701" w:right="1134" w:bottom="850" w:left="1134" w:header="708" w:footer="708" w:gutter="0"/>
          <w:cols w:space="708"/>
          <w:titlePg/>
          <w:docGrid w:linePitch="360"/>
        </w:sectPr>
      </w:pPr>
    </w:p>
    <w:p w:rsidR="003C73AB" w:rsidRPr="00A83AF1" w:rsidRDefault="003C73AB" w:rsidP="00C25B7A">
      <w:pPr>
        <w:keepNext/>
        <w:keepLines/>
        <w:spacing w:before="240" w:after="240" w:line="240" w:lineRule="auto"/>
        <w:jc w:val="both"/>
        <w:outlineLvl w:val="1"/>
        <w:rPr>
          <w:rFonts w:ascii="Times New Roman" w:eastAsia="Calibri" w:hAnsi="Times New Roman" w:cs="Times New Roman"/>
          <w:b/>
          <w:bCs/>
          <w:color w:val="000000"/>
          <w:sz w:val="32"/>
          <w:szCs w:val="24"/>
        </w:rPr>
      </w:pPr>
      <w:bookmarkStart w:id="12" w:name="_Toc517791943"/>
      <w:r w:rsidRPr="00A83AF1">
        <w:rPr>
          <w:rFonts w:ascii="Times New Roman" w:eastAsia="Calibri" w:hAnsi="Times New Roman" w:cs="Times New Roman"/>
          <w:b/>
          <w:bCs/>
          <w:color w:val="000000"/>
          <w:sz w:val="32"/>
          <w:szCs w:val="24"/>
        </w:rPr>
        <w:lastRenderedPageBreak/>
        <w:t xml:space="preserve">Условия организации </w:t>
      </w:r>
      <w:bookmarkEnd w:id="12"/>
      <w:r w:rsidR="00316F0E" w:rsidRPr="00A83AF1">
        <w:rPr>
          <w:rFonts w:ascii="Times New Roman" w:eastAsia="Calibri" w:hAnsi="Times New Roman" w:cs="Times New Roman"/>
          <w:b/>
          <w:bCs/>
          <w:color w:val="000000"/>
          <w:sz w:val="32"/>
          <w:szCs w:val="24"/>
        </w:rPr>
        <w:t>циклов профессиональных проб</w:t>
      </w:r>
    </w:p>
    <w:p w:rsidR="008F1036" w:rsidRPr="003742DA" w:rsidRDefault="008F1036" w:rsidP="008F5FD0">
      <w:pPr>
        <w:autoSpaceDE w:val="0"/>
        <w:autoSpaceDN w:val="0"/>
        <w:adjustRightInd w:val="0"/>
        <w:spacing w:after="120" w:line="240" w:lineRule="auto"/>
        <w:ind w:firstLine="709"/>
        <w:jc w:val="both"/>
        <w:rPr>
          <w:rFonts w:ascii="Times New Roman" w:eastAsia="Times New Roman" w:hAnsi="Times New Roman" w:cs="Times New Roman"/>
          <w:b/>
          <w:sz w:val="28"/>
          <w:szCs w:val="28"/>
        </w:rPr>
      </w:pPr>
      <w:r w:rsidRPr="003742DA">
        <w:rPr>
          <w:rFonts w:ascii="Times New Roman" w:eastAsia="Times New Roman" w:hAnsi="Times New Roman" w:cs="Times New Roman"/>
          <w:b/>
          <w:sz w:val="28"/>
          <w:szCs w:val="28"/>
        </w:rPr>
        <w:t xml:space="preserve">Место </w:t>
      </w:r>
      <w:r w:rsidR="00A42543" w:rsidRPr="003742DA">
        <w:rPr>
          <w:rFonts w:ascii="Times New Roman" w:eastAsia="Times New Roman" w:hAnsi="Times New Roman" w:cs="Times New Roman"/>
          <w:b/>
          <w:sz w:val="28"/>
          <w:szCs w:val="28"/>
        </w:rPr>
        <w:t>реализации профессиональных проб</w:t>
      </w:r>
      <w:r w:rsidRPr="003742DA">
        <w:rPr>
          <w:rFonts w:ascii="Times New Roman" w:eastAsia="Times New Roman" w:hAnsi="Times New Roman" w:cs="Times New Roman"/>
          <w:b/>
          <w:sz w:val="28"/>
          <w:szCs w:val="28"/>
        </w:rPr>
        <w:t xml:space="preserve"> в основной образовательной программе</w:t>
      </w:r>
      <w:r w:rsidR="00A83AF1">
        <w:rPr>
          <w:rFonts w:ascii="Times New Roman" w:eastAsia="Times New Roman" w:hAnsi="Times New Roman" w:cs="Times New Roman"/>
          <w:b/>
          <w:sz w:val="28"/>
          <w:szCs w:val="28"/>
        </w:rPr>
        <w:t xml:space="preserve"> общеобразовательной организации</w:t>
      </w:r>
    </w:p>
    <w:p w:rsidR="00A42543" w:rsidRPr="003742DA" w:rsidRDefault="00A42543" w:rsidP="00A42543">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3742DA">
        <w:rPr>
          <w:rFonts w:ascii="Times New Roman" w:eastAsia="Times New Roman" w:hAnsi="Times New Roman" w:cs="Times New Roman"/>
          <w:sz w:val="28"/>
          <w:szCs w:val="28"/>
        </w:rPr>
        <w:t xml:space="preserve">В соответствии с концепцией преподавания предметной области «Технология» в образовательных организациях Российской Федерации, реализующих основные общеобразовательные программы, утвержденной 24 декабря 2018 года, </w:t>
      </w:r>
      <w:r w:rsidR="008F5FD0" w:rsidRPr="003742DA">
        <w:rPr>
          <w:rFonts w:ascii="Times New Roman" w:eastAsia="Times New Roman" w:hAnsi="Times New Roman" w:cs="Times New Roman"/>
          <w:sz w:val="28"/>
          <w:szCs w:val="28"/>
        </w:rPr>
        <w:t>«</w:t>
      </w:r>
      <w:r w:rsidRPr="003742DA">
        <w:rPr>
          <w:rFonts w:ascii="Times New Roman" w:eastAsia="Times New Roman" w:hAnsi="Times New Roman" w:cs="Times New Roman"/>
          <w:sz w:val="28"/>
          <w:szCs w:val="28"/>
        </w:rPr>
        <w:t>в рамках освоения предметной области «Технология» происходит приобретение базовых навыков работы с современным технологичным оборудованием, освоение современных технологий, знакомство с миром профессий, самоопределение и ориентация обучающихся на деятельность в различных социальных сферах, обеспечивается преемственность перехода обучающихся от общего образования к среднему профессиональному, высшему образованию и трудовой деятельности</w:t>
      </w:r>
      <w:r w:rsidR="008F5FD0" w:rsidRPr="003742DA">
        <w:rPr>
          <w:rFonts w:ascii="Times New Roman" w:eastAsia="Times New Roman" w:hAnsi="Times New Roman" w:cs="Times New Roman"/>
          <w:sz w:val="28"/>
          <w:szCs w:val="28"/>
        </w:rPr>
        <w:t>»</w:t>
      </w:r>
      <w:r w:rsidRPr="003742DA">
        <w:rPr>
          <w:rFonts w:ascii="Times New Roman" w:eastAsia="Times New Roman" w:hAnsi="Times New Roman" w:cs="Times New Roman"/>
          <w:sz w:val="28"/>
          <w:szCs w:val="28"/>
        </w:rPr>
        <w:t>.</w:t>
      </w:r>
    </w:p>
    <w:p w:rsidR="008F5FD0" w:rsidRPr="003742DA" w:rsidRDefault="00A42543" w:rsidP="00A42543">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3742DA">
        <w:rPr>
          <w:rFonts w:ascii="Times New Roman" w:eastAsia="Times New Roman" w:hAnsi="Times New Roman" w:cs="Times New Roman"/>
          <w:sz w:val="28"/>
          <w:szCs w:val="28"/>
        </w:rPr>
        <w:t xml:space="preserve">В соответствии с Концепцией преподавания </w:t>
      </w:r>
      <w:r w:rsidR="000F4F7F" w:rsidRPr="003742DA">
        <w:rPr>
          <w:rFonts w:ascii="Times New Roman" w:eastAsia="Times New Roman" w:hAnsi="Times New Roman" w:cs="Times New Roman"/>
          <w:sz w:val="28"/>
          <w:szCs w:val="28"/>
        </w:rPr>
        <w:t>образовательной</w:t>
      </w:r>
      <w:r w:rsidRPr="003742DA">
        <w:rPr>
          <w:rFonts w:ascii="Times New Roman" w:eastAsia="Times New Roman" w:hAnsi="Times New Roman" w:cs="Times New Roman"/>
          <w:sz w:val="28"/>
          <w:szCs w:val="28"/>
        </w:rPr>
        <w:t xml:space="preserve"> области «Технология» освоение учебного предмета «Технология» может осуществляться </w:t>
      </w:r>
      <w:r w:rsidR="008F5FD0" w:rsidRPr="003742DA">
        <w:rPr>
          <w:rFonts w:ascii="Times New Roman" w:eastAsia="Times New Roman" w:hAnsi="Times New Roman" w:cs="Times New Roman"/>
          <w:sz w:val="28"/>
          <w:szCs w:val="28"/>
        </w:rPr>
        <w:t>«</w:t>
      </w:r>
      <w:r w:rsidRPr="003742DA">
        <w:rPr>
          <w:rFonts w:ascii="Times New Roman" w:eastAsia="Times New Roman" w:hAnsi="Times New Roman" w:cs="Times New Roman"/>
          <w:b/>
          <w:bCs/>
          <w:sz w:val="28"/>
          <w:szCs w:val="28"/>
        </w:rPr>
        <w:t xml:space="preserve">как в образовательных организациях, так и в организациях-партнерах, </w:t>
      </w:r>
      <w:r w:rsidRPr="003742DA">
        <w:rPr>
          <w:rFonts w:ascii="Times New Roman" w:eastAsia="Times New Roman" w:hAnsi="Times New Roman" w:cs="Times New Roman"/>
          <w:sz w:val="28"/>
          <w:szCs w:val="28"/>
        </w:rPr>
        <w:t>в том числе в модели учебно-производственных комбинатов и технопарков</w:t>
      </w:r>
      <w:r w:rsidR="008F5FD0" w:rsidRPr="003742DA">
        <w:rPr>
          <w:rFonts w:ascii="Times New Roman" w:eastAsia="Times New Roman" w:hAnsi="Times New Roman" w:cs="Times New Roman"/>
          <w:sz w:val="28"/>
          <w:szCs w:val="28"/>
        </w:rPr>
        <w:t>»</w:t>
      </w:r>
      <w:r w:rsidRPr="003742DA">
        <w:rPr>
          <w:rFonts w:ascii="Times New Roman" w:eastAsia="Times New Roman" w:hAnsi="Times New Roman" w:cs="Times New Roman"/>
          <w:sz w:val="28"/>
          <w:szCs w:val="28"/>
        </w:rPr>
        <w:t xml:space="preserve">. </w:t>
      </w:r>
    </w:p>
    <w:p w:rsidR="008F5FD0" w:rsidRPr="003742DA" w:rsidRDefault="008F5FD0" w:rsidP="00A42543">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3742DA">
        <w:rPr>
          <w:rFonts w:ascii="Times New Roman" w:eastAsia="Times New Roman" w:hAnsi="Times New Roman" w:cs="Times New Roman"/>
          <w:sz w:val="28"/>
          <w:szCs w:val="28"/>
        </w:rPr>
        <w:t>В соответствии с Примерной основной образовательной программой основного общего образования, утвержденной Министерством просвещения, одним из направлений реализации содержания предметной области «Технология» является «построение образовательных траекторий и планов в области профессионального самоопределения».</w:t>
      </w:r>
    </w:p>
    <w:p w:rsidR="008F5FD0" w:rsidRPr="003742DA" w:rsidRDefault="008F5FD0" w:rsidP="00A42543">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3742DA">
        <w:rPr>
          <w:rFonts w:ascii="Times New Roman" w:eastAsia="Times New Roman" w:hAnsi="Times New Roman" w:cs="Times New Roman"/>
          <w:sz w:val="28"/>
          <w:szCs w:val="28"/>
        </w:rPr>
        <w:t>Таким образом, реализация профессиональных проб может быть включена в содержание рабочих программ по технологии.</w:t>
      </w:r>
    </w:p>
    <w:p w:rsidR="00252CDA" w:rsidRPr="003742DA" w:rsidRDefault="008F5FD0" w:rsidP="00A42543">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3742DA">
        <w:rPr>
          <w:rFonts w:ascii="Times New Roman" w:eastAsia="Times New Roman" w:hAnsi="Times New Roman" w:cs="Times New Roman"/>
          <w:sz w:val="28"/>
          <w:szCs w:val="28"/>
        </w:rPr>
        <w:t>Еще одним вариантом реализации профессиональных проб могут стать программы внеурочной деятельности профориентационной направленности.</w:t>
      </w:r>
    </w:p>
    <w:p w:rsidR="008F1036" w:rsidRPr="003742DA" w:rsidRDefault="00252CDA" w:rsidP="00A42543">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3742DA">
        <w:rPr>
          <w:rFonts w:ascii="Times New Roman" w:eastAsia="Times New Roman" w:hAnsi="Times New Roman" w:cs="Times New Roman"/>
          <w:sz w:val="28"/>
          <w:szCs w:val="28"/>
        </w:rPr>
        <w:t xml:space="preserve">Для реализации полноценных циклов профессиональных проб вводно-ознакомительный, подготовительный и заключительный этапы </w:t>
      </w:r>
      <w:r w:rsidRPr="003742DA">
        <w:rPr>
          <w:rFonts w:ascii="Times New Roman" w:eastAsia="Times New Roman" w:hAnsi="Times New Roman" w:cs="Times New Roman"/>
          <w:sz w:val="28"/>
          <w:szCs w:val="28"/>
        </w:rPr>
        <w:lastRenderedPageBreak/>
        <w:t>целесообразно проводить на территории общеобразовательной организации в рамках программ внеурочной деятельности или предмета «Технология». Для реализации практического этапа ознакомительной и углубленной профпробы (а также серии мини профпроб)</w:t>
      </w:r>
      <w:r w:rsidR="008F5FD0" w:rsidRPr="003742DA">
        <w:rPr>
          <w:rFonts w:ascii="Times New Roman" w:eastAsia="Times New Roman" w:hAnsi="Times New Roman" w:cs="Times New Roman"/>
          <w:sz w:val="28"/>
          <w:szCs w:val="28"/>
        </w:rPr>
        <w:t xml:space="preserve"> </w:t>
      </w:r>
      <w:r w:rsidRPr="003742DA">
        <w:rPr>
          <w:rFonts w:ascii="Times New Roman" w:eastAsia="Times New Roman" w:hAnsi="Times New Roman" w:cs="Times New Roman"/>
          <w:sz w:val="28"/>
          <w:szCs w:val="28"/>
        </w:rPr>
        <w:t>п</w:t>
      </w:r>
      <w:r w:rsidR="008F1036" w:rsidRPr="003742DA">
        <w:rPr>
          <w:rFonts w:ascii="Times New Roman" w:eastAsia="Times New Roman" w:hAnsi="Times New Roman" w:cs="Times New Roman"/>
          <w:sz w:val="28"/>
          <w:szCs w:val="28"/>
        </w:rPr>
        <w:t xml:space="preserve">ри составлении </w:t>
      </w:r>
      <w:r w:rsidR="003F1BEE" w:rsidRPr="003742DA">
        <w:rPr>
          <w:rFonts w:ascii="Times New Roman" w:eastAsia="Times New Roman" w:hAnsi="Times New Roman" w:cs="Times New Roman"/>
          <w:sz w:val="28"/>
          <w:szCs w:val="28"/>
        </w:rPr>
        <w:t xml:space="preserve">профориентационных </w:t>
      </w:r>
      <w:r w:rsidR="008F1036" w:rsidRPr="003742DA">
        <w:rPr>
          <w:rFonts w:ascii="Times New Roman" w:eastAsia="Times New Roman" w:hAnsi="Times New Roman" w:cs="Times New Roman"/>
          <w:sz w:val="28"/>
          <w:szCs w:val="28"/>
        </w:rPr>
        <w:t xml:space="preserve">программ </w:t>
      </w:r>
      <w:r w:rsidRPr="003742DA">
        <w:rPr>
          <w:rFonts w:ascii="Times New Roman" w:eastAsia="Times New Roman" w:hAnsi="Times New Roman" w:cs="Times New Roman"/>
          <w:sz w:val="28"/>
          <w:szCs w:val="28"/>
        </w:rPr>
        <w:t>необходимо запланировать нелинейную часть</w:t>
      </w:r>
      <w:r w:rsidR="008F1036" w:rsidRPr="003742DA">
        <w:rPr>
          <w:rFonts w:ascii="Times New Roman" w:eastAsia="Times New Roman" w:hAnsi="Times New Roman" w:cs="Times New Roman"/>
          <w:sz w:val="28"/>
          <w:szCs w:val="28"/>
        </w:rPr>
        <w:t xml:space="preserve"> </w:t>
      </w:r>
      <w:r w:rsidR="003B177D" w:rsidRPr="003742DA">
        <w:rPr>
          <w:rFonts w:ascii="Times New Roman" w:eastAsia="Times New Roman" w:hAnsi="Times New Roman" w:cs="Times New Roman"/>
          <w:sz w:val="28"/>
          <w:szCs w:val="28"/>
        </w:rPr>
        <w:t>за счет</w:t>
      </w:r>
      <w:r w:rsidR="008F1036" w:rsidRPr="003742DA">
        <w:rPr>
          <w:rFonts w:ascii="Times New Roman" w:eastAsia="Times New Roman" w:hAnsi="Times New Roman" w:cs="Times New Roman"/>
          <w:sz w:val="28"/>
          <w:szCs w:val="28"/>
        </w:rPr>
        <w:t xml:space="preserve"> объединения определенного количества часов на одно занятие для проведения </w:t>
      </w:r>
      <w:r w:rsidR="00A44372" w:rsidRPr="003742DA">
        <w:rPr>
          <w:rFonts w:ascii="Times New Roman" w:eastAsia="Times New Roman" w:hAnsi="Times New Roman" w:cs="Times New Roman"/>
          <w:sz w:val="28"/>
          <w:szCs w:val="28"/>
        </w:rPr>
        <w:t>профпробы</w:t>
      </w:r>
      <w:r w:rsidR="00E2539A" w:rsidRPr="003742DA">
        <w:t xml:space="preserve"> </w:t>
      </w:r>
      <w:r w:rsidR="00E2539A" w:rsidRPr="003742DA">
        <w:rPr>
          <w:rFonts w:ascii="Times New Roman" w:eastAsia="Times New Roman" w:hAnsi="Times New Roman" w:cs="Times New Roman"/>
          <w:sz w:val="28"/>
          <w:szCs w:val="28"/>
        </w:rPr>
        <w:t>с учетом продолжительности мероприятий, осуществляемых с выездом на площадки учреждений-партнеров.</w:t>
      </w:r>
      <w:r w:rsidR="003B177D" w:rsidRPr="003742DA">
        <w:rPr>
          <w:rFonts w:ascii="Times New Roman" w:eastAsia="Times New Roman" w:hAnsi="Times New Roman" w:cs="Times New Roman"/>
          <w:sz w:val="28"/>
          <w:szCs w:val="28"/>
        </w:rPr>
        <w:t xml:space="preserve"> </w:t>
      </w:r>
      <w:r w:rsidR="008F1036" w:rsidRPr="003742DA">
        <w:rPr>
          <w:rFonts w:ascii="Times New Roman" w:eastAsia="Times New Roman" w:hAnsi="Times New Roman" w:cs="Times New Roman"/>
          <w:sz w:val="28"/>
          <w:szCs w:val="28"/>
        </w:rPr>
        <w:t xml:space="preserve">Таким образом, в день проведения </w:t>
      </w:r>
      <w:r w:rsidR="00B46980" w:rsidRPr="003742DA">
        <w:rPr>
          <w:rFonts w:ascii="Times New Roman" w:eastAsia="Times New Roman" w:hAnsi="Times New Roman" w:cs="Times New Roman"/>
          <w:sz w:val="28"/>
          <w:szCs w:val="28"/>
        </w:rPr>
        <w:t xml:space="preserve">практического этапа </w:t>
      </w:r>
      <w:r w:rsidR="00A44372" w:rsidRPr="003742DA">
        <w:rPr>
          <w:rFonts w:ascii="Times New Roman" w:eastAsia="Times New Roman" w:hAnsi="Times New Roman" w:cs="Times New Roman"/>
          <w:sz w:val="28"/>
          <w:szCs w:val="28"/>
        </w:rPr>
        <w:t>профпробы</w:t>
      </w:r>
      <w:r w:rsidR="008F1036" w:rsidRPr="003742DA">
        <w:rPr>
          <w:rFonts w:ascii="Times New Roman" w:eastAsia="Times New Roman" w:hAnsi="Times New Roman" w:cs="Times New Roman"/>
          <w:sz w:val="28"/>
          <w:szCs w:val="28"/>
        </w:rPr>
        <w:t xml:space="preserve"> </w:t>
      </w:r>
      <w:r w:rsidRPr="003742DA">
        <w:rPr>
          <w:rFonts w:ascii="Times New Roman" w:eastAsia="Times New Roman" w:hAnsi="Times New Roman" w:cs="Times New Roman"/>
          <w:sz w:val="28"/>
          <w:szCs w:val="28"/>
        </w:rPr>
        <w:t>часы</w:t>
      </w:r>
      <w:r w:rsidR="00B46980" w:rsidRPr="003742DA">
        <w:rPr>
          <w:rFonts w:ascii="Times New Roman" w:eastAsia="Times New Roman" w:hAnsi="Times New Roman" w:cs="Times New Roman"/>
          <w:sz w:val="28"/>
          <w:szCs w:val="28"/>
        </w:rPr>
        <w:t xml:space="preserve"> профориентационной</w:t>
      </w:r>
      <w:r w:rsidRPr="003742DA">
        <w:rPr>
          <w:rFonts w:ascii="Times New Roman" w:eastAsia="Times New Roman" w:hAnsi="Times New Roman" w:cs="Times New Roman"/>
          <w:sz w:val="28"/>
          <w:szCs w:val="28"/>
        </w:rPr>
        <w:t xml:space="preserve"> программы объединяются, а остальные</w:t>
      </w:r>
      <w:r w:rsidR="008F1036" w:rsidRPr="003742DA">
        <w:rPr>
          <w:rFonts w:ascii="Times New Roman" w:eastAsia="Times New Roman" w:hAnsi="Times New Roman" w:cs="Times New Roman"/>
          <w:sz w:val="28"/>
          <w:szCs w:val="28"/>
        </w:rPr>
        <w:t xml:space="preserve"> урок</w:t>
      </w:r>
      <w:r w:rsidRPr="003742DA">
        <w:rPr>
          <w:rFonts w:ascii="Times New Roman" w:eastAsia="Times New Roman" w:hAnsi="Times New Roman" w:cs="Times New Roman"/>
          <w:sz w:val="28"/>
          <w:szCs w:val="28"/>
        </w:rPr>
        <w:t>и</w:t>
      </w:r>
      <w:r w:rsidR="003B177D" w:rsidRPr="003742DA">
        <w:rPr>
          <w:rFonts w:ascii="Times New Roman" w:eastAsia="Times New Roman" w:hAnsi="Times New Roman" w:cs="Times New Roman"/>
          <w:sz w:val="28"/>
          <w:szCs w:val="28"/>
        </w:rPr>
        <w:t>/занятия или их часть</w:t>
      </w:r>
      <w:r w:rsidR="008F1036" w:rsidRPr="003742DA">
        <w:rPr>
          <w:rFonts w:ascii="Times New Roman" w:eastAsia="Times New Roman" w:hAnsi="Times New Roman" w:cs="Times New Roman"/>
          <w:sz w:val="28"/>
          <w:szCs w:val="28"/>
        </w:rPr>
        <w:t xml:space="preserve"> в учебном расписании перенос</w:t>
      </w:r>
      <w:r w:rsidRPr="003742DA">
        <w:rPr>
          <w:rFonts w:ascii="Times New Roman" w:eastAsia="Times New Roman" w:hAnsi="Times New Roman" w:cs="Times New Roman"/>
          <w:sz w:val="28"/>
          <w:szCs w:val="28"/>
        </w:rPr>
        <w:t>ятся</w:t>
      </w:r>
      <w:r w:rsidR="008F1036" w:rsidRPr="003742DA">
        <w:rPr>
          <w:rFonts w:ascii="Times New Roman" w:eastAsia="Times New Roman" w:hAnsi="Times New Roman" w:cs="Times New Roman"/>
          <w:sz w:val="28"/>
          <w:szCs w:val="28"/>
        </w:rPr>
        <w:t xml:space="preserve"> на другие учебные дни вместо проведенных </w:t>
      </w:r>
      <w:r w:rsidR="00B46980" w:rsidRPr="003742DA">
        <w:rPr>
          <w:rFonts w:ascii="Times New Roman" w:eastAsia="Times New Roman" w:hAnsi="Times New Roman" w:cs="Times New Roman"/>
          <w:sz w:val="28"/>
          <w:szCs w:val="28"/>
        </w:rPr>
        <w:t xml:space="preserve">профориентационных </w:t>
      </w:r>
      <w:r w:rsidR="008F1036" w:rsidRPr="003742DA">
        <w:rPr>
          <w:rFonts w:ascii="Times New Roman" w:eastAsia="Times New Roman" w:hAnsi="Times New Roman" w:cs="Times New Roman"/>
          <w:sz w:val="28"/>
          <w:szCs w:val="28"/>
        </w:rPr>
        <w:t>занятий.</w:t>
      </w:r>
    </w:p>
    <w:p w:rsidR="00B46980" w:rsidRPr="003742DA" w:rsidRDefault="00B46980" w:rsidP="00A42543">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3742DA">
        <w:rPr>
          <w:rFonts w:ascii="Times New Roman" w:eastAsia="Times New Roman" w:hAnsi="Times New Roman" w:cs="Times New Roman"/>
          <w:sz w:val="28"/>
          <w:szCs w:val="28"/>
        </w:rPr>
        <w:t>Профессиональные пробы могут быть запланированы и реализованы и в рамках работы отделений дополнительного образования общеобразовательной организации.</w:t>
      </w:r>
    </w:p>
    <w:p w:rsidR="0023590C" w:rsidRPr="003742DA" w:rsidRDefault="0023590C" w:rsidP="008F1036">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3742DA">
        <w:rPr>
          <w:rFonts w:ascii="Times New Roman" w:eastAsia="Times New Roman" w:hAnsi="Times New Roman" w:cs="Times New Roman"/>
          <w:sz w:val="28"/>
          <w:szCs w:val="28"/>
        </w:rPr>
        <w:t>Подготовка и проведение полноценных профессиональных проб может быть реализована в рамках социального партнерства или сетевого взаимодействия с организациями профессионального образования,</w:t>
      </w:r>
      <w:r w:rsidR="00B46980" w:rsidRPr="003742DA">
        <w:rPr>
          <w:rFonts w:ascii="Times New Roman" w:eastAsia="Times New Roman" w:hAnsi="Times New Roman" w:cs="Times New Roman"/>
          <w:sz w:val="28"/>
          <w:szCs w:val="28"/>
        </w:rPr>
        <w:t xml:space="preserve"> высшими учебными заведениями</w:t>
      </w:r>
      <w:r w:rsidRPr="003742DA">
        <w:rPr>
          <w:rFonts w:ascii="Times New Roman" w:eastAsia="Times New Roman" w:hAnsi="Times New Roman" w:cs="Times New Roman"/>
          <w:sz w:val="28"/>
          <w:szCs w:val="28"/>
        </w:rPr>
        <w:t xml:space="preserve">, учреждениями дополнительного образования, </w:t>
      </w:r>
      <w:r w:rsidR="00B46980" w:rsidRPr="003742DA">
        <w:rPr>
          <w:rFonts w:ascii="Times New Roman" w:eastAsia="Times New Roman" w:hAnsi="Times New Roman" w:cs="Times New Roman"/>
          <w:sz w:val="28"/>
          <w:szCs w:val="28"/>
        </w:rPr>
        <w:t xml:space="preserve">работодателями, </w:t>
      </w:r>
      <w:r w:rsidRPr="003742DA">
        <w:rPr>
          <w:rFonts w:ascii="Times New Roman" w:eastAsia="Times New Roman" w:hAnsi="Times New Roman" w:cs="Times New Roman"/>
          <w:sz w:val="28"/>
          <w:szCs w:val="28"/>
        </w:rPr>
        <w:t xml:space="preserve">родителями обучающихся, являющимися </w:t>
      </w:r>
      <w:r w:rsidR="00B46980" w:rsidRPr="003742DA">
        <w:rPr>
          <w:rFonts w:ascii="Times New Roman" w:eastAsia="Times New Roman" w:hAnsi="Times New Roman" w:cs="Times New Roman"/>
          <w:sz w:val="28"/>
          <w:szCs w:val="28"/>
        </w:rPr>
        <w:t xml:space="preserve">представителями </w:t>
      </w:r>
      <w:r w:rsidRPr="003742DA">
        <w:rPr>
          <w:rFonts w:ascii="Times New Roman" w:eastAsia="Times New Roman" w:hAnsi="Times New Roman" w:cs="Times New Roman"/>
          <w:sz w:val="28"/>
          <w:szCs w:val="28"/>
        </w:rPr>
        <w:t xml:space="preserve">конкретных </w:t>
      </w:r>
      <w:r w:rsidR="00B46980" w:rsidRPr="003742DA">
        <w:rPr>
          <w:rFonts w:ascii="Times New Roman" w:eastAsia="Times New Roman" w:hAnsi="Times New Roman" w:cs="Times New Roman"/>
          <w:sz w:val="28"/>
          <w:szCs w:val="28"/>
        </w:rPr>
        <w:t xml:space="preserve">профессиональных </w:t>
      </w:r>
      <w:r w:rsidRPr="003742DA">
        <w:rPr>
          <w:rFonts w:ascii="Times New Roman" w:eastAsia="Times New Roman" w:hAnsi="Times New Roman" w:cs="Times New Roman"/>
          <w:sz w:val="28"/>
          <w:szCs w:val="28"/>
        </w:rPr>
        <w:t xml:space="preserve">организаций или </w:t>
      </w:r>
      <w:r w:rsidR="00B46980" w:rsidRPr="003742DA">
        <w:rPr>
          <w:rFonts w:ascii="Times New Roman" w:eastAsia="Times New Roman" w:hAnsi="Times New Roman" w:cs="Times New Roman"/>
          <w:sz w:val="28"/>
          <w:szCs w:val="28"/>
        </w:rPr>
        <w:t xml:space="preserve">носителями </w:t>
      </w:r>
      <w:r w:rsidRPr="003742DA">
        <w:rPr>
          <w:rFonts w:ascii="Times New Roman" w:eastAsia="Times New Roman" w:hAnsi="Times New Roman" w:cs="Times New Roman"/>
          <w:sz w:val="28"/>
          <w:szCs w:val="28"/>
        </w:rPr>
        <w:t>профессий.</w:t>
      </w:r>
    </w:p>
    <w:p w:rsidR="003C73AB" w:rsidRPr="003742DA" w:rsidRDefault="003C73AB" w:rsidP="003C73A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3742DA">
        <w:rPr>
          <w:rFonts w:ascii="Times New Roman" w:eastAsia="Times New Roman" w:hAnsi="Times New Roman" w:cs="Times New Roman"/>
          <w:sz w:val="28"/>
          <w:szCs w:val="28"/>
        </w:rPr>
        <w:t xml:space="preserve">В зависимости от возможностей образовательной организации, а также особенностей окружающего социума </w:t>
      </w:r>
      <w:r w:rsidR="000A7594" w:rsidRPr="003742DA">
        <w:rPr>
          <w:rFonts w:ascii="Times New Roman" w:eastAsia="Times New Roman" w:hAnsi="Times New Roman" w:cs="Times New Roman"/>
          <w:sz w:val="28"/>
          <w:szCs w:val="28"/>
        </w:rPr>
        <w:t>организация циклов профессиональных проб может</w:t>
      </w:r>
      <w:r w:rsidRPr="003742DA">
        <w:rPr>
          <w:rFonts w:ascii="Times New Roman" w:eastAsia="Times New Roman" w:hAnsi="Times New Roman" w:cs="Times New Roman"/>
          <w:sz w:val="28"/>
          <w:szCs w:val="28"/>
        </w:rPr>
        <w:t xml:space="preserve"> осуществляться</w:t>
      </w:r>
      <w:r w:rsidR="00D908E7" w:rsidRPr="003742DA">
        <w:rPr>
          <w:rFonts w:ascii="Times New Roman" w:eastAsia="Times New Roman" w:hAnsi="Times New Roman" w:cs="Times New Roman"/>
          <w:sz w:val="28"/>
          <w:szCs w:val="28"/>
        </w:rPr>
        <w:t xml:space="preserve"> за счет </w:t>
      </w:r>
      <w:r w:rsidR="00D908E7" w:rsidRPr="003742DA">
        <w:rPr>
          <w:rFonts w:ascii="Times New Roman" w:eastAsia="Times New Roman" w:hAnsi="Times New Roman" w:cs="Times New Roman"/>
          <w:b/>
          <w:bCs/>
          <w:sz w:val="28"/>
          <w:szCs w:val="28"/>
        </w:rPr>
        <w:t>интеграции условий</w:t>
      </w:r>
      <w:r w:rsidRPr="003742DA">
        <w:rPr>
          <w:rFonts w:ascii="Times New Roman" w:eastAsia="Times New Roman" w:hAnsi="Times New Roman" w:cs="Times New Roman"/>
          <w:sz w:val="28"/>
          <w:szCs w:val="28"/>
        </w:rPr>
        <w:t>:</w:t>
      </w:r>
    </w:p>
    <w:p w:rsidR="003C73AB" w:rsidRPr="003742DA" w:rsidRDefault="00D908E7" w:rsidP="003E662B">
      <w:pPr>
        <w:numPr>
          <w:ilvl w:val="0"/>
          <w:numId w:val="1"/>
        </w:numPr>
        <w:suppressAutoHyphens/>
        <w:autoSpaceDE w:val="0"/>
        <w:autoSpaceDN w:val="0"/>
        <w:adjustRightInd w:val="0"/>
        <w:spacing w:after="0" w:line="360" w:lineRule="auto"/>
        <w:ind w:left="0" w:firstLine="0"/>
        <w:contextualSpacing/>
        <w:jc w:val="both"/>
        <w:rPr>
          <w:rFonts w:ascii="Times New Roman" w:eastAsia="Times New Roman" w:hAnsi="Times New Roman" w:cs="Times New Roman"/>
          <w:kern w:val="2"/>
          <w:sz w:val="28"/>
          <w:szCs w:val="28"/>
          <w:lang w:eastAsia="ru-RU"/>
        </w:rPr>
      </w:pPr>
      <w:r w:rsidRPr="003742DA">
        <w:rPr>
          <w:rFonts w:ascii="Times New Roman" w:eastAsia="Times New Roman" w:hAnsi="Times New Roman" w:cs="Times New Roman"/>
          <w:kern w:val="2"/>
          <w:sz w:val="28"/>
          <w:szCs w:val="28"/>
          <w:lang w:eastAsia="ru-RU"/>
        </w:rPr>
        <w:t xml:space="preserve">реализация деятельности </w:t>
      </w:r>
      <w:r w:rsidR="000A7594" w:rsidRPr="003742DA">
        <w:rPr>
          <w:rFonts w:ascii="Times New Roman" w:eastAsia="Times New Roman" w:hAnsi="Times New Roman" w:cs="Times New Roman"/>
          <w:kern w:val="2"/>
          <w:sz w:val="28"/>
          <w:szCs w:val="28"/>
          <w:lang w:eastAsia="ru-RU"/>
        </w:rPr>
        <w:t>на</w:t>
      </w:r>
      <w:r w:rsidR="00553FA7" w:rsidRPr="003742DA">
        <w:rPr>
          <w:rFonts w:ascii="Times New Roman" w:eastAsia="Times New Roman" w:hAnsi="Times New Roman" w:cs="Times New Roman"/>
          <w:kern w:val="2"/>
          <w:sz w:val="28"/>
          <w:szCs w:val="28"/>
          <w:lang w:eastAsia="ru-RU"/>
        </w:rPr>
        <w:t xml:space="preserve"> вводно-ознакомительном и подготовительном </w:t>
      </w:r>
      <w:r w:rsidR="00210A5B" w:rsidRPr="003742DA">
        <w:rPr>
          <w:rFonts w:ascii="Times New Roman" w:eastAsia="Times New Roman" w:hAnsi="Times New Roman" w:cs="Times New Roman"/>
          <w:kern w:val="2"/>
          <w:sz w:val="28"/>
          <w:szCs w:val="28"/>
          <w:lang w:eastAsia="ru-RU"/>
        </w:rPr>
        <w:t>этапах</w:t>
      </w:r>
      <w:r w:rsidR="003B330D" w:rsidRPr="003742DA">
        <w:rPr>
          <w:rFonts w:ascii="Times New Roman" w:eastAsia="Times New Roman" w:hAnsi="Times New Roman" w:cs="Times New Roman"/>
          <w:kern w:val="2"/>
          <w:sz w:val="28"/>
          <w:szCs w:val="28"/>
          <w:lang w:eastAsia="ru-RU"/>
        </w:rPr>
        <w:t xml:space="preserve"> </w:t>
      </w:r>
      <w:r w:rsidR="007D3D92" w:rsidRPr="003742DA">
        <w:rPr>
          <w:rFonts w:ascii="Times New Roman" w:eastAsia="Times New Roman" w:hAnsi="Times New Roman" w:cs="Times New Roman"/>
          <w:kern w:val="2"/>
          <w:sz w:val="28"/>
          <w:szCs w:val="28"/>
          <w:lang w:eastAsia="ru-RU"/>
        </w:rPr>
        <w:t xml:space="preserve">профессиональных проб </w:t>
      </w:r>
      <w:r w:rsidR="00210A5B" w:rsidRPr="003742DA">
        <w:rPr>
          <w:rFonts w:ascii="Times New Roman" w:eastAsia="Times New Roman" w:hAnsi="Times New Roman" w:cs="Times New Roman"/>
          <w:kern w:val="2"/>
          <w:sz w:val="28"/>
          <w:szCs w:val="28"/>
          <w:lang w:eastAsia="ru-RU"/>
        </w:rPr>
        <w:t xml:space="preserve">осуществляется </w:t>
      </w:r>
      <w:r w:rsidR="003C73AB" w:rsidRPr="003742DA">
        <w:rPr>
          <w:rFonts w:ascii="Times New Roman" w:eastAsia="Times New Roman" w:hAnsi="Times New Roman" w:cs="Times New Roman"/>
          <w:kern w:val="2"/>
          <w:sz w:val="28"/>
          <w:szCs w:val="28"/>
          <w:lang w:eastAsia="ru-RU"/>
        </w:rPr>
        <w:t xml:space="preserve">в </w:t>
      </w:r>
      <w:r w:rsidR="00210A5B" w:rsidRPr="003742DA">
        <w:rPr>
          <w:rFonts w:ascii="Times New Roman" w:eastAsia="Times New Roman" w:hAnsi="Times New Roman" w:cs="Times New Roman"/>
          <w:kern w:val="2"/>
          <w:sz w:val="28"/>
          <w:szCs w:val="28"/>
          <w:lang w:eastAsia="ru-RU"/>
        </w:rPr>
        <w:t>обще</w:t>
      </w:r>
      <w:r w:rsidR="003C73AB" w:rsidRPr="003742DA">
        <w:rPr>
          <w:rFonts w:ascii="Times New Roman" w:eastAsia="Times New Roman" w:hAnsi="Times New Roman" w:cs="Times New Roman"/>
          <w:kern w:val="2"/>
          <w:sz w:val="28"/>
          <w:szCs w:val="28"/>
          <w:lang w:eastAsia="ru-RU"/>
        </w:rPr>
        <w:t>образовательной организации</w:t>
      </w:r>
      <w:r w:rsidRPr="003742DA">
        <w:rPr>
          <w:rFonts w:ascii="Times New Roman" w:eastAsia="Times New Roman" w:hAnsi="Times New Roman" w:cs="Times New Roman"/>
          <w:kern w:val="2"/>
          <w:sz w:val="28"/>
          <w:szCs w:val="28"/>
          <w:lang w:eastAsia="ru-RU"/>
        </w:rPr>
        <w:t xml:space="preserve"> силами </w:t>
      </w:r>
      <w:r w:rsidR="007D3D92" w:rsidRPr="003742DA">
        <w:rPr>
          <w:rFonts w:ascii="Times New Roman" w:eastAsia="Times New Roman" w:hAnsi="Times New Roman" w:cs="Times New Roman"/>
          <w:kern w:val="2"/>
          <w:sz w:val="28"/>
          <w:szCs w:val="28"/>
          <w:lang w:eastAsia="ru-RU"/>
        </w:rPr>
        <w:t xml:space="preserve">специалистов ОО и </w:t>
      </w:r>
      <w:r w:rsidR="00B46980" w:rsidRPr="003742DA">
        <w:rPr>
          <w:rFonts w:ascii="Times New Roman" w:eastAsia="Times New Roman" w:hAnsi="Times New Roman" w:cs="Times New Roman"/>
          <w:kern w:val="2"/>
          <w:sz w:val="28"/>
          <w:szCs w:val="28"/>
          <w:lang w:eastAsia="ru-RU"/>
        </w:rPr>
        <w:t>партнеров</w:t>
      </w:r>
      <w:r w:rsidR="003B330D" w:rsidRPr="003742DA">
        <w:rPr>
          <w:rFonts w:ascii="Times New Roman" w:eastAsia="Times New Roman" w:hAnsi="Times New Roman" w:cs="Times New Roman"/>
          <w:kern w:val="2"/>
          <w:sz w:val="28"/>
          <w:szCs w:val="28"/>
          <w:lang w:eastAsia="ru-RU"/>
        </w:rPr>
        <w:t xml:space="preserve"> </w:t>
      </w:r>
      <w:r w:rsidR="00062E45" w:rsidRPr="003742DA">
        <w:rPr>
          <w:rFonts w:ascii="Times New Roman" w:eastAsia="Times New Roman" w:hAnsi="Times New Roman" w:cs="Times New Roman"/>
          <w:kern w:val="2"/>
          <w:sz w:val="28"/>
          <w:szCs w:val="28"/>
          <w:lang w:eastAsia="ru-RU"/>
        </w:rPr>
        <w:t>(</w:t>
      </w:r>
      <w:r w:rsidR="00CC7F2B" w:rsidRPr="003742DA">
        <w:rPr>
          <w:rFonts w:ascii="Times New Roman" w:eastAsia="Times New Roman" w:hAnsi="Times New Roman" w:cs="Times New Roman"/>
          <w:kern w:val="2"/>
          <w:sz w:val="28"/>
          <w:szCs w:val="28"/>
          <w:lang w:eastAsia="ru-RU"/>
        </w:rPr>
        <w:t xml:space="preserve">мастеров производственного обучения, </w:t>
      </w:r>
      <w:r w:rsidR="00B46980" w:rsidRPr="003742DA">
        <w:rPr>
          <w:rFonts w:ascii="Times New Roman" w:eastAsia="Times New Roman" w:hAnsi="Times New Roman" w:cs="Times New Roman"/>
          <w:kern w:val="2"/>
          <w:sz w:val="28"/>
          <w:szCs w:val="28"/>
          <w:lang w:eastAsia="ru-RU"/>
        </w:rPr>
        <w:t xml:space="preserve">преподавателей, специалистов-профессионалов, педагогов дополнительного образования, </w:t>
      </w:r>
      <w:r w:rsidRPr="003742DA">
        <w:rPr>
          <w:rFonts w:ascii="Times New Roman" w:eastAsia="Times New Roman" w:hAnsi="Times New Roman" w:cs="Times New Roman"/>
          <w:kern w:val="2"/>
          <w:sz w:val="28"/>
          <w:szCs w:val="28"/>
          <w:lang w:eastAsia="ru-RU"/>
        </w:rPr>
        <w:t xml:space="preserve">учителей </w:t>
      </w:r>
      <w:r w:rsidR="00CC7F2B" w:rsidRPr="003742DA">
        <w:rPr>
          <w:rFonts w:ascii="Times New Roman" w:eastAsia="Times New Roman" w:hAnsi="Times New Roman" w:cs="Times New Roman"/>
          <w:kern w:val="2"/>
          <w:sz w:val="28"/>
          <w:szCs w:val="28"/>
          <w:lang w:eastAsia="ru-RU"/>
        </w:rPr>
        <w:t>предпрофильной подготовки</w:t>
      </w:r>
      <w:r w:rsidRPr="003742DA">
        <w:rPr>
          <w:rFonts w:ascii="Times New Roman" w:eastAsia="Times New Roman" w:hAnsi="Times New Roman" w:cs="Times New Roman"/>
          <w:kern w:val="2"/>
          <w:sz w:val="28"/>
          <w:szCs w:val="28"/>
          <w:lang w:eastAsia="ru-RU"/>
        </w:rPr>
        <w:t xml:space="preserve">, педагогов-организаторов, </w:t>
      </w:r>
      <w:r w:rsidR="00062E45" w:rsidRPr="003742DA">
        <w:rPr>
          <w:rFonts w:ascii="Times New Roman" w:eastAsia="Times New Roman" w:hAnsi="Times New Roman" w:cs="Times New Roman"/>
          <w:kern w:val="2"/>
          <w:sz w:val="28"/>
          <w:szCs w:val="28"/>
          <w:lang w:eastAsia="ru-RU"/>
        </w:rPr>
        <w:t xml:space="preserve">социальных </w:t>
      </w:r>
      <w:r w:rsidR="00062E45" w:rsidRPr="003742DA">
        <w:rPr>
          <w:rFonts w:ascii="Times New Roman" w:eastAsia="Times New Roman" w:hAnsi="Times New Roman" w:cs="Times New Roman"/>
          <w:kern w:val="2"/>
          <w:sz w:val="28"/>
          <w:szCs w:val="28"/>
          <w:lang w:eastAsia="ru-RU"/>
        </w:rPr>
        <w:lastRenderedPageBreak/>
        <w:t xml:space="preserve">педагогов, </w:t>
      </w:r>
      <w:r w:rsidR="003B330D" w:rsidRPr="003742DA">
        <w:rPr>
          <w:rFonts w:ascii="Times New Roman" w:eastAsia="Times New Roman" w:hAnsi="Times New Roman" w:cs="Times New Roman"/>
          <w:kern w:val="2"/>
          <w:sz w:val="28"/>
          <w:szCs w:val="28"/>
          <w:lang w:eastAsia="ru-RU"/>
        </w:rPr>
        <w:t xml:space="preserve">специалистов </w:t>
      </w:r>
      <w:r w:rsidRPr="003742DA">
        <w:rPr>
          <w:rFonts w:ascii="Times New Roman" w:eastAsia="Times New Roman" w:hAnsi="Times New Roman" w:cs="Times New Roman"/>
          <w:kern w:val="2"/>
          <w:sz w:val="28"/>
          <w:szCs w:val="28"/>
          <w:lang w:eastAsia="ru-RU"/>
        </w:rPr>
        <w:t>службы психолого-педагогического сопровождения</w:t>
      </w:r>
      <w:r w:rsidR="003B330D" w:rsidRPr="003742DA">
        <w:rPr>
          <w:rFonts w:ascii="Times New Roman" w:eastAsia="Times New Roman" w:hAnsi="Times New Roman" w:cs="Times New Roman"/>
          <w:kern w:val="2"/>
          <w:sz w:val="28"/>
          <w:szCs w:val="28"/>
          <w:lang w:eastAsia="ru-RU"/>
        </w:rPr>
        <w:t>,</w:t>
      </w:r>
      <w:r w:rsidRPr="003742DA">
        <w:rPr>
          <w:rFonts w:ascii="Times New Roman" w:eastAsia="Times New Roman" w:hAnsi="Times New Roman" w:cs="Times New Roman"/>
          <w:kern w:val="2"/>
          <w:sz w:val="28"/>
          <w:szCs w:val="28"/>
          <w:lang w:eastAsia="ru-RU"/>
        </w:rPr>
        <w:t xml:space="preserve"> </w:t>
      </w:r>
      <w:r w:rsidR="003B330D" w:rsidRPr="003742DA">
        <w:rPr>
          <w:rFonts w:ascii="Times New Roman" w:eastAsia="Times New Roman" w:hAnsi="Times New Roman" w:cs="Times New Roman"/>
          <w:kern w:val="2"/>
          <w:sz w:val="28"/>
          <w:szCs w:val="28"/>
          <w:lang w:eastAsia="ru-RU"/>
        </w:rPr>
        <w:t>заместителей директоров</w:t>
      </w:r>
      <w:r w:rsidRPr="003742DA">
        <w:rPr>
          <w:rFonts w:ascii="Times New Roman" w:eastAsia="Times New Roman" w:hAnsi="Times New Roman" w:cs="Times New Roman"/>
          <w:kern w:val="2"/>
          <w:sz w:val="28"/>
          <w:szCs w:val="28"/>
          <w:lang w:eastAsia="ru-RU"/>
        </w:rPr>
        <w:t xml:space="preserve"> по учебно-воспитательной работе</w:t>
      </w:r>
      <w:r w:rsidR="00062E45" w:rsidRPr="003742DA">
        <w:rPr>
          <w:rFonts w:ascii="Times New Roman" w:eastAsia="Times New Roman" w:hAnsi="Times New Roman" w:cs="Times New Roman"/>
          <w:kern w:val="2"/>
          <w:sz w:val="28"/>
          <w:szCs w:val="28"/>
          <w:lang w:eastAsia="ru-RU"/>
        </w:rPr>
        <w:t>)</w:t>
      </w:r>
      <w:r w:rsidR="003C73AB" w:rsidRPr="003742DA">
        <w:rPr>
          <w:rFonts w:ascii="Times New Roman" w:eastAsia="Times New Roman" w:hAnsi="Times New Roman" w:cs="Times New Roman"/>
          <w:kern w:val="2"/>
          <w:sz w:val="28"/>
          <w:szCs w:val="28"/>
          <w:lang w:eastAsia="ru-RU"/>
        </w:rPr>
        <w:t>;</w:t>
      </w:r>
    </w:p>
    <w:p w:rsidR="00B211DD" w:rsidRPr="003742DA" w:rsidRDefault="0023590C" w:rsidP="003E662B">
      <w:pPr>
        <w:numPr>
          <w:ilvl w:val="0"/>
          <w:numId w:val="1"/>
        </w:numPr>
        <w:suppressAutoHyphens/>
        <w:autoSpaceDE w:val="0"/>
        <w:autoSpaceDN w:val="0"/>
        <w:adjustRightInd w:val="0"/>
        <w:spacing w:after="0" w:line="360" w:lineRule="auto"/>
        <w:ind w:left="0" w:firstLine="0"/>
        <w:contextualSpacing/>
        <w:jc w:val="both"/>
        <w:rPr>
          <w:rFonts w:ascii="Times New Roman" w:eastAsia="Times New Roman" w:hAnsi="Times New Roman" w:cs="Times New Roman"/>
          <w:kern w:val="2"/>
          <w:sz w:val="28"/>
          <w:szCs w:val="28"/>
          <w:lang w:eastAsia="ru-RU"/>
        </w:rPr>
      </w:pPr>
      <w:r w:rsidRPr="003742DA">
        <w:rPr>
          <w:rFonts w:ascii="Times New Roman" w:eastAsia="Times New Roman" w:hAnsi="Times New Roman" w:cs="Times New Roman"/>
          <w:kern w:val="2"/>
          <w:sz w:val="28"/>
          <w:szCs w:val="28"/>
          <w:lang w:eastAsia="ru-RU"/>
        </w:rPr>
        <w:t>реализация деятельности на и</w:t>
      </w:r>
      <w:r w:rsidR="00B211DD" w:rsidRPr="003742DA">
        <w:rPr>
          <w:rFonts w:ascii="Times New Roman" w:eastAsia="Times New Roman" w:hAnsi="Times New Roman" w:cs="Times New Roman"/>
          <w:kern w:val="2"/>
          <w:sz w:val="28"/>
          <w:szCs w:val="28"/>
          <w:lang w:eastAsia="ru-RU"/>
        </w:rPr>
        <w:t>сполнительск</w:t>
      </w:r>
      <w:r w:rsidRPr="003742DA">
        <w:rPr>
          <w:rFonts w:ascii="Times New Roman" w:eastAsia="Times New Roman" w:hAnsi="Times New Roman" w:cs="Times New Roman"/>
          <w:kern w:val="2"/>
          <w:sz w:val="28"/>
          <w:szCs w:val="28"/>
          <w:lang w:eastAsia="ru-RU"/>
        </w:rPr>
        <w:t xml:space="preserve">ом </w:t>
      </w:r>
      <w:r w:rsidR="00B211DD" w:rsidRPr="003742DA">
        <w:rPr>
          <w:rFonts w:ascii="Times New Roman" w:eastAsia="Times New Roman" w:hAnsi="Times New Roman" w:cs="Times New Roman"/>
          <w:kern w:val="2"/>
          <w:sz w:val="28"/>
          <w:szCs w:val="28"/>
          <w:lang w:eastAsia="ru-RU"/>
        </w:rPr>
        <w:t>(практическ</w:t>
      </w:r>
      <w:r w:rsidRPr="003742DA">
        <w:rPr>
          <w:rFonts w:ascii="Times New Roman" w:eastAsia="Times New Roman" w:hAnsi="Times New Roman" w:cs="Times New Roman"/>
          <w:kern w:val="2"/>
          <w:sz w:val="28"/>
          <w:szCs w:val="28"/>
          <w:lang w:eastAsia="ru-RU"/>
        </w:rPr>
        <w:t>ом</w:t>
      </w:r>
      <w:r w:rsidR="00B211DD" w:rsidRPr="003742DA">
        <w:rPr>
          <w:rFonts w:ascii="Times New Roman" w:eastAsia="Times New Roman" w:hAnsi="Times New Roman" w:cs="Times New Roman"/>
          <w:kern w:val="2"/>
          <w:sz w:val="28"/>
          <w:szCs w:val="28"/>
          <w:lang w:eastAsia="ru-RU"/>
        </w:rPr>
        <w:t>)</w:t>
      </w:r>
      <w:r w:rsidRPr="003742DA">
        <w:rPr>
          <w:rFonts w:ascii="Times New Roman" w:eastAsia="Times New Roman" w:hAnsi="Times New Roman" w:cs="Times New Roman"/>
          <w:kern w:val="2"/>
          <w:sz w:val="28"/>
          <w:szCs w:val="28"/>
          <w:lang w:eastAsia="ru-RU"/>
        </w:rPr>
        <w:t xml:space="preserve"> этапах осуществляется</w:t>
      </w:r>
      <w:r w:rsidR="003B330D" w:rsidRPr="003742DA">
        <w:rPr>
          <w:rFonts w:ascii="Times New Roman" w:eastAsia="Times New Roman" w:hAnsi="Times New Roman" w:cs="Times New Roman"/>
          <w:kern w:val="2"/>
          <w:sz w:val="28"/>
          <w:szCs w:val="28"/>
          <w:lang w:eastAsia="ru-RU"/>
        </w:rPr>
        <w:t xml:space="preserve"> </w:t>
      </w:r>
      <w:r w:rsidR="003C73AB" w:rsidRPr="003742DA">
        <w:rPr>
          <w:rFonts w:ascii="Times New Roman" w:eastAsia="Times New Roman" w:hAnsi="Times New Roman" w:cs="Times New Roman"/>
          <w:kern w:val="2"/>
          <w:sz w:val="28"/>
          <w:szCs w:val="28"/>
          <w:lang w:eastAsia="ru-RU"/>
        </w:rPr>
        <w:t>в рамках реализации системы социального партнерства</w:t>
      </w:r>
      <w:r w:rsidR="00F62150" w:rsidRPr="003742DA">
        <w:rPr>
          <w:rFonts w:ascii="Times New Roman" w:eastAsia="Times New Roman" w:hAnsi="Times New Roman" w:cs="Times New Roman"/>
          <w:kern w:val="2"/>
          <w:sz w:val="28"/>
          <w:szCs w:val="28"/>
          <w:lang w:eastAsia="ru-RU"/>
        </w:rPr>
        <w:t xml:space="preserve"> или сетевого взаимодействия</w:t>
      </w:r>
      <w:r w:rsidR="003C73AB" w:rsidRPr="003742DA">
        <w:rPr>
          <w:rFonts w:ascii="Times New Roman" w:eastAsia="Times New Roman" w:hAnsi="Times New Roman" w:cs="Times New Roman"/>
          <w:kern w:val="2"/>
          <w:sz w:val="28"/>
          <w:szCs w:val="28"/>
          <w:lang w:eastAsia="ru-RU"/>
        </w:rPr>
        <w:t xml:space="preserve"> с учреждениями</w:t>
      </w:r>
      <w:r w:rsidR="00B46980" w:rsidRPr="003742DA">
        <w:rPr>
          <w:rFonts w:ascii="Times New Roman" w:eastAsia="Times New Roman" w:hAnsi="Times New Roman" w:cs="Times New Roman"/>
          <w:kern w:val="2"/>
          <w:sz w:val="28"/>
          <w:szCs w:val="28"/>
          <w:lang w:eastAsia="ru-RU"/>
        </w:rPr>
        <w:t>-партнерами,</w:t>
      </w:r>
      <w:r w:rsidR="003C73AB" w:rsidRPr="003742DA">
        <w:rPr>
          <w:rFonts w:ascii="Times New Roman" w:eastAsia="Times New Roman" w:hAnsi="Times New Roman" w:cs="Times New Roman"/>
          <w:kern w:val="2"/>
          <w:sz w:val="28"/>
          <w:szCs w:val="28"/>
          <w:lang w:eastAsia="ru-RU"/>
        </w:rPr>
        <w:t xml:space="preserve"> имеющими возможность предоставления </w:t>
      </w:r>
      <w:r w:rsidR="00B46980" w:rsidRPr="003742DA">
        <w:rPr>
          <w:rFonts w:ascii="Times New Roman" w:eastAsia="Times New Roman" w:hAnsi="Times New Roman" w:cs="Times New Roman"/>
          <w:kern w:val="2"/>
          <w:sz w:val="28"/>
          <w:szCs w:val="28"/>
          <w:lang w:eastAsia="ru-RU"/>
        </w:rPr>
        <w:t xml:space="preserve">материально-технической </w:t>
      </w:r>
      <w:r w:rsidR="003C73AB" w:rsidRPr="003742DA">
        <w:rPr>
          <w:rFonts w:ascii="Times New Roman" w:eastAsia="Times New Roman" w:hAnsi="Times New Roman" w:cs="Times New Roman"/>
          <w:kern w:val="2"/>
          <w:sz w:val="28"/>
          <w:szCs w:val="28"/>
          <w:lang w:eastAsia="ru-RU"/>
        </w:rPr>
        <w:t xml:space="preserve">базы </w:t>
      </w:r>
      <w:r w:rsidR="00B46980" w:rsidRPr="003742DA">
        <w:rPr>
          <w:rFonts w:ascii="Times New Roman" w:eastAsia="Times New Roman" w:hAnsi="Times New Roman" w:cs="Times New Roman"/>
          <w:kern w:val="2"/>
          <w:sz w:val="28"/>
          <w:szCs w:val="28"/>
          <w:lang w:eastAsia="ru-RU"/>
        </w:rPr>
        <w:t xml:space="preserve">и кадрового обеспечения </w:t>
      </w:r>
      <w:r w:rsidR="003C73AB" w:rsidRPr="003742DA">
        <w:rPr>
          <w:rFonts w:ascii="Times New Roman" w:eastAsia="Times New Roman" w:hAnsi="Times New Roman" w:cs="Times New Roman"/>
          <w:kern w:val="2"/>
          <w:sz w:val="28"/>
          <w:szCs w:val="28"/>
          <w:lang w:eastAsia="ru-RU"/>
        </w:rPr>
        <w:t>для организации профессиональных проб</w:t>
      </w:r>
      <w:r w:rsidR="00F62150" w:rsidRPr="003742DA">
        <w:rPr>
          <w:rFonts w:ascii="Times New Roman" w:eastAsia="Times New Roman" w:hAnsi="Times New Roman" w:cs="Times New Roman"/>
          <w:kern w:val="2"/>
          <w:sz w:val="28"/>
          <w:szCs w:val="28"/>
          <w:lang w:eastAsia="ru-RU"/>
        </w:rPr>
        <w:t>;</w:t>
      </w:r>
    </w:p>
    <w:p w:rsidR="00B211DD" w:rsidRPr="003742DA" w:rsidRDefault="00B808C2" w:rsidP="003E662B">
      <w:pPr>
        <w:numPr>
          <w:ilvl w:val="0"/>
          <w:numId w:val="1"/>
        </w:numPr>
        <w:suppressAutoHyphens/>
        <w:autoSpaceDE w:val="0"/>
        <w:autoSpaceDN w:val="0"/>
        <w:adjustRightInd w:val="0"/>
        <w:spacing w:after="0" w:line="360" w:lineRule="auto"/>
        <w:ind w:left="0" w:firstLine="0"/>
        <w:contextualSpacing/>
        <w:jc w:val="both"/>
        <w:rPr>
          <w:rFonts w:ascii="Times New Roman" w:eastAsia="Times New Roman" w:hAnsi="Times New Roman" w:cs="Times New Roman"/>
          <w:kern w:val="2"/>
          <w:sz w:val="28"/>
          <w:szCs w:val="28"/>
          <w:lang w:eastAsia="ru-RU"/>
        </w:rPr>
      </w:pPr>
      <w:r w:rsidRPr="003742DA">
        <w:rPr>
          <w:rFonts w:ascii="Times New Roman" w:eastAsia="Times New Roman" w:hAnsi="Times New Roman" w:cs="Times New Roman"/>
          <w:kern w:val="2"/>
          <w:sz w:val="28"/>
          <w:szCs w:val="28"/>
          <w:lang w:eastAsia="ru-RU"/>
        </w:rPr>
        <w:t>реализация деятельности на заключительном (рефлексивном) этапе осуществляется</w:t>
      </w:r>
      <w:r w:rsidR="003B330D" w:rsidRPr="003742DA">
        <w:rPr>
          <w:rFonts w:ascii="Times New Roman" w:eastAsia="Times New Roman" w:hAnsi="Times New Roman" w:cs="Times New Roman"/>
          <w:kern w:val="2"/>
          <w:sz w:val="28"/>
          <w:szCs w:val="28"/>
          <w:lang w:eastAsia="ru-RU"/>
        </w:rPr>
        <w:t xml:space="preserve"> </w:t>
      </w:r>
      <w:r w:rsidR="002E56E0" w:rsidRPr="003742DA">
        <w:rPr>
          <w:rFonts w:ascii="Times New Roman" w:eastAsia="Times New Roman" w:hAnsi="Times New Roman" w:cs="Times New Roman"/>
          <w:kern w:val="2"/>
          <w:sz w:val="28"/>
          <w:szCs w:val="28"/>
          <w:lang w:eastAsia="ru-RU"/>
        </w:rPr>
        <w:t xml:space="preserve">непосредственно после завершения практического этапа </w:t>
      </w:r>
      <w:r w:rsidR="006F0514" w:rsidRPr="003742DA">
        <w:rPr>
          <w:rFonts w:ascii="Times New Roman" w:eastAsia="Times New Roman" w:hAnsi="Times New Roman" w:cs="Times New Roman"/>
          <w:kern w:val="2"/>
          <w:sz w:val="28"/>
          <w:szCs w:val="28"/>
          <w:lang w:eastAsia="ru-RU"/>
        </w:rPr>
        <w:t>на базе проведения профпробы</w:t>
      </w:r>
      <w:r w:rsidR="003742DA" w:rsidRPr="003742DA">
        <w:rPr>
          <w:rFonts w:ascii="Times New Roman" w:eastAsia="Times New Roman" w:hAnsi="Times New Roman" w:cs="Times New Roman"/>
          <w:kern w:val="2"/>
          <w:sz w:val="28"/>
          <w:szCs w:val="28"/>
          <w:lang w:eastAsia="ru-RU"/>
        </w:rPr>
        <w:t xml:space="preserve">, например, </w:t>
      </w:r>
      <w:r w:rsidR="002E56E0" w:rsidRPr="003742DA">
        <w:rPr>
          <w:rFonts w:ascii="Times New Roman" w:eastAsia="Times New Roman" w:hAnsi="Times New Roman" w:cs="Times New Roman"/>
          <w:kern w:val="2"/>
          <w:sz w:val="28"/>
          <w:szCs w:val="28"/>
          <w:lang w:eastAsia="ru-RU"/>
        </w:rPr>
        <w:t xml:space="preserve">через заполнение и анализ </w:t>
      </w:r>
      <w:r w:rsidR="00A24CF3" w:rsidRPr="003742DA">
        <w:rPr>
          <w:rFonts w:ascii="Times New Roman" w:eastAsia="Times New Roman" w:hAnsi="Times New Roman" w:cs="Times New Roman"/>
          <w:kern w:val="2"/>
          <w:sz w:val="28"/>
          <w:szCs w:val="28"/>
          <w:lang w:eastAsia="ru-RU"/>
        </w:rPr>
        <w:t>«</w:t>
      </w:r>
      <w:r w:rsidR="002E56E0" w:rsidRPr="003742DA">
        <w:rPr>
          <w:rFonts w:ascii="Times New Roman" w:eastAsia="Times New Roman" w:hAnsi="Times New Roman" w:cs="Times New Roman"/>
          <w:kern w:val="2"/>
          <w:sz w:val="28"/>
          <w:szCs w:val="28"/>
          <w:lang w:eastAsia="ru-RU"/>
        </w:rPr>
        <w:t xml:space="preserve">Карты наблюдения за </w:t>
      </w:r>
      <w:r w:rsidR="003712B9">
        <w:rPr>
          <w:rFonts w:ascii="Times New Roman" w:eastAsia="Times New Roman" w:hAnsi="Times New Roman" w:cs="Times New Roman"/>
          <w:kern w:val="2"/>
          <w:sz w:val="28"/>
          <w:szCs w:val="28"/>
          <w:lang w:eastAsia="ru-RU"/>
        </w:rPr>
        <w:t>об</w:t>
      </w:r>
      <w:r w:rsidR="002E56E0" w:rsidRPr="003742DA">
        <w:rPr>
          <w:rFonts w:ascii="Times New Roman" w:eastAsia="Times New Roman" w:hAnsi="Times New Roman" w:cs="Times New Roman"/>
          <w:kern w:val="2"/>
          <w:sz w:val="28"/>
          <w:szCs w:val="28"/>
          <w:lang w:eastAsia="ru-RU"/>
        </w:rPr>
        <w:t>уча</w:t>
      </w:r>
      <w:r w:rsidR="003712B9">
        <w:rPr>
          <w:rFonts w:ascii="Times New Roman" w:eastAsia="Times New Roman" w:hAnsi="Times New Roman" w:cs="Times New Roman"/>
          <w:kern w:val="2"/>
          <w:sz w:val="28"/>
          <w:szCs w:val="28"/>
          <w:lang w:eastAsia="ru-RU"/>
        </w:rPr>
        <w:t>ю</w:t>
      </w:r>
      <w:r w:rsidR="002E56E0" w:rsidRPr="003742DA">
        <w:rPr>
          <w:rFonts w:ascii="Times New Roman" w:eastAsia="Times New Roman" w:hAnsi="Times New Roman" w:cs="Times New Roman"/>
          <w:kern w:val="2"/>
          <w:sz w:val="28"/>
          <w:szCs w:val="28"/>
          <w:lang w:eastAsia="ru-RU"/>
        </w:rPr>
        <w:t>щимися в ходе реализации профессиональных проб</w:t>
      </w:r>
      <w:r w:rsidR="00A24CF3" w:rsidRPr="003742DA">
        <w:rPr>
          <w:rFonts w:ascii="Times New Roman" w:eastAsia="Times New Roman" w:hAnsi="Times New Roman" w:cs="Times New Roman"/>
          <w:kern w:val="2"/>
          <w:sz w:val="28"/>
          <w:szCs w:val="28"/>
          <w:lang w:eastAsia="ru-RU"/>
        </w:rPr>
        <w:t>»</w:t>
      </w:r>
      <w:r w:rsidR="002E56E0" w:rsidRPr="003742DA">
        <w:rPr>
          <w:rFonts w:ascii="Times New Roman" w:eastAsia="Times New Roman" w:hAnsi="Times New Roman" w:cs="Times New Roman"/>
          <w:kern w:val="2"/>
          <w:sz w:val="28"/>
          <w:szCs w:val="28"/>
          <w:lang w:eastAsia="ru-RU"/>
        </w:rPr>
        <w:t xml:space="preserve"> (П</w:t>
      </w:r>
      <w:r w:rsidR="007A4536" w:rsidRPr="003742DA">
        <w:rPr>
          <w:rFonts w:ascii="Times New Roman" w:eastAsia="Times New Roman" w:hAnsi="Times New Roman" w:cs="Times New Roman"/>
          <w:kern w:val="2"/>
          <w:sz w:val="28"/>
          <w:szCs w:val="28"/>
          <w:lang w:eastAsia="ru-RU"/>
        </w:rPr>
        <w:t xml:space="preserve">риложение </w:t>
      </w:r>
      <w:r w:rsidR="003742DA" w:rsidRPr="003742DA">
        <w:rPr>
          <w:rFonts w:ascii="Times New Roman" w:eastAsia="Times New Roman" w:hAnsi="Times New Roman" w:cs="Times New Roman"/>
          <w:kern w:val="2"/>
          <w:sz w:val="28"/>
          <w:szCs w:val="28"/>
          <w:lang w:eastAsia="ru-RU"/>
        </w:rPr>
        <w:t>4</w:t>
      </w:r>
      <w:r w:rsidR="007A4536" w:rsidRPr="003742DA">
        <w:rPr>
          <w:rFonts w:ascii="Times New Roman" w:eastAsia="Times New Roman" w:hAnsi="Times New Roman" w:cs="Times New Roman"/>
          <w:kern w:val="2"/>
          <w:sz w:val="28"/>
          <w:szCs w:val="28"/>
          <w:lang w:eastAsia="ru-RU"/>
        </w:rPr>
        <w:t xml:space="preserve">). </w:t>
      </w:r>
      <w:r w:rsidR="00A24CF3" w:rsidRPr="003742DA">
        <w:rPr>
          <w:rFonts w:ascii="Times New Roman" w:eastAsia="Times New Roman" w:hAnsi="Times New Roman" w:cs="Times New Roman"/>
          <w:kern w:val="2"/>
          <w:sz w:val="28"/>
          <w:szCs w:val="28"/>
          <w:lang w:eastAsia="ru-RU"/>
        </w:rPr>
        <w:t>Заполнение «</w:t>
      </w:r>
      <w:r w:rsidR="0058165F" w:rsidRPr="003742DA">
        <w:rPr>
          <w:rFonts w:ascii="Times New Roman" w:eastAsia="Times New Roman" w:hAnsi="Times New Roman" w:cs="Times New Roman"/>
          <w:kern w:val="2"/>
          <w:sz w:val="28"/>
          <w:szCs w:val="28"/>
          <w:lang w:eastAsia="ru-RU"/>
        </w:rPr>
        <w:t>Анкеты уча</w:t>
      </w:r>
      <w:r w:rsidR="00A24CF3" w:rsidRPr="003742DA">
        <w:rPr>
          <w:rFonts w:ascii="Times New Roman" w:eastAsia="Times New Roman" w:hAnsi="Times New Roman" w:cs="Times New Roman"/>
          <w:kern w:val="2"/>
          <w:sz w:val="28"/>
          <w:szCs w:val="28"/>
          <w:lang w:eastAsia="ru-RU"/>
        </w:rPr>
        <w:t>стника профессиональной пробы» (П</w:t>
      </w:r>
      <w:r w:rsidR="0058165F" w:rsidRPr="003742DA">
        <w:rPr>
          <w:rFonts w:ascii="Times New Roman" w:eastAsia="Times New Roman" w:hAnsi="Times New Roman" w:cs="Times New Roman"/>
          <w:kern w:val="2"/>
          <w:sz w:val="28"/>
          <w:szCs w:val="28"/>
          <w:lang w:eastAsia="ru-RU"/>
        </w:rPr>
        <w:t xml:space="preserve">риложение </w:t>
      </w:r>
      <w:r w:rsidR="003742DA" w:rsidRPr="003742DA">
        <w:rPr>
          <w:rFonts w:ascii="Times New Roman" w:eastAsia="Times New Roman" w:hAnsi="Times New Roman" w:cs="Times New Roman"/>
          <w:kern w:val="2"/>
          <w:sz w:val="28"/>
          <w:szCs w:val="28"/>
          <w:lang w:eastAsia="ru-RU"/>
        </w:rPr>
        <w:t>5</w:t>
      </w:r>
      <w:r w:rsidR="0058165F" w:rsidRPr="003742DA">
        <w:rPr>
          <w:rFonts w:ascii="Times New Roman" w:eastAsia="Times New Roman" w:hAnsi="Times New Roman" w:cs="Times New Roman"/>
          <w:kern w:val="2"/>
          <w:sz w:val="28"/>
          <w:szCs w:val="28"/>
          <w:lang w:eastAsia="ru-RU"/>
        </w:rPr>
        <w:t>)</w:t>
      </w:r>
      <w:r w:rsidR="003B330D" w:rsidRPr="003742DA">
        <w:rPr>
          <w:rFonts w:ascii="Times New Roman" w:eastAsia="Times New Roman" w:hAnsi="Times New Roman" w:cs="Times New Roman"/>
          <w:kern w:val="2"/>
          <w:sz w:val="28"/>
          <w:szCs w:val="28"/>
          <w:lang w:eastAsia="ru-RU"/>
        </w:rPr>
        <w:t xml:space="preserve"> </w:t>
      </w:r>
      <w:r w:rsidR="00DF738B" w:rsidRPr="003742DA">
        <w:rPr>
          <w:rFonts w:ascii="Times New Roman" w:eastAsia="Times New Roman" w:hAnsi="Times New Roman" w:cs="Times New Roman"/>
          <w:kern w:val="2"/>
          <w:sz w:val="28"/>
          <w:szCs w:val="28"/>
          <w:lang w:eastAsia="ru-RU"/>
        </w:rPr>
        <w:t xml:space="preserve">может осуществляться </w:t>
      </w:r>
      <w:r w:rsidR="0058165F" w:rsidRPr="003742DA">
        <w:rPr>
          <w:rFonts w:ascii="Times New Roman" w:eastAsia="Times New Roman" w:hAnsi="Times New Roman" w:cs="Times New Roman"/>
          <w:kern w:val="2"/>
          <w:sz w:val="28"/>
          <w:szCs w:val="28"/>
          <w:lang w:eastAsia="ru-RU"/>
        </w:rPr>
        <w:t xml:space="preserve">и </w:t>
      </w:r>
      <w:r w:rsidR="00A24CF3" w:rsidRPr="003742DA">
        <w:rPr>
          <w:rFonts w:ascii="Times New Roman" w:eastAsia="Times New Roman" w:hAnsi="Times New Roman" w:cs="Times New Roman"/>
          <w:kern w:val="2"/>
          <w:sz w:val="28"/>
          <w:szCs w:val="28"/>
          <w:lang w:eastAsia="ru-RU"/>
        </w:rPr>
        <w:t>в общеобразовательном учреждении</w:t>
      </w:r>
      <w:r w:rsidR="00DF738B" w:rsidRPr="003742DA">
        <w:rPr>
          <w:rFonts w:ascii="Times New Roman" w:eastAsia="Times New Roman" w:hAnsi="Times New Roman" w:cs="Times New Roman"/>
          <w:kern w:val="2"/>
          <w:sz w:val="28"/>
          <w:szCs w:val="28"/>
          <w:lang w:eastAsia="ru-RU"/>
        </w:rPr>
        <w:t>.</w:t>
      </w:r>
    </w:p>
    <w:p w:rsidR="003C73AB" w:rsidRPr="003742DA" w:rsidRDefault="003C73AB" w:rsidP="00E51DE1">
      <w:pPr>
        <w:spacing w:after="0" w:line="360" w:lineRule="auto"/>
        <w:ind w:firstLine="709"/>
        <w:jc w:val="both"/>
        <w:rPr>
          <w:rFonts w:ascii="Times New Roman" w:eastAsia="Times New Roman" w:hAnsi="Times New Roman" w:cs="Times New Roman"/>
          <w:color w:val="000000"/>
          <w:sz w:val="28"/>
          <w:szCs w:val="28"/>
          <w:lang w:eastAsia="ru-RU"/>
        </w:rPr>
      </w:pPr>
      <w:r w:rsidRPr="003742DA">
        <w:rPr>
          <w:rFonts w:ascii="Times New Roman" w:eastAsia="Times New Roman" w:hAnsi="Times New Roman" w:cs="Times New Roman"/>
          <w:color w:val="000000"/>
          <w:sz w:val="28"/>
          <w:szCs w:val="28"/>
          <w:lang w:eastAsia="ru-RU"/>
        </w:rPr>
        <w:t xml:space="preserve">В качестве </w:t>
      </w:r>
      <w:r w:rsidRPr="003742DA">
        <w:rPr>
          <w:rFonts w:ascii="Times New Roman" w:eastAsia="Times New Roman" w:hAnsi="Times New Roman" w:cs="Times New Roman"/>
          <w:b/>
          <w:iCs/>
          <w:color w:val="000000"/>
          <w:sz w:val="28"/>
          <w:szCs w:val="28"/>
          <w:lang w:eastAsia="ru-RU"/>
        </w:rPr>
        <w:t>организационных механизмов</w:t>
      </w:r>
      <w:r w:rsidR="003B330D" w:rsidRPr="003742DA">
        <w:rPr>
          <w:rFonts w:ascii="Times New Roman" w:eastAsia="Times New Roman" w:hAnsi="Times New Roman" w:cs="Times New Roman"/>
          <w:bCs/>
          <w:iCs/>
          <w:color w:val="000000"/>
          <w:sz w:val="28"/>
          <w:szCs w:val="28"/>
          <w:lang w:eastAsia="ru-RU"/>
        </w:rPr>
        <w:t xml:space="preserve"> </w:t>
      </w:r>
      <w:r w:rsidRPr="003742DA">
        <w:rPr>
          <w:rFonts w:ascii="Times New Roman" w:eastAsia="Times New Roman" w:hAnsi="Times New Roman" w:cs="Times New Roman"/>
          <w:bCs/>
          <w:iCs/>
          <w:color w:val="000000"/>
          <w:sz w:val="28"/>
          <w:szCs w:val="28"/>
          <w:lang w:eastAsia="ru-RU"/>
        </w:rPr>
        <w:t>интеграции</w:t>
      </w:r>
      <w:r w:rsidR="003B330D" w:rsidRPr="003742DA">
        <w:rPr>
          <w:rFonts w:ascii="Times New Roman" w:eastAsia="Times New Roman" w:hAnsi="Times New Roman" w:cs="Times New Roman"/>
          <w:bCs/>
          <w:iCs/>
          <w:color w:val="000000"/>
          <w:sz w:val="28"/>
          <w:szCs w:val="28"/>
          <w:lang w:eastAsia="ru-RU"/>
        </w:rPr>
        <w:t xml:space="preserve"> </w:t>
      </w:r>
      <w:r w:rsidR="00DF738B" w:rsidRPr="003742DA">
        <w:rPr>
          <w:rFonts w:ascii="Times New Roman" w:eastAsia="Times New Roman" w:hAnsi="Times New Roman" w:cs="Times New Roman"/>
          <w:bCs/>
          <w:color w:val="000000"/>
          <w:sz w:val="28"/>
          <w:szCs w:val="28"/>
          <w:lang w:eastAsia="ru-RU"/>
        </w:rPr>
        <w:t>различных услови</w:t>
      </w:r>
      <w:r w:rsidR="00F24BF7" w:rsidRPr="003742DA">
        <w:rPr>
          <w:rFonts w:ascii="Times New Roman" w:eastAsia="Times New Roman" w:hAnsi="Times New Roman" w:cs="Times New Roman"/>
          <w:bCs/>
          <w:color w:val="000000"/>
          <w:sz w:val="28"/>
          <w:szCs w:val="28"/>
          <w:lang w:eastAsia="ru-RU"/>
        </w:rPr>
        <w:t>й</w:t>
      </w:r>
      <w:r w:rsidR="00DF738B" w:rsidRPr="003742DA">
        <w:rPr>
          <w:rFonts w:ascii="Times New Roman" w:eastAsia="Times New Roman" w:hAnsi="Times New Roman" w:cs="Times New Roman"/>
          <w:bCs/>
          <w:color w:val="000000"/>
          <w:sz w:val="28"/>
          <w:szCs w:val="28"/>
          <w:lang w:eastAsia="ru-RU"/>
        </w:rPr>
        <w:t xml:space="preserve"> для организации профпроб </w:t>
      </w:r>
      <w:r w:rsidRPr="003742DA">
        <w:rPr>
          <w:rFonts w:ascii="Times New Roman" w:eastAsia="Times New Roman" w:hAnsi="Times New Roman" w:cs="Times New Roman"/>
          <w:color w:val="000000"/>
          <w:sz w:val="28"/>
          <w:szCs w:val="28"/>
          <w:lang w:eastAsia="ru-RU"/>
        </w:rPr>
        <w:t>могут применяться:</w:t>
      </w:r>
    </w:p>
    <w:p w:rsidR="003C73AB" w:rsidRPr="003742DA" w:rsidRDefault="003C73AB" w:rsidP="003E662B">
      <w:pPr>
        <w:numPr>
          <w:ilvl w:val="0"/>
          <w:numId w:val="2"/>
        </w:numPr>
        <w:suppressAutoHyphens/>
        <w:spacing w:after="0" w:line="360" w:lineRule="auto"/>
        <w:ind w:left="0" w:firstLine="0"/>
        <w:contextualSpacing/>
        <w:jc w:val="both"/>
        <w:rPr>
          <w:rFonts w:ascii="Times New Roman" w:eastAsia="Times New Roman" w:hAnsi="Times New Roman" w:cs="Times New Roman"/>
          <w:color w:val="000000"/>
          <w:kern w:val="2"/>
          <w:sz w:val="28"/>
          <w:szCs w:val="28"/>
          <w:lang w:eastAsia="ru-RU"/>
        </w:rPr>
      </w:pPr>
      <w:r w:rsidRPr="003742DA">
        <w:rPr>
          <w:rFonts w:ascii="Times New Roman" w:eastAsia="Times New Roman" w:hAnsi="Times New Roman" w:cs="Times New Roman"/>
          <w:color w:val="000000"/>
          <w:kern w:val="2"/>
          <w:sz w:val="28"/>
          <w:szCs w:val="28"/>
          <w:lang w:eastAsia="ru-RU"/>
        </w:rPr>
        <w:t xml:space="preserve">разработка и осуществление совместных </w:t>
      </w:r>
      <w:r w:rsidR="000A2634" w:rsidRPr="003742DA">
        <w:rPr>
          <w:rFonts w:ascii="Times New Roman" w:eastAsia="Times New Roman" w:hAnsi="Times New Roman" w:cs="Times New Roman"/>
          <w:color w:val="000000"/>
          <w:kern w:val="2"/>
          <w:sz w:val="28"/>
          <w:szCs w:val="28"/>
          <w:lang w:eastAsia="ru-RU"/>
        </w:rPr>
        <w:t xml:space="preserve">с партнерами профориентационных программ, программ </w:t>
      </w:r>
      <w:r w:rsidRPr="003742DA">
        <w:rPr>
          <w:rFonts w:ascii="Times New Roman" w:eastAsia="Times New Roman" w:hAnsi="Times New Roman" w:cs="Times New Roman"/>
          <w:color w:val="000000"/>
          <w:kern w:val="2"/>
          <w:sz w:val="28"/>
          <w:szCs w:val="28"/>
          <w:lang w:eastAsia="ru-RU"/>
        </w:rPr>
        <w:t>внеурочной деятельности в таких формах, как социальное проектирование, коллективные творческие дела, акции</w:t>
      </w:r>
      <w:r w:rsidR="00E2539A" w:rsidRPr="003742DA">
        <w:rPr>
          <w:rFonts w:ascii="Times New Roman" w:eastAsia="Times New Roman" w:hAnsi="Times New Roman" w:cs="Times New Roman"/>
          <w:color w:val="000000"/>
          <w:kern w:val="2"/>
          <w:sz w:val="28"/>
          <w:szCs w:val="28"/>
          <w:lang w:eastAsia="ru-RU"/>
        </w:rPr>
        <w:t>, проектная деятельность</w:t>
      </w:r>
      <w:r w:rsidRPr="003742DA">
        <w:rPr>
          <w:rFonts w:ascii="Times New Roman" w:eastAsia="Times New Roman" w:hAnsi="Times New Roman" w:cs="Times New Roman"/>
          <w:color w:val="000000"/>
          <w:kern w:val="2"/>
          <w:sz w:val="28"/>
          <w:szCs w:val="28"/>
          <w:lang w:eastAsia="ru-RU"/>
        </w:rPr>
        <w:t xml:space="preserve"> и др., направленных на решение профориентационных задач; </w:t>
      </w:r>
    </w:p>
    <w:p w:rsidR="00062E45" w:rsidRPr="003742DA" w:rsidRDefault="00062E45" w:rsidP="003E662B">
      <w:pPr>
        <w:numPr>
          <w:ilvl w:val="0"/>
          <w:numId w:val="2"/>
        </w:numPr>
        <w:suppressAutoHyphens/>
        <w:spacing w:after="0" w:line="360" w:lineRule="auto"/>
        <w:ind w:left="0" w:firstLine="0"/>
        <w:contextualSpacing/>
        <w:jc w:val="both"/>
        <w:rPr>
          <w:rFonts w:ascii="Times New Roman" w:eastAsia="Times New Roman" w:hAnsi="Times New Roman" w:cs="Times New Roman"/>
          <w:color w:val="000000"/>
          <w:kern w:val="2"/>
          <w:sz w:val="28"/>
          <w:szCs w:val="28"/>
          <w:lang w:eastAsia="ru-RU"/>
        </w:rPr>
      </w:pPr>
      <w:r w:rsidRPr="003742DA">
        <w:rPr>
          <w:rFonts w:ascii="Times New Roman" w:eastAsia="Times New Roman" w:hAnsi="Times New Roman" w:cs="Times New Roman"/>
          <w:color w:val="000000"/>
          <w:kern w:val="2"/>
          <w:sz w:val="28"/>
          <w:szCs w:val="28"/>
          <w:lang w:eastAsia="ru-RU"/>
        </w:rPr>
        <w:t>реализация мероприятий (фестивалей профессий, конкурсов, олимпиад) при взаимодействии различных организаций и учреждений</w:t>
      </w:r>
      <w:r w:rsidR="009455E3" w:rsidRPr="003742DA">
        <w:rPr>
          <w:rFonts w:ascii="Times New Roman" w:eastAsia="Times New Roman" w:hAnsi="Times New Roman" w:cs="Times New Roman"/>
          <w:color w:val="000000"/>
          <w:kern w:val="2"/>
          <w:sz w:val="28"/>
          <w:szCs w:val="28"/>
          <w:lang w:eastAsia="ru-RU"/>
        </w:rPr>
        <w:t>, в</w:t>
      </w:r>
      <w:r w:rsidR="000A2634" w:rsidRPr="003742DA">
        <w:rPr>
          <w:rFonts w:ascii="Times New Roman" w:eastAsia="Times New Roman" w:hAnsi="Times New Roman" w:cs="Times New Roman"/>
          <w:color w:val="000000"/>
          <w:kern w:val="2"/>
          <w:sz w:val="28"/>
          <w:szCs w:val="28"/>
          <w:lang w:eastAsia="ru-RU"/>
        </w:rPr>
        <w:t xml:space="preserve"> рамках которых могут быть организованы профессиональные пробы </w:t>
      </w:r>
      <w:r w:rsidR="009455E3" w:rsidRPr="003742DA">
        <w:rPr>
          <w:rFonts w:ascii="Times New Roman" w:eastAsia="Times New Roman" w:hAnsi="Times New Roman" w:cs="Times New Roman"/>
          <w:color w:val="000000"/>
          <w:kern w:val="2"/>
          <w:sz w:val="28"/>
          <w:szCs w:val="28"/>
          <w:lang w:eastAsia="ru-RU"/>
        </w:rPr>
        <w:t>на базе организаций</w:t>
      </w:r>
      <w:r w:rsidR="000A2634" w:rsidRPr="003742DA">
        <w:rPr>
          <w:rFonts w:ascii="Times New Roman" w:eastAsia="Times New Roman" w:hAnsi="Times New Roman" w:cs="Times New Roman"/>
          <w:color w:val="000000"/>
          <w:kern w:val="2"/>
          <w:sz w:val="28"/>
          <w:szCs w:val="28"/>
          <w:lang w:eastAsia="ru-RU"/>
        </w:rPr>
        <w:t>–партнеров</w:t>
      </w:r>
      <w:r w:rsidRPr="003742DA">
        <w:rPr>
          <w:rFonts w:ascii="Times New Roman" w:eastAsia="Times New Roman" w:hAnsi="Times New Roman" w:cs="Times New Roman"/>
          <w:color w:val="000000"/>
          <w:kern w:val="2"/>
          <w:sz w:val="28"/>
          <w:szCs w:val="28"/>
          <w:lang w:eastAsia="ru-RU"/>
        </w:rPr>
        <w:t>;</w:t>
      </w:r>
    </w:p>
    <w:p w:rsidR="00BD310E" w:rsidRPr="003742DA" w:rsidRDefault="00BD310E" w:rsidP="003E662B">
      <w:pPr>
        <w:numPr>
          <w:ilvl w:val="0"/>
          <w:numId w:val="2"/>
        </w:numPr>
        <w:suppressAutoHyphens/>
        <w:spacing w:after="0" w:line="360" w:lineRule="auto"/>
        <w:ind w:left="0" w:firstLine="0"/>
        <w:contextualSpacing/>
        <w:jc w:val="both"/>
        <w:rPr>
          <w:rFonts w:ascii="Times New Roman" w:eastAsia="Times New Roman" w:hAnsi="Times New Roman" w:cs="Times New Roman"/>
          <w:color w:val="000000"/>
          <w:kern w:val="2"/>
          <w:sz w:val="28"/>
          <w:szCs w:val="28"/>
          <w:lang w:eastAsia="ru-RU"/>
        </w:rPr>
      </w:pPr>
      <w:r w:rsidRPr="003742DA">
        <w:rPr>
          <w:rFonts w:ascii="Times New Roman" w:eastAsia="Times New Roman" w:hAnsi="Times New Roman" w:cs="Times New Roman"/>
          <w:color w:val="000000"/>
          <w:kern w:val="2"/>
          <w:sz w:val="28"/>
          <w:szCs w:val="28"/>
          <w:lang w:eastAsia="ru-RU"/>
        </w:rPr>
        <w:t>организация профессиональных проб (</w:t>
      </w:r>
      <w:r w:rsidR="003E662B" w:rsidRPr="003742DA">
        <w:rPr>
          <w:rFonts w:ascii="Times New Roman" w:eastAsia="Times New Roman" w:hAnsi="Times New Roman" w:cs="Times New Roman"/>
          <w:color w:val="000000"/>
          <w:kern w:val="2"/>
          <w:sz w:val="28"/>
          <w:szCs w:val="28"/>
          <w:lang w:eastAsia="ru-RU"/>
        </w:rPr>
        <w:t xml:space="preserve">исполнительского (практического этапа) в рамках дней открытых дверей </w:t>
      </w:r>
      <w:bookmarkStart w:id="13" w:name="_Hlk69155886"/>
      <w:r w:rsidR="003E662B" w:rsidRPr="003742DA">
        <w:rPr>
          <w:rFonts w:ascii="Times New Roman" w:eastAsia="Times New Roman" w:hAnsi="Times New Roman" w:cs="Times New Roman"/>
          <w:color w:val="000000"/>
          <w:kern w:val="2"/>
          <w:sz w:val="28"/>
          <w:szCs w:val="28"/>
          <w:lang w:eastAsia="ru-RU"/>
        </w:rPr>
        <w:t>учреждений профессионального образования</w:t>
      </w:r>
      <w:r w:rsidR="00E2539A" w:rsidRPr="003742DA">
        <w:rPr>
          <w:rFonts w:ascii="Times New Roman" w:eastAsia="Times New Roman" w:hAnsi="Times New Roman" w:cs="Times New Roman"/>
          <w:color w:val="000000"/>
          <w:kern w:val="2"/>
          <w:sz w:val="28"/>
          <w:szCs w:val="28"/>
          <w:lang w:eastAsia="ru-RU"/>
        </w:rPr>
        <w:t>, высших учебных заведений</w:t>
      </w:r>
      <w:bookmarkEnd w:id="13"/>
      <w:r w:rsidR="003E662B" w:rsidRPr="003742DA">
        <w:rPr>
          <w:rFonts w:ascii="Times New Roman" w:eastAsia="Times New Roman" w:hAnsi="Times New Roman" w:cs="Times New Roman"/>
          <w:color w:val="000000"/>
          <w:kern w:val="2"/>
          <w:sz w:val="28"/>
          <w:szCs w:val="28"/>
          <w:lang w:eastAsia="ru-RU"/>
        </w:rPr>
        <w:t>;</w:t>
      </w:r>
    </w:p>
    <w:p w:rsidR="00E2539A" w:rsidRPr="003742DA" w:rsidRDefault="00E2539A" w:rsidP="003E662B">
      <w:pPr>
        <w:numPr>
          <w:ilvl w:val="0"/>
          <w:numId w:val="2"/>
        </w:numPr>
        <w:suppressAutoHyphens/>
        <w:spacing w:after="0" w:line="360" w:lineRule="auto"/>
        <w:ind w:left="0" w:firstLine="0"/>
        <w:contextualSpacing/>
        <w:jc w:val="both"/>
        <w:rPr>
          <w:rFonts w:ascii="Times New Roman" w:eastAsia="Times New Roman" w:hAnsi="Times New Roman" w:cs="Times New Roman"/>
          <w:color w:val="000000"/>
          <w:kern w:val="2"/>
          <w:sz w:val="28"/>
          <w:szCs w:val="28"/>
          <w:lang w:eastAsia="ru-RU"/>
        </w:rPr>
      </w:pPr>
      <w:r w:rsidRPr="003742DA">
        <w:rPr>
          <w:rFonts w:ascii="Times New Roman" w:eastAsia="Times New Roman" w:hAnsi="Times New Roman" w:cs="Times New Roman"/>
          <w:color w:val="000000"/>
          <w:kern w:val="2"/>
          <w:sz w:val="28"/>
          <w:szCs w:val="28"/>
          <w:lang w:eastAsia="ru-RU"/>
        </w:rPr>
        <w:t>организация производственных практик для обучающихся общеобразовательных организаций на базе учреждений профессионального образования, высших учебных заведений;</w:t>
      </w:r>
    </w:p>
    <w:p w:rsidR="003C73AB" w:rsidRPr="003742DA" w:rsidRDefault="003C73AB" w:rsidP="003E662B">
      <w:pPr>
        <w:numPr>
          <w:ilvl w:val="0"/>
          <w:numId w:val="2"/>
        </w:numPr>
        <w:suppressAutoHyphens/>
        <w:spacing w:after="0" w:line="360" w:lineRule="auto"/>
        <w:ind w:left="0" w:firstLine="0"/>
        <w:contextualSpacing/>
        <w:jc w:val="both"/>
        <w:rPr>
          <w:rFonts w:ascii="Times New Roman" w:eastAsia="Times New Roman" w:hAnsi="Times New Roman" w:cs="Times New Roman"/>
          <w:color w:val="000000"/>
          <w:kern w:val="2"/>
          <w:sz w:val="28"/>
          <w:szCs w:val="28"/>
          <w:lang w:eastAsia="ru-RU"/>
        </w:rPr>
      </w:pPr>
      <w:r w:rsidRPr="003742DA">
        <w:rPr>
          <w:rFonts w:ascii="Times New Roman" w:eastAsia="Times New Roman" w:hAnsi="Times New Roman" w:cs="Times New Roman"/>
          <w:color w:val="000000"/>
          <w:kern w:val="2"/>
          <w:sz w:val="28"/>
          <w:szCs w:val="28"/>
          <w:lang w:eastAsia="ru-RU"/>
        </w:rPr>
        <w:lastRenderedPageBreak/>
        <w:t>кооперация ресурсов учреждений общего и дополнительного образования детей (интеллектуальными, кадровыми, информационными, финансовыми, материально-техническими и др.);</w:t>
      </w:r>
    </w:p>
    <w:p w:rsidR="003C73AB" w:rsidRPr="003742DA" w:rsidRDefault="003C73AB" w:rsidP="003E662B">
      <w:pPr>
        <w:numPr>
          <w:ilvl w:val="0"/>
          <w:numId w:val="2"/>
        </w:numPr>
        <w:suppressAutoHyphens/>
        <w:spacing w:after="0" w:line="360" w:lineRule="auto"/>
        <w:ind w:left="0" w:firstLine="0"/>
        <w:contextualSpacing/>
        <w:jc w:val="both"/>
        <w:rPr>
          <w:rFonts w:ascii="Times New Roman" w:eastAsia="Times New Roman" w:hAnsi="Times New Roman" w:cs="Times New Roman"/>
          <w:color w:val="000000"/>
          <w:kern w:val="2"/>
          <w:sz w:val="28"/>
          <w:szCs w:val="28"/>
          <w:lang w:eastAsia="ru-RU"/>
        </w:rPr>
      </w:pPr>
      <w:r w:rsidRPr="003742DA">
        <w:rPr>
          <w:rFonts w:ascii="Times New Roman" w:eastAsia="Times New Roman" w:hAnsi="Times New Roman" w:cs="Times New Roman"/>
          <w:color w:val="000000"/>
          <w:kern w:val="2"/>
          <w:sz w:val="28"/>
          <w:szCs w:val="28"/>
          <w:lang w:eastAsia="ru-RU"/>
        </w:rPr>
        <w:t xml:space="preserve">предоставление услуг (консультативных, информационных, технических и др.); </w:t>
      </w:r>
    </w:p>
    <w:p w:rsidR="003C73AB" w:rsidRPr="003742DA" w:rsidRDefault="003C73AB" w:rsidP="003E662B">
      <w:pPr>
        <w:numPr>
          <w:ilvl w:val="0"/>
          <w:numId w:val="2"/>
        </w:numPr>
        <w:suppressAutoHyphens/>
        <w:spacing w:after="0" w:line="360" w:lineRule="auto"/>
        <w:ind w:left="0" w:firstLine="0"/>
        <w:contextualSpacing/>
        <w:jc w:val="both"/>
        <w:rPr>
          <w:rFonts w:ascii="Times New Roman" w:eastAsia="Times New Roman" w:hAnsi="Times New Roman" w:cs="Times New Roman"/>
          <w:color w:val="000000"/>
          <w:kern w:val="2"/>
          <w:sz w:val="28"/>
          <w:szCs w:val="28"/>
          <w:lang w:eastAsia="ru-RU"/>
        </w:rPr>
      </w:pPr>
      <w:r w:rsidRPr="003742DA">
        <w:rPr>
          <w:rFonts w:ascii="Times New Roman" w:eastAsia="Times New Roman" w:hAnsi="Times New Roman" w:cs="Times New Roman"/>
          <w:color w:val="000000"/>
          <w:kern w:val="2"/>
          <w:sz w:val="28"/>
          <w:szCs w:val="28"/>
          <w:lang w:eastAsia="ru-RU"/>
        </w:rPr>
        <w:t xml:space="preserve">взаимообучение специалистов, обмен опытом; </w:t>
      </w:r>
    </w:p>
    <w:p w:rsidR="003C73AB" w:rsidRPr="003742DA" w:rsidRDefault="003C73AB" w:rsidP="003E662B">
      <w:pPr>
        <w:numPr>
          <w:ilvl w:val="0"/>
          <w:numId w:val="2"/>
        </w:numPr>
        <w:suppressAutoHyphens/>
        <w:spacing w:after="0" w:line="360" w:lineRule="auto"/>
        <w:ind w:left="0" w:firstLine="0"/>
        <w:contextualSpacing/>
        <w:jc w:val="both"/>
        <w:rPr>
          <w:rFonts w:ascii="Times New Roman" w:eastAsia="Times New Roman" w:hAnsi="Times New Roman" w:cs="Times New Roman"/>
          <w:color w:val="000000"/>
          <w:kern w:val="2"/>
          <w:sz w:val="28"/>
          <w:szCs w:val="28"/>
        </w:rPr>
      </w:pPr>
      <w:r w:rsidRPr="003742DA">
        <w:rPr>
          <w:rFonts w:ascii="Times New Roman" w:eastAsia="Times New Roman" w:hAnsi="Times New Roman" w:cs="Times New Roman"/>
          <w:color w:val="000000"/>
          <w:kern w:val="2"/>
          <w:sz w:val="28"/>
          <w:szCs w:val="28"/>
          <w:lang w:eastAsia="ru-RU"/>
        </w:rPr>
        <w:t xml:space="preserve">совместная экспертиза качества программ </w:t>
      </w:r>
      <w:r w:rsidR="00BD310E" w:rsidRPr="003742DA">
        <w:rPr>
          <w:rFonts w:ascii="Times New Roman" w:eastAsia="Times New Roman" w:hAnsi="Times New Roman" w:cs="Times New Roman"/>
          <w:color w:val="000000"/>
          <w:kern w:val="2"/>
          <w:sz w:val="28"/>
          <w:szCs w:val="28"/>
          <w:lang w:eastAsia="ru-RU"/>
        </w:rPr>
        <w:t>по организации циклов профессиональных проб</w:t>
      </w:r>
      <w:r w:rsidRPr="003742DA">
        <w:rPr>
          <w:rFonts w:ascii="Times New Roman" w:eastAsia="Times New Roman" w:hAnsi="Times New Roman" w:cs="Times New Roman"/>
          <w:color w:val="000000"/>
          <w:kern w:val="2"/>
          <w:sz w:val="28"/>
          <w:szCs w:val="28"/>
          <w:lang w:eastAsia="ru-RU"/>
        </w:rPr>
        <w:t>.</w:t>
      </w:r>
    </w:p>
    <w:p w:rsidR="003C73AB" w:rsidRPr="003742DA" w:rsidRDefault="003C73AB" w:rsidP="009D225F">
      <w:pPr>
        <w:spacing w:after="0" w:line="360" w:lineRule="auto"/>
        <w:ind w:firstLine="709"/>
        <w:jc w:val="both"/>
        <w:rPr>
          <w:rFonts w:ascii="Times New Roman" w:eastAsia="Times New Roman" w:hAnsi="Times New Roman" w:cs="Times New Roman"/>
          <w:color w:val="000000"/>
          <w:sz w:val="28"/>
          <w:szCs w:val="28"/>
        </w:rPr>
      </w:pPr>
      <w:r w:rsidRPr="003742DA">
        <w:rPr>
          <w:rFonts w:ascii="Times New Roman" w:eastAsia="Times New Roman" w:hAnsi="Times New Roman" w:cs="Times New Roman"/>
          <w:color w:val="000000"/>
          <w:sz w:val="28"/>
          <w:szCs w:val="28"/>
        </w:rPr>
        <w:t xml:space="preserve">В качестве </w:t>
      </w:r>
      <w:r w:rsidRPr="003742DA">
        <w:rPr>
          <w:rFonts w:ascii="Times New Roman" w:eastAsia="Times New Roman" w:hAnsi="Times New Roman" w:cs="Times New Roman"/>
          <w:b/>
          <w:iCs/>
          <w:color w:val="000000"/>
          <w:sz w:val="28"/>
          <w:szCs w:val="28"/>
        </w:rPr>
        <w:t>финансовых механизмов</w:t>
      </w:r>
      <w:r w:rsidR="003B330D" w:rsidRPr="003742DA">
        <w:rPr>
          <w:rFonts w:ascii="Times New Roman" w:eastAsia="Times New Roman" w:hAnsi="Times New Roman" w:cs="Times New Roman"/>
          <w:bCs/>
          <w:iCs/>
          <w:color w:val="000000"/>
          <w:sz w:val="28"/>
          <w:szCs w:val="28"/>
        </w:rPr>
        <w:t xml:space="preserve"> </w:t>
      </w:r>
      <w:r w:rsidRPr="003742DA">
        <w:rPr>
          <w:rFonts w:ascii="Times New Roman" w:eastAsia="Times New Roman" w:hAnsi="Times New Roman" w:cs="Times New Roman"/>
          <w:bCs/>
          <w:iCs/>
          <w:color w:val="000000"/>
          <w:sz w:val="28"/>
          <w:szCs w:val="28"/>
        </w:rPr>
        <w:t>интеграции</w:t>
      </w:r>
      <w:r w:rsidR="003B330D" w:rsidRPr="003742DA">
        <w:rPr>
          <w:rFonts w:ascii="Times New Roman" w:eastAsia="Times New Roman" w:hAnsi="Times New Roman" w:cs="Times New Roman"/>
          <w:bCs/>
          <w:iCs/>
          <w:color w:val="000000"/>
          <w:sz w:val="28"/>
          <w:szCs w:val="28"/>
        </w:rPr>
        <w:t xml:space="preserve"> </w:t>
      </w:r>
      <w:r w:rsidRPr="003742DA">
        <w:rPr>
          <w:rFonts w:ascii="Times New Roman" w:eastAsia="Times New Roman" w:hAnsi="Times New Roman" w:cs="Times New Roman"/>
          <w:color w:val="000000"/>
          <w:sz w:val="28"/>
          <w:szCs w:val="28"/>
        </w:rPr>
        <w:t>между учреждениями общего, дополнительного</w:t>
      </w:r>
      <w:r w:rsidR="00E2539A" w:rsidRPr="003742DA">
        <w:rPr>
          <w:rFonts w:ascii="Times New Roman" w:eastAsia="Times New Roman" w:hAnsi="Times New Roman" w:cs="Times New Roman"/>
          <w:color w:val="000000"/>
          <w:sz w:val="28"/>
          <w:szCs w:val="28"/>
        </w:rPr>
        <w:t>,</w:t>
      </w:r>
      <w:r w:rsidRPr="003742DA">
        <w:rPr>
          <w:rFonts w:ascii="Times New Roman" w:eastAsia="Times New Roman" w:hAnsi="Times New Roman" w:cs="Times New Roman"/>
          <w:color w:val="000000"/>
          <w:sz w:val="28"/>
          <w:szCs w:val="28"/>
        </w:rPr>
        <w:t xml:space="preserve"> профессионального образования</w:t>
      </w:r>
      <w:r w:rsidR="00E2539A" w:rsidRPr="003742DA">
        <w:rPr>
          <w:rFonts w:ascii="Times New Roman" w:eastAsia="Times New Roman" w:hAnsi="Times New Roman" w:cs="Times New Roman"/>
          <w:color w:val="000000"/>
          <w:sz w:val="28"/>
          <w:szCs w:val="28"/>
        </w:rPr>
        <w:t>, а также высших учебных заведений и предприятий</w:t>
      </w:r>
      <w:r w:rsidRPr="003742DA">
        <w:rPr>
          <w:rFonts w:ascii="Times New Roman" w:eastAsia="Times New Roman" w:hAnsi="Times New Roman" w:cs="Times New Roman"/>
          <w:color w:val="000000"/>
          <w:sz w:val="28"/>
          <w:szCs w:val="28"/>
        </w:rPr>
        <w:t xml:space="preserve"> может практиковаться организация взаимодействия:</w:t>
      </w:r>
    </w:p>
    <w:p w:rsidR="003C73AB" w:rsidRPr="003742DA" w:rsidRDefault="003C73AB" w:rsidP="003E662B">
      <w:pPr>
        <w:numPr>
          <w:ilvl w:val="0"/>
          <w:numId w:val="3"/>
        </w:numPr>
        <w:suppressAutoHyphens/>
        <w:spacing w:after="0" w:line="360" w:lineRule="auto"/>
        <w:ind w:left="0" w:firstLine="0"/>
        <w:contextualSpacing/>
        <w:jc w:val="both"/>
        <w:rPr>
          <w:rFonts w:ascii="Times New Roman" w:eastAsia="Times New Roman" w:hAnsi="Times New Roman" w:cs="Times New Roman"/>
          <w:color w:val="000000"/>
          <w:kern w:val="2"/>
          <w:sz w:val="28"/>
          <w:szCs w:val="28"/>
          <w:lang w:eastAsia="ru-RU"/>
        </w:rPr>
      </w:pPr>
      <w:r w:rsidRPr="003742DA">
        <w:rPr>
          <w:rFonts w:ascii="Times New Roman" w:eastAsia="Times New Roman" w:hAnsi="Times New Roman" w:cs="Times New Roman"/>
          <w:iCs/>
          <w:color w:val="000000"/>
          <w:kern w:val="2"/>
          <w:sz w:val="28"/>
          <w:szCs w:val="28"/>
          <w:lang w:eastAsia="ru-RU"/>
        </w:rPr>
        <w:t>на договорной основе</w:t>
      </w:r>
      <w:r w:rsidRPr="003742DA">
        <w:rPr>
          <w:rFonts w:ascii="Times New Roman" w:eastAsia="Times New Roman" w:hAnsi="Times New Roman" w:cs="Times New Roman"/>
          <w:color w:val="000000"/>
          <w:kern w:val="2"/>
          <w:sz w:val="28"/>
          <w:szCs w:val="28"/>
          <w:lang w:eastAsia="ru-RU"/>
        </w:rPr>
        <w:t xml:space="preserve"> по провед</w:t>
      </w:r>
      <w:r w:rsidR="00062E45" w:rsidRPr="003742DA">
        <w:rPr>
          <w:rFonts w:ascii="Times New Roman" w:eastAsia="Times New Roman" w:hAnsi="Times New Roman" w:cs="Times New Roman"/>
          <w:color w:val="000000"/>
          <w:kern w:val="2"/>
          <w:sz w:val="28"/>
          <w:szCs w:val="28"/>
          <w:lang w:eastAsia="ru-RU"/>
        </w:rPr>
        <w:t xml:space="preserve">ению занятий в рамках </w:t>
      </w:r>
      <w:r w:rsidR="00E2539A" w:rsidRPr="003742DA">
        <w:rPr>
          <w:rFonts w:ascii="Times New Roman" w:eastAsia="Times New Roman" w:hAnsi="Times New Roman" w:cs="Times New Roman"/>
          <w:color w:val="000000"/>
          <w:kern w:val="2"/>
          <w:sz w:val="28"/>
          <w:szCs w:val="28"/>
          <w:lang w:eastAsia="ru-RU"/>
        </w:rPr>
        <w:t>дополнительного образования</w:t>
      </w:r>
      <w:r w:rsidR="00062E45" w:rsidRPr="003742DA">
        <w:rPr>
          <w:rFonts w:ascii="Times New Roman" w:eastAsia="Times New Roman" w:hAnsi="Times New Roman" w:cs="Times New Roman"/>
          <w:color w:val="000000"/>
          <w:kern w:val="2"/>
          <w:sz w:val="28"/>
          <w:szCs w:val="28"/>
          <w:lang w:eastAsia="ru-RU"/>
        </w:rPr>
        <w:t xml:space="preserve"> </w:t>
      </w:r>
      <w:r w:rsidRPr="003742DA">
        <w:rPr>
          <w:rFonts w:ascii="Times New Roman" w:eastAsia="Times New Roman" w:hAnsi="Times New Roman" w:cs="Times New Roman"/>
          <w:color w:val="000000"/>
          <w:kern w:val="2"/>
          <w:sz w:val="28"/>
          <w:szCs w:val="28"/>
          <w:lang w:eastAsia="ru-RU"/>
        </w:rPr>
        <w:t>по различным направлениям деятельности на базе школы (учреждения дополнительного или профессионального образования);</w:t>
      </w:r>
    </w:p>
    <w:p w:rsidR="003C73AB" w:rsidRPr="003742DA" w:rsidRDefault="003C73AB" w:rsidP="003E662B">
      <w:pPr>
        <w:numPr>
          <w:ilvl w:val="0"/>
          <w:numId w:val="3"/>
        </w:numPr>
        <w:suppressAutoHyphens/>
        <w:spacing w:after="0" w:line="360" w:lineRule="auto"/>
        <w:ind w:left="0" w:firstLine="0"/>
        <w:contextualSpacing/>
        <w:jc w:val="both"/>
        <w:rPr>
          <w:rFonts w:ascii="Times New Roman" w:eastAsia="Times New Roman" w:hAnsi="Times New Roman" w:cs="Times New Roman"/>
          <w:color w:val="000000"/>
          <w:kern w:val="2"/>
          <w:sz w:val="28"/>
          <w:szCs w:val="28"/>
          <w:lang w:eastAsia="ru-RU"/>
        </w:rPr>
      </w:pPr>
      <w:r w:rsidRPr="003742DA">
        <w:rPr>
          <w:rFonts w:ascii="Times New Roman" w:eastAsia="Times New Roman" w:hAnsi="Times New Roman" w:cs="Times New Roman"/>
          <w:color w:val="000000"/>
          <w:kern w:val="2"/>
          <w:sz w:val="28"/>
          <w:szCs w:val="28"/>
          <w:lang w:eastAsia="ru-RU"/>
        </w:rPr>
        <w:t>за счет</w:t>
      </w:r>
      <w:r w:rsidR="003B330D" w:rsidRPr="003742DA">
        <w:rPr>
          <w:rFonts w:ascii="Times New Roman" w:eastAsia="Times New Roman" w:hAnsi="Times New Roman" w:cs="Times New Roman"/>
          <w:color w:val="000000"/>
          <w:kern w:val="2"/>
          <w:sz w:val="28"/>
          <w:szCs w:val="28"/>
          <w:lang w:eastAsia="ru-RU"/>
        </w:rPr>
        <w:t xml:space="preserve"> </w:t>
      </w:r>
      <w:r w:rsidRPr="003742DA">
        <w:rPr>
          <w:rFonts w:ascii="Times New Roman" w:eastAsia="Times New Roman" w:hAnsi="Times New Roman" w:cs="Times New Roman"/>
          <w:iCs/>
          <w:color w:val="000000"/>
          <w:kern w:val="2"/>
          <w:sz w:val="28"/>
          <w:szCs w:val="28"/>
          <w:lang w:eastAsia="ru-RU"/>
        </w:rPr>
        <w:t>выделения ставок педагогов дополнительного образования</w:t>
      </w:r>
      <w:r w:rsidRPr="003742DA">
        <w:rPr>
          <w:rFonts w:ascii="Times New Roman" w:eastAsia="Times New Roman" w:hAnsi="Times New Roman" w:cs="Times New Roman"/>
          <w:i/>
          <w:iCs/>
          <w:color w:val="000000"/>
          <w:kern w:val="2"/>
          <w:sz w:val="28"/>
          <w:szCs w:val="28"/>
          <w:lang w:eastAsia="ru-RU"/>
        </w:rPr>
        <w:t>,</w:t>
      </w:r>
      <w:r w:rsidR="003B330D" w:rsidRPr="003742DA">
        <w:rPr>
          <w:rFonts w:ascii="Times New Roman" w:eastAsia="Times New Roman" w:hAnsi="Times New Roman" w:cs="Times New Roman"/>
          <w:i/>
          <w:iCs/>
          <w:color w:val="000000"/>
          <w:kern w:val="2"/>
          <w:sz w:val="28"/>
          <w:szCs w:val="28"/>
          <w:lang w:eastAsia="ru-RU"/>
        </w:rPr>
        <w:t xml:space="preserve"> </w:t>
      </w:r>
      <w:r w:rsidRPr="003742DA">
        <w:rPr>
          <w:rFonts w:ascii="Times New Roman" w:eastAsia="Times New Roman" w:hAnsi="Times New Roman" w:cs="Times New Roman"/>
          <w:color w:val="000000"/>
          <w:kern w:val="2"/>
          <w:sz w:val="28"/>
          <w:szCs w:val="28"/>
          <w:lang w:eastAsia="ru-RU"/>
        </w:rPr>
        <w:t xml:space="preserve">которые обеспечивают реализацию общеобразовательными учреждениями спектра </w:t>
      </w:r>
      <w:r w:rsidR="008072AD" w:rsidRPr="003742DA">
        <w:rPr>
          <w:rFonts w:ascii="Times New Roman" w:eastAsia="Times New Roman" w:hAnsi="Times New Roman" w:cs="Times New Roman"/>
          <w:color w:val="000000"/>
          <w:kern w:val="2"/>
          <w:sz w:val="28"/>
          <w:szCs w:val="28"/>
          <w:lang w:eastAsia="ru-RU"/>
        </w:rPr>
        <w:t xml:space="preserve">профориентационных </w:t>
      </w:r>
      <w:r w:rsidRPr="003742DA">
        <w:rPr>
          <w:rFonts w:ascii="Times New Roman" w:eastAsia="Times New Roman" w:hAnsi="Times New Roman" w:cs="Times New Roman"/>
          <w:color w:val="000000"/>
          <w:kern w:val="2"/>
          <w:sz w:val="28"/>
          <w:szCs w:val="28"/>
          <w:lang w:eastAsia="ru-RU"/>
        </w:rPr>
        <w:t xml:space="preserve">программ </w:t>
      </w:r>
      <w:r w:rsidR="00E51DE1" w:rsidRPr="003742DA">
        <w:rPr>
          <w:rFonts w:ascii="Times New Roman" w:eastAsia="Times New Roman" w:hAnsi="Times New Roman" w:cs="Times New Roman"/>
          <w:color w:val="000000"/>
          <w:kern w:val="2"/>
          <w:sz w:val="28"/>
          <w:szCs w:val="28"/>
          <w:lang w:eastAsia="ru-RU"/>
        </w:rPr>
        <w:t xml:space="preserve">(в рамках внеурочной деятельности) для организации профессиональных проб. </w:t>
      </w:r>
    </w:p>
    <w:p w:rsidR="009D225F" w:rsidRPr="00A83AF1" w:rsidRDefault="00752FC4" w:rsidP="00C25B7A">
      <w:pPr>
        <w:keepNext/>
        <w:keepLines/>
        <w:spacing w:before="240" w:after="240" w:line="240" w:lineRule="auto"/>
        <w:jc w:val="both"/>
        <w:outlineLvl w:val="1"/>
        <w:rPr>
          <w:rFonts w:ascii="Times New Roman" w:eastAsia="Calibri" w:hAnsi="Times New Roman" w:cs="Times New Roman"/>
          <w:b/>
          <w:bCs/>
          <w:color w:val="000000"/>
          <w:sz w:val="32"/>
          <w:szCs w:val="24"/>
        </w:rPr>
      </w:pPr>
      <w:r w:rsidRPr="00A83AF1">
        <w:rPr>
          <w:rFonts w:ascii="Times New Roman" w:eastAsia="Calibri" w:hAnsi="Times New Roman" w:cs="Times New Roman"/>
          <w:b/>
          <w:bCs/>
          <w:color w:val="000000"/>
          <w:sz w:val="32"/>
          <w:szCs w:val="24"/>
        </w:rPr>
        <w:t>Психолог</w:t>
      </w:r>
      <w:r w:rsidR="009D225F" w:rsidRPr="00A83AF1">
        <w:rPr>
          <w:rFonts w:ascii="Times New Roman" w:eastAsia="Calibri" w:hAnsi="Times New Roman" w:cs="Times New Roman"/>
          <w:b/>
          <w:bCs/>
          <w:color w:val="000000"/>
          <w:sz w:val="32"/>
          <w:szCs w:val="24"/>
        </w:rPr>
        <w:t xml:space="preserve">о-педагогическое сопровождение </w:t>
      </w:r>
      <w:r w:rsidRPr="00A83AF1">
        <w:rPr>
          <w:rFonts w:ascii="Times New Roman" w:eastAsia="Calibri" w:hAnsi="Times New Roman" w:cs="Times New Roman"/>
          <w:b/>
          <w:bCs/>
          <w:color w:val="000000"/>
          <w:sz w:val="32"/>
          <w:szCs w:val="24"/>
        </w:rPr>
        <w:t xml:space="preserve">процесса </w:t>
      </w:r>
      <w:r w:rsidR="009D225F" w:rsidRPr="00A83AF1">
        <w:rPr>
          <w:rFonts w:ascii="Times New Roman" w:eastAsia="Calibri" w:hAnsi="Times New Roman" w:cs="Times New Roman"/>
          <w:b/>
          <w:bCs/>
          <w:color w:val="000000"/>
          <w:sz w:val="32"/>
          <w:szCs w:val="24"/>
        </w:rPr>
        <w:t>организации циклов профессиональных проб</w:t>
      </w:r>
    </w:p>
    <w:p w:rsidR="006A1073" w:rsidRPr="003742DA" w:rsidRDefault="00430301" w:rsidP="00752FC4">
      <w:pPr>
        <w:spacing w:after="0" w:line="360" w:lineRule="auto"/>
        <w:ind w:firstLine="709"/>
        <w:jc w:val="both"/>
        <w:rPr>
          <w:rFonts w:ascii="Times New Roman" w:eastAsia="Times New Roman" w:hAnsi="Times New Roman" w:cs="Times New Roman"/>
          <w:sz w:val="28"/>
          <w:szCs w:val="28"/>
        </w:rPr>
      </w:pPr>
      <w:r w:rsidRPr="003742DA">
        <w:rPr>
          <w:rFonts w:ascii="Times New Roman" w:eastAsia="Times New Roman" w:hAnsi="Times New Roman" w:cs="Times New Roman"/>
          <w:sz w:val="28"/>
          <w:szCs w:val="28"/>
        </w:rPr>
        <w:t xml:space="preserve">Процесс осуществления профессиональных проб </w:t>
      </w:r>
      <w:r w:rsidR="003D52F2" w:rsidRPr="003742DA">
        <w:rPr>
          <w:rFonts w:ascii="Times New Roman" w:eastAsia="Times New Roman" w:hAnsi="Times New Roman" w:cs="Times New Roman"/>
          <w:sz w:val="28"/>
          <w:szCs w:val="28"/>
        </w:rPr>
        <w:t>подразумевает</w:t>
      </w:r>
      <w:r w:rsidRPr="003742DA">
        <w:rPr>
          <w:rFonts w:ascii="Times New Roman" w:eastAsia="Times New Roman" w:hAnsi="Times New Roman" w:cs="Times New Roman"/>
          <w:sz w:val="28"/>
          <w:szCs w:val="28"/>
        </w:rPr>
        <w:t xml:space="preserve"> и организацию </w:t>
      </w:r>
      <w:r w:rsidR="00AB49C0" w:rsidRPr="003742DA">
        <w:rPr>
          <w:rFonts w:ascii="Times New Roman" w:eastAsia="Times New Roman" w:hAnsi="Times New Roman" w:cs="Times New Roman"/>
          <w:sz w:val="28"/>
          <w:szCs w:val="28"/>
        </w:rPr>
        <w:t>психолого-педагогического сопровождения.</w:t>
      </w:r>
      <w:r w:rsidR="003B330D" w:rsidRPr="003742DA">
        <w:rPr>
          <w:rFonts w:ascii="Times New Roman" w:eastAsia="Times New Roman" w:hAnsi="Times New Roman" w:cs="Times New Roman"/>
          <w:sz w:val="28"/>
          <w:szCs w:val="28"/>
        </w:rPr>
        <w:t xml:space="preserve"> </w:t>
      </w:r>
      <w:r w:rsidR="00AB49C0" w:rsidRPr="003742DA">
        <w:rPr>
          <w:rFonts w:ascii="Times New Roman" w:eastAsia="Times New Roman" w:hAnsi="Times New Roman" w:cs="Times New Roman"/>
          <w:sz w:val="28"/>
          <w:szCs w:val="28"/>
        </w:rPr>
        <w:t>Каждая п</w:t>
      </w:r>
      <w:r w:rsidR="006A1073" w:rsidRPr="003742DA">
        <w:rPr>
          <w:rFonts w:ascii="Times New Roman" w:eastAsia="Times New Roman" w:hAnsi="Times New Roman" w:cs="Times New Roman"/>
          <w:sz w:val="28"/>
          <w:szCs w:val="28"/>
        </w:rPr>
        <w:t xml:space="preserve">рофессиональная проба включает в себя специально организованную психологическую диагностику, направленную на выявление </w:t>
      </w:r>
      <w:r w:rsidR="003B177D" w:rsidRPr="003742DA">
        <w:rPr>
          <w:rFonts w:ascii="Times New Roman" w:eastAsia="Times New Roman" w:hAnsi="Times New Roman" w:cs="Times New Roman"/>
          <w:sz w:val="28"/>
          <w:szCs w:val="28"/>
        </w:rPr>
        <w:t>индивидуальных особенностей</w:t>
      </w:r>
      <w:r w:rsidR="006A1073" w:rsidRPr="003742DA">
        <w:rPr>
          <w:rFonts w:ascii="Times New Roman" w:eastAsia="Times New Roman" w:hAnsi="Times New Roman" w:cs="Times New Roman"/>
          <w:sz w:val="28"/>
          <w:szCs w:val="28"/>
        </w:rPr>
        <w:t xml:space="preserve"> личности, которая проводится с помощью специальных психологических методик, упражнений, практических задач. Важной составляющей психологической диагностики является самоанализ, когда </w:t>
      </w:r>
      <w:r w:rsidR="00805F31" w:rsidRPr="003742DA">
        <w:rPr>
          <w:rFonts w:ascii="Times New Roman" w:eastAsia="Times New Roman" w:hAnsi="Times New Roman" w:cs="Times New Roman"/>
          <w:sz w:val="28"/>
          <w:szCs w:val="28"/>
        </w:rPr>
        <w:t>обучающи</w:t>
      </w:r>
      <w:r w:rsidR="005320B0" w:rsidRPr="003742DA">
        <w:rPr>
          <w:rFonts w:ascii="Times New Roman" w:eastAsia="Times New Roman" w:hAnsi="Times New Roman" w:cs="Times New Roman"/>
          <w:sz w:val="28"/>
          <w:szCs w:val="28"/>
        </w:rPr>
        <w:t>е</w:t>
      </w:r>
      <w:r w:rsidR="00805F31" w:rsidRPr="003742DA">
        <w:rPr>
          <w:rFonts w:ascii="Times New Roman" w:eastAsia="Times New Roman" w:hAnsi="Times New Roman" w:cs="Times New Roman"/>
          <w:sz w:val="28"/>
          <w:szCs w:val="28"/>
        </w:rPr>
        <w:t>ся</w:t>
      </w:r>
      <w:r w:rsidR="003B330D" w:rsidRPr="003742DA">
        <w:rPr>
          <w:rFonts w:ascii="Times New Roman" w:eastAsia="Times New Roman" w:hAnsi="Times New Roman" w:cs="Times New Roman"/>
          <w:sz w:val="28"/>
          <w:szCs w:val="28"/>
        </w:rPr>
        <w:t xml:space="preserve"> </w:t>
      </w:r>
      <w:r w:rsidR="006A1073" w:rsidRPr="003742DA">
        <w:rPr>
          <w:rFonts w:ascii="Times New Roman" w:eastAsia="Times New Roman" w:hAnsi="Times New Roman" w:cs="Times New Roman"/>
          <w:sz w:val="28"/>
          <w:szCs w:val="28"/>
        </w:rPr>
        <w:t xml:space="preserve">сами оценивают задачи, ход и результаты выполнения своей работы, при этом соотнося свои возможности, способности и интересы с </w:t>
      </w:r>
      <w:r w:rsidR="006A1073" w:rsidRPr="003742DA">
        <w:rPr>
          <w:rFonts w:ascii="Times New Roman" w:eastAsia="Times New Roman" w:hAnsi="Times New Roman" w:cs="Times New Roman"/>
          <w:sz w:val="28"/>
          <w:szCs w:val="28"/>
        </w:rPr>
        <w:lastRenderedPageBreak/>
        <w:t>теми требованиями, которые предъявляет к ним профессиональная деятельность.</w:t>
      </w:r>
    </w:p>
    <w:p w:rsidR="005C0ADC" w:rsidRPr="003742DA" w:rsidRDefault="005C0ADC" w:rsidP="005C0ADC">
      <w:pPr>
        <w:spacing w:after="0" w:line="360" w:lineRule="auto"/>
        <w:ind w:firstLine="709"/>
        <w:jc w:val="both"/>
        <w:rPr>
          <w:rFonts w:ascii="Times New Roman" w:eastAsia="Times New Roman" w:hAnsi="Times New Roman" w:cs="Times New Roman"/>
          <w:sz w:val="28"/>
          <w:szCs w:val="28"/>
        </w:rPr>
      </w:pPr>
      <w:r w:rsidRPr="003742DA">
        <w:rPr>
          <w:rFonts w:ascii="Times New Roman" w:eastAsia="Times New Roman" w:hAnsi="Times New Roman" w:cs="Times New Roman"/>
          <w:sz w:val="28"/>
          <w:szCs w:val="28"/>
        </w:rPr>
        <w:t>Психолого-педагогическое сопровождение осуществляется психологической службой</w:t>
      </w:r>
      <w:r w:rsidR="00C318B4" w:rsidRPr="003742DA">
        <w:rPr>
          <w:rFonts w:ascii="Times New Roman" w:eastAsia="Times New Roman" w:hAnsi="Times New Roman" w:cs="Times New Roman"/>
          <w:sz w:val="28"/>
          <w:szCs w:val="28"/>
        </w:rPr>
        <w:t xml:space="preserve"> в рамках специально разработанной программы </w:t>
      </w:r>
      <w:r w:rsidR="00786C7A" w:rsidRPr="003742DA">
        <w:rPr>
          <w:rFonts w:ascii="Times New Roman" w:eastAsia="Times New Roman" w:hAnsi="Times New Roman" w:cs="Times New Roman"/>
          <w:sz w:val="28"/>
          <w:szCs w:val="28"/>
        </w:rPr>
        <w:t>психолого-педагогического сопровождения процесса организации и реализации профессиональных проб.</w:t>
      </w:r>
      <w:r w:rsidRPr="003742DA">
        <w:rPr>
          <w:rFonts w:ascii="Times New Roman" w:eastAsia="Times New Roman" w:hAnsi="Times New Roman" w:cs="Times New Roman"/>
          <w:sz w:val="28"/>
          <w:szCs w:val="28"/>
        </w:rPr>
        <w:t xml:space="preserve"> Оно заклю</w:t>
      </w:r>
      <w:r w:rsidR="005E12C6" w:rsidRPr="003742DA">
        <w:rPr>
          <w:rFonts w:ascii="Times New Roman" w:eastAsia="Times New Roman" w:hAnsi="Times New Roman" w:cs="Times New Roman"/>
          <w:sz w:val="28"/>
          <w:szCs w:val="28"/>
        </w:rPr>
        <w:t>чается в проведении входящей,</w:t>
      </w:r>
      <w:r w:rsidRPr="003742DA">
        <w:rPr>
          <w:rFonts w:ascii="Times New Roman" w:eastAsia="Times New Roman" w:hAnsi="Times New Roman" w:cs="Times New Roman"/>
          <w:sz w:val="28"/>
          <w:szCs w:val="28"/>
        </w:rPr>
        <w:t xml:space="preserve"> предварительной, промежуточной и итоговой диагностики интересов, склонностей, способностей, образовательного запроса школьников с учетом мнения родителей и педагогов, а также консультировании обучающихся и при необходимости их родителей в формах индивидуальной или групповой консультации. </w:t>
      </w:r>
      <w:r w:rsidR="002074A5" w:rsidRPr="003742DA">
        <w:rPr>
          <w:rFonts w:ascii="Times New Roman" w:eastAsia="Times New Roman" w:hAnsi="Times New Roman" w:cs="Times New Roman"/>
          <w:sz w:val="28"/>
          <w:szCs w:val="28"/>
        </w:rPr>
        <w:t>Психолого-педагогическое сопровождение является связующим звеном по отношению ко всем этапам проведения профпроб.</w:t>
      </w:r>
    </w:p>
    <w:p w:rsidR="005C0ADC" w:rsidRPr="003742DA" w:rsidRDefault="005C0ADC" w:rsidP="005C0ADC">
      <w:pPr>
        <w:spacing w:after="0" w:line="360" w:lineRule="auto"/>
        <w:ind w:firstLine="709"/>
        <w:jc w:val="both"/>
        <w:rPr>
          <w:rFonts w:ascii="Times New Roman" w:eastAsia="Times New Roman" w:hAnsi="Times New Roman" w:cs="Times New Roman"/>
          <w:sz w:val="28"/>
          <w:szCs w:val="28"/>
        </w:rPr>
      </w:pPr>
      <w:r w:rsidRPr="003742DA">
        <w:rPr>
          <w:rFonts w:ascii="Times New Roman" w:eastAsia="Times New Roman" w:hAnsi="Times New Roman" w:cs="Times New Roman"/>
          <w:sz w:val="28"/>
          <w:szCs w:val="28"/>
        </w:rPr>
        <w:t xml:space="preserve">Входную диагностику необходимо проводить </w:t>
      </w:r>
      <w:r w:rsidR="0022134E" w:rsidRPr="003742DA">
        <w:rPr>
          <w:rFonts w:ascii="Times New Roman" w:eastAsia="Times New Roman" w:hAnsi="Times New Roman" w:cs="Times New Roman"/>
          <w:sz w:val="28"/>
          <w:szCs w:val="28"/>
        </w:rPr>
        <w:t>пред организацией циклов профессиональных проб,</w:t>
      </w:r>
      <w:r w:rsidRPr="003742DA">
        <w:rPr>
          <w:rFonts w:ascii="Times New Roman" w:eastAsia="Times New Roman" w:hAnsi="Times New Roman" w:cs="Times New Roman"/>
          <w:sz w:val="28"/>
          <w:szCs w:val="28"/>
        </w:rPr>
        <w:t xml:space="preserve"> так как она позволяет дифференцировать обучающихся в соответствии с их потребностями.</w:t>
      </w:r>
    </w:p>
    <w:p w:rsidR="005C0ADC" w:rsidRPr="003742DA" w:rsidRDefault="0045018C" w:rsidP="005C0ADC">
      <w:pPr>
        <w:spacing w:after="0" w:line="360" w:lineRule="auto"/>
        <w:ind w:firstLine="709"/>
        <w:jc w:val="both"/>
        <w:rPr>
          <w:rFonts w:ascii="Times New Roman" w:eastAsia="Times New Roman" w:hAnsi="Times New Roman" w:cs="Times New Roman"/>
          <w:sz w:val="28"/>
          <w:szCs w:val="28"/>
        </w:rPr>
      </w:pPr>
      <w:r w:rsidRPr="003742DA">
        <w:rPr>
          <w:rFonts w:ascii="Times New Roman" w:eastAsia="Times New Roman" w:hAnsi="Times New Roman" w:cs="Times New Roman"/>
          <w:sz w:val="28"/>
          <w:szCs w:val="28"/>
        </w:rPr>
        <w:t xml:space="preserve">При необходимости </w:t>
      </w:r>
      <w:r w:rsidR="005C0ADC" w:rsidRPr="003742DA">
        <w:rPr>
          <w:rFonts w:ascii="Times New Roman" w:eastAsia="Times New Roman" w:hAnsi="Times New Roman" w:cs="Times New Roman"/>
          <w:sz w:val="28"/>
          <w:szCs w:val="28"/>
        </w:rPr>
        <w:t>организуются процедуры психолого-педагогической диагностики и самодиагностики</w:t>
      </w:r>
      <w:r w:rsidR="003B330D" w:rsidRPr="003742DA">
        <w:rPr>
          <w:rFonts w:ascii="Times New Roman" w:eastAsia="Times New Roman" w:hAnsi="Times New Roman" w:cs="Times New Roman"/>
          <w:sz w:val="28"/>
          <w:szCs w:val="28"/>
        </w:rPr>
        <w:t xml:space="preserve"> </w:t>
      </w:r>
      <w:r w:rsidRPr="003742DA">
        <w:rPr>
          <w:rFonts w:ascii="Times New Roman" w:eastAsia="Times New Roman" w:hAnsi="Times New Roman" w:cs="Times New Roman"/>
          <w:sz w:val="28"/>
          <w:szCs w:val="28"/>
        </w:rPr>
        <w:t>в рамках промежуточного исследования.</w:t>
      </w:r>
    </w:p>
    <w:p w:rsidR="005C0ADC" w:rsidRPr="003742DA" w:rsidRDefault="00FB23CB" w:rsidP="005C0ADC">
      <w:pPr>
        <w:spacing w:after="0" w:line="360" w:lineRule="auto"/>
        <w:ind w:firstLine="709"/>
        <w:jc w:val="both"/>
        <w:rPr>
          <w:rFonts w:ascii="Times New Roman" w:eastAsia="Times New Roman" w:hAnsi="Times New Roman" w:cs="Times New Roman"/>
          <w:sz w:val="28"/>
          <w:szCs w:val="28"/>
        </w:rPr>
      </w:pPr>
      <w:r w:rsidRPr="003742DA">
        <w:rPr>
          <w:rFonts w:ascii="Times New Roman" w:eastAsia="Times New Roman" w:hAnsi="Times New Roman" w:cs="Times New Roman"/>
          <w:sz w:val="28"/>
          <w:szCs w:val="28"/>
        </w:rPr>
        <w:t>Н</w:t>
      </w:r>
      <w:r w:rsidR="005C0ADC" w:rsidRPr="003742DA">
        <w:rPr>
          <w:rFonts w:ascii="Times New Roman" w:eastAsia="Times New Roman" w:hAnsi="Times New Roman" w:cs="Times New Roman"/>
          <w:sz w:val="28"/>
          <w:szCs w:val="28"/>
        </w:rPr>
        <w:t>а завершающем этапе</w:t>
      </w:r>
      <w:r w:rsidRPr="003742DA">
        <w:rPr>
          <w:rFonts w:ascii="Times New Roman" w:eastAsia="Times New Roman" w:hAnsi="Times New Roman" w:cs="Times New Roman"/>
          <w:sz w:val="28"/>
          <w:szCs w:val="28"/>
        </w:rPr>
        <w:t xml:space="preserve"> реализации профпроб осуществляется анализ результатов всех диагностических процедур на предмет</w:t>
      </w:r>
      <w:r w:rsidR="005C0ADC" w:rsidRPr="003742DA">
        <w:rPr>
          <w:rFonts w:ascii="Times New Roman" w:eastAsia="Times New Roman" w:hAnsi="Times New Roman" w:cs="Times New Roman"/>
          <w:sz w:val="28"/>
          <w:szCs w:val="28"/>
        </w:rPr>
        <w:t xml:space="preserve"> соответстви</w:t>
      </w:r>
      <w:r w:rsidRPr="003742DA">
        <w:rPr>
          <w:rFonts w:ascii="Times New Roman" w:eastAsia="Times New Roman" w:hAnsi="Times New Roman" w:cs="Times New Roman"/>
          <w:sz w:val="28"/>
          <w:szCs w:val="28"/>
        </w:rPr>
        <w:t>я</w:t>
      </w:r>
      <w:r w:rsidR="005C0ADC" w:rsidRPr="003742DA">
        <w:rPr>
          <w:rFonts w:ascii="Times New Roman" w:eastAsia="Times New Roman" w:hAnsi="Times New Roman" w:cs="Times New Roman"/>
          <w:sz w:val="28"/>
          <w:szCs w:val="28"/>
        </w:rPr>
        <w:t xml:space="preserve"> личностн</w:t>
      </w:r>
      <w:r w:rsidRPr="003742DA">
        <w:rPr>
          <w:rFonts w:ascii="Times New Roman" w:eastAsia="Times New Roman" w:hAnsi="Times New Roman" w:cs="Times New Roman"/>
          <w:sz w:val="28"/>
          <w:szCs w:val="28"/>
        </w:rPr>
        <w:t>ых особенностей и интересов</w:t>
      </w:r>
      <w:r w:rsidR="005C0ADC" w:rsidRPr="003742DA">
        <w:rPr>
          <w:rFonts w:ascii="Times New Roman" w:eastAsia="Times New Roman" w:hAnsi="Times New Roman" w:cs="Times New Roman"/>
          <w:sz w:val="28"/>
          <w:szCs w:val="28"/>
        </w:rPr>
        <w:t xml:space="preserve"> школьника</w:t>
      </w:r>
      <w:r w:rsidR="003A5B2B" w:rsidRPr="003742DA">
        <w:rPr>
          <w:rFonts w:ascii="Times New Roman" w:eastAsia="Times New Roman" w:hAnsi="Times New Roman" w:cs="Times New Roman"/>
          <w:sz w:val="28"/>
          <w:szCs w:val="28"/>
        </w:rPr>
        <w:t xml:space="preserve"> </w:t>
      </w:r>
      <w:r w:rsidRPr="003742DA">
        <w:rPr>
          <w:rFonts w:ascii="Times New Roman" w:eastAsia="Times New Roman" w:hAnsi="Times New Roman" w:cs="Times New Roman"/>
          <w:sz w:val="28"/>
          <w:szCs w:val="28"/>
        </w:rPr>
        <w:t>требованиям к специалисту в профессии (</w:t>
      </w:r>
      <w:r w:rsidR="003A5B2B" w:rsidRPr="003742DA">
        <w:rPr>
          <w:rFonts w:ascii="Times New Roman" w:eastAsia="Times New Roman" w:hAnsi="Times New Roman" w:cs="Times New Roman"/>
          <w:sz w:val="28"/>
          <w:szCs w:val="28"/>
        </w:rPr>
        <w:t>сфер</w:t>
      </w:r>
      <w:r w:rsidRPr="003742DA">
        <w:rPr>
          <w:rFonts w:ascii="Times New Roman" w:eastAsia="Times New Roman" w:hAnsi="Times New Roman" w:cs="Times New Roman"/>
          <w:sz w:val="28"/>
          <w:szCs w:val="28"/>
        </w:rPr>
        <w:t>е</w:t>
      </w:r>
      <w:r w:rsidR="003A5B2B" w:rsidRPr="003742DA">
        <w:rPr>
          <w:rFonts w:ascii="Times New Roman" w:eastAsia="Times New Roman" w:hAnsi="Times New Roman" w:cs="Times New Roman"/>
          <w:sz w:val="28"/>
          <w:szCs w:val="28"/>
        </w:rPr>
        <w:t xml:space="preserve"> деятельности</w:t>
      </w:r>
      <w:r w:rsidRPr="003742DA">
        <w:rPr>
          <w:rFonts w:ascii="Times New Roman" w:eastAsia="Times New Roman" w:hAnsi="Times New Roman" w:cs="Times New Roman"/>
          <w:sz w:val="28"/>
          <w:szCs w:val="28"/>
        </w:rPr>
        <w:t>), по которой проводилась профпроба</w:t>
      </w:r>
      <w:r w:rsidR="005C0ADC" w:rsidRPr="003742DA">
        <w:rPr>
          <w:rFonts w:ascii="Times New Roman" w:eastAsia="Times New Roman" w:hAnsi="Times New Roman" w:cs="Times New Roman"/>
          <w:sz w:val="28"/>
          <w:szCs w:val="28"/>
        </w:rPr>
        <w:t>.</w:t>
      </w:r>
    </w:p>
    <w:p w:rsidR="005C0ADC" w:rsidRPr="003742DA" w:rsidRDefault="000D5431" w:rsidP="005C0ADC">
      <w:pPr>
        <w:spacing w:after="0" w:line="360" w:lineRule="auto"/>
        <w:ind w:firstLine="709"/>
        <w:jc w:val="both"/>
        <w:rPr>
          <w:rFonts w:ascii="Times New Roman" w:eastAsia="Times New Roman" w:hAnsi="Times New Roman" w:cs="Times New Roman"/>
          <w:sz w:val="28"/>
          <w:szCs w:val="28"/>
        </w:rPr>
      </w:pPr>
      <w:r w:rsidRPr="003742DA">
        <w:rPr>
          <w:rFonts w:ascii="Times New Roman" w:eastAsia="Times New Roman" w:hAnsi="Times New Roman" w:cs="Times New Roman"/>
          <w:sz w:val="28"/>
          <w:szCs w:val="28"/>
        </w:rPr>
        <w:t>Р</w:t>
      </w:r>
      <w:r w:rsidR="005C0ADC" w:rsidRPr="003742DA">
        <w:rPr>
          <w:rFonts w:ascii="Times New Roman" w:eastAsia="Times New Roman" w:hAnsi="Times New Roman" w:cs="Times New Roman"/>
          <w:sz w:val="28"/>
          <w:szCs w:val="28"/>
        </w:rPr>
        <w:t xml:space="preserve">абота по схеме </w:t>
      </w:r>
      <w:r w:rsidR="00846B6F" w:rsidRPr="003742DA">
        <w:rPr>
          <w:rFonts w:ascii="Times New Roman" w:eastAsia="Times New Roman" w:hAnsi="Times New Roman" w:cs="Times New Roman"/>
          <w:sz w:val="28"/>
          <w:szCs w:val="28"/>
        </w:rPr>
        <w:t xml:space="preserve">выбора </w:t>
      </w:r>
      <w:r w:rsidR="005C0ADC" w:rsidRPr="003742DA">
        <w:rPr>
          <w:rFonts w:ascii="Times New Roman" w:eastAsia="Times New Roman" w:hAnsi="Times New Roman" w:cs="Times New Roman"/>
          <w:sz w:val="28"/>
          <w:szCs w:val="28"/>
        </w:rPr>
        <w:t xml:space="preserve">альтернативного </w:t>
      </w:r>
      <w:r w:rsidR="00E516FA" w:rsidRPr="003742DA">
        <w:rPr>
          <w:rFonts w:ascii="Times New Roman" w:eastAsia="Times New Roman" w:hAnsi="Times New Roman" w:cs="Times New Roman"/>
          <w:sz w:val="28"/>
          <w:szCs w:val="28"/>
        </w:rPr>
        <w:t>направления профессиональной деятельности</w:t>
      </w:r>
      <w:r w:rsidR="005C0ADC" w:rsidRPr="003742DA">
        <w:rPr>
          <w:rFonts w:ascii="Times New Roman" w:eastAsia="Times New Roman" w:hAnsi="Times New Roman" w:cs="Times New Roman"/>
          <w:sz w:val="28"/>
          <w:szCs w:val="28"/>
        </w:rPr>
        <w:t xml:space="preserve"> позволя</w:t>
      </w:r>
      <w:r w:rsidR="00846A5C" w:rsidRPr="003742DA">
        <w:rPr>
          <w:rFonts w:ascii="Times New Roman" w:eastAsia="Times New Roman" w:hAnsi="Times New Roman" w:cs="Times New Roman"/>
          <w:sz w:val="28"/>
          <w:szCs w:val="28"/>
        </w:rPr>
        <w:t>ет</w:t>
      </w:r>
      <w:r w:rsidR="005C0ADC" w:rsidRPr="003742DA">
        <w:rPr>
          <w:rFonts w:ascii="Times New Roman" w:eastAsia="Times New Roman" w:hAnsi="Times New Roman" w:cs="Times New Roman"/>
          <w:sz w:val="28"/>
          <w:szCs w:val="28"/>
        </w:rPr>
        <w:t xml:space="preserve"> формулировать, ранжировать и наглядно, «количественно» соотносить аргументы «за</w:t>
      </w:r>
      <w:r w:rsidR="006D426A" w:rsidRPr="003742DA">
        <w:rPr>
          <w:rFonts w:ascii="Times New Roman" w:eastAsia="Times New Roman" w:hAnsi="Times New Roman" w:cs="Times New Roman"/>
          <w:sz w:val="28"/>
          <w:szCs w:val="28"/>
        </w:rPr>
        <w:t>»</w:t>
      </w:r>
      <w:r w:rsidR="005C0ADC" w:rsidRPr="003742DA">
        <w:rPr>
          <w:rFonts w:ascii="Times New Roman" w:eastAsia="Times New Roman" w:hAnsi="Times New Roman" w:cs="Times New Roman"/>
          <w:sz w:val="28"/>
          <w:szCs w:val="28"/>
        </w:rPr>
        <w:t xml:space="preserve"> и </w:t>
      </w:r>
      <w:r w:rsidR="006D426A" w:rsidRPr="003742DA">
        <w:rPr>
          <w:rFonts w:ascii="Times New Roman" w:eastAsia="Times New Roman" w:hAnsi="Times New Roman" w:cs="Times New Roman"/>
          <w:sz w:val="28"/>
          <w:szCs w:val="28"/>
        </w:rPr>
        <w:t>«</w:t>
      </w:r>
      <w:r w:rsidR="005C0ADC" w:rsidRPr="003742DA">
        <w:rPr>
          <w:rFonts w:ascii="Times New Roman" w:eastAsia="Times New Roman" w:hAnsi="Times New Roman" w:cs="Times New Roman"/>
          <w:sz w:val="28"/>
          <w:szCs w:val="28"/>
        </w:rPr>
        <w:t>против» совершаемого выбора (</w:t>
      </w:r>
      <w:r w:rsidR="00AA4875" w:rsidRPr="003742DA">
        <w:rPr>
          <w:rFonts w:ascii="Times New Roman" w:eastAsia="Times New Roman" w:hAnsi="Times New Roman" w:cs="Times New Roman"/>
          <w:sz w:val="28"/>
          <w:szCs w:val="28"/>
        </w:rPr>
        <w:t>состояние здоровья;</w:t>
      </w:r>
      <w:r w:rsidR="00846B6F" w:rsidRPr="003742DA">
        <w:rPr>
          <w:rFonts w:ascii="Times New Roman" w:eastAsia="Times New Roman" w:hAnsi="Times New Roman" w:cs="Times New Roman"/>
          <w:sz w:val="28"/>
          <w:szCs w:val="28"/>
        </w:rPr>
        <w:t xml:space="preserve"> </w:t>
      </w:r>
      <w:r w:rsidR="005C0ADC" w:rsidRPr="003742DA">
        <w:rPr>
          <w:rFonts w:ascii="Times New Roman" w:eastAsia="Times New Roman" w:hAnsi="Times New Roman" w:cs="Times New Roman"/>
          <w:sz w:val="28"/>
          <w:szCs w:val="28"/>
        </w:rPr>
        <w:t xml:space="preserve">школьные предметы, интересующие </w:t>
      </w:r>
      <w:r w:rsidR="003712B9">
        <w:rPr>
          <w:rFonts w:ascii="Times New Roman" w:eastAsia="Times New Roman" w:hAnsi="Times New Roman" w:cs="Times New Roman"/>
          <w:sz w:val="28"/>
          <w:szCs w:val="28"/>
        </w:rPr>
        <w:t>об</w:t>
      </w:r>
      <w:r w:rsidR="005C0ADC" w:rsidRPr="003742DA">
        <w:rPr>
          <w:rFonts w:ascii="Times New Roman" w:eastAsia="Times New Roman" w:hAnsi="Times New Roman" w:cs="Times New Roman"/>
          <w:sz w:val="28"/>
          <w:szCs w:val="28"/>
        </w:rPr>
        <w:t>уча</w:t>
      </w:r>
      <w:r w:rsidR="003712B9">
        <w:rPr>
          <w:rFonts w:ascii="Times New Roman" w:eastAsia="Times New Roman" w:hAnsi="Times New Roman" w:cs="Times New Roman"/>
          <w:sz w:val="28"/>
          <w:szCs w:val="28"/>
        </w:rPr>
        <w:t>ю</w:t>
      </w:r>
      <w:r w:rsidR="005C0ADC" w:rsidRPr="003742DA">
        <w:rPr>
          <w:rFonts w:ascii="Times New Roman" w:eastAsia="Times New Roman" w:hAnsi="Times New Roman" w:cs="Times New Roman"/>
          <w:sz w:val="28"/>
          <w:szCs w:val="28"/>
        </w:rPr>
        <w:t xml:space="preserve">щегося, успеваемость по ним; мнения родителей; личные достижения </w:t>
      </w:r>
      <w:r w:rsidR="003712B9">
        <w:rPr>
          <w:rFonts w:ascii="Times New Roman" w:eastAsia="Times New Roman" w:hAnsi="Times New Roman" w:cs="Times New Roman"/>
          <w:sz w:val="28"/>
          <w:szCs w:val="28"/>
        </w:rPr>
        <w:t>об</w:t>
      </w:r>
      <w:r w:rsidR="005C0ADC" w:rsidRPr="003742DA">
        <w:rPr>
          <w:rFonts w:ascii="Times New Roman" w:eastAsia="Times New Roman" w:hAnsi="Times New Roman" w:cs="Times New Roman"/>
          <w:sz w:val="28"/>
          <w:szCs w:val="28"/>
        </w:rPr>
        <w:t>уча</w:t>
      </w:r>
      <w:r w:rsidR="003712B9">
        <w:rPr>
          <w:rFonts w:ascii="Times New Roman" w:eastAsia="Times New Roman" w:hAnsi="Times New Roman" w:cs="Times New Roman"/>
          <w:sz w:val="28"/>
          <w:szCs w:val="28"/>
        </w:rPr>
        <w:t>ю</w:t>
      </w:r>
      <w:r w:rsidR="005C0ADC" w:rsidRPr="003742DA">
        <w:rPr>
          <w:rFonts w:ascii="Times New Roman" w:eastAsia="Times New Roman" w:hAnsi="Times New Roman" w:cs="Times New Roman"/>
          <w:sz w:val="28"/>
          <w:szCs w:val="28"/>
        </w:rPr>
        <w:t xml:space="preserve">щегося в основном и дополнительном </w:t>
      </w:r>
      <w:r w:rsidR="005C0ADC" w:rsidRPr="003742DA">
        <w:rPr>
          <w:rFonts w:ascii="Times New Roman" w:eastAsia="Times New Roman" w:hAnsi="Times New Roman" w:cs="Times New Roman"/>
          <w:sz w:val="28"/>
          <w:szCs w:val="28"/>
        </w:rPr>
        <w:lastRenderedPageBreak/>
        <w:t>образовании; советы учи</w:t>
      </w:r>
      <w:r w:rsidR="00AA4875" w:rsidRPr="003742DA">
        <w:rPr>
          <w:rFonts w:ascii="Times New Roman" w:eastAsia="Times New Roman" w:hAnsi="Times New Roman" w:cs="Times New Roman"/>
          <w:sz w:val="28"/>
          <w:szCs w:val="28"/>
        </w:rPr>
        <w:t>телей; рекомендации психологов;</w:t>
      </w:r>
      <w:r w:rsidR="005C0ADC" w:rsidRPr="003742DA">
        <w:rPr>
          <w:rFonts w:ascii="Times New Roman" w:eastAsia="Times New Roman" w:hAnsi="Times New Roman" w:cs="Times New Roman"/>
          <w:sz w:val="28"/>
          <w:szCs w:val="28"/>
        </w:rPr>
        <w:t xml:space="preserve"> территориальная близость места будущей</w:t>
      </w:r>
      <w:r w:rsidR="00CC43F8" w:rsidRPr="003742DA">
        <w:rPr>
          <w:rFonts w:ascii="Times New Roman" w:eastAsia="Times New Roman" w:hAnsi="Times New Roman" w:cs="Times New Roman"/>
          <w:sz w:val="28"/>
          <w:szCs w:val="28"/>
        </w:rPr>
        <w:t xml:space="preserve"> учебы, материальное положение </w:t>
      </w:r>
      <w:r w:rsidR="005C0ADC" w:rsidRPr="003742DA">
        <w:rPr>
          <w:rFonts w:ascii="Times New Roman" w:eastAsia="Times New Roman" w:hAnsi="Times New Roman" w:cs="Times New Roman"/>
          <w:sz w:val="28"/>
          <w:szCs w:val="28"/>
        </w:rPr>
        <w:t>и т.д.).</w:t>
      </w:r>
    </w:p>
    <w:p w:rsidR="00CC4892" w:rsidRPr="003742DA" w:rsidRDefault="00CC4892" w:rsidP="00CC4892">
      <w:pPr>
        <w:spacing w:after="0" w:line="360" w:lineRule="auto"/>
        <w:ind w:firstLine="709"/>
        <w:jc w:val="both"/>
        <w:rPr>
          <w:rFonts w:ascii="Times New Roman" w:eastAsia="Times New Roman" w:hAnsi="Times New Roman" w:cs="Times New Roman"/>
          <w:sz w:val="28"/>
          <w:szCs w:val="28"/>
        </w:rPr>
      </w:pPr>
      <w:r w:rsidRPr="003742DA">
        <w:rPr>
          <w:rFonts w:ascii="Times New Roman" w:eastAsia="Times New Roman" w:hAnsi="Times New Roman" w:cs="Times New Roman"/>
          <w:sz w:val="28"/>
          <w:szCs w:val="28"/>
        </w:rPr>
        <w:t>Результатом реализации циклов профессиональных проб и их психолого-педагогического сопровождения должно стать принятие принципиального решения о своем дальнейшем профессиональном образовании или трудовой деятельности, понимание того, насколько верно или ошибочно осуществляется выбор направления будущей профессиональной деятельности. Учитывая, что отрицательный результат также является значимым результатом, через осуществление профессиональных проб обучающийся получает возможность на практике выявить, сформировать или развить индивидуальные интересы и способности</w:t>
      </w:r>
      <w:r w:rsidR="003B177D" w:rsidRPr="003742DA">
        <w:rPr>
          <w:rFonts w:ascii="Times New Roman" w:eastAsia="Times New Roman" w:hAnsi="Times New Roman" w:cs="Times New Roman"/>
          <w:sz w:val="28"/>
          <w:szCs w:val="28"/>
        </w:rPr>
        <w:t xml:space="preserve"> или получить представление о несоответствии той или иной сферы деятельности индивидуальным особенностям обучающегося. </w:t>
      </w:r>
    </w:p>
    <w:p w:rsidR="007F74F4" w:rsidRPr="003742DA" w:rsidRDefault="005C0ADC" w:rsidP="00E1209B">
      <w:pPr>
        <w:spacing w:after="0" w:line="360" w:lineRule="auto"/>
        <w:ind w:firstLine="709"/>
        <w:jc w:val="both"/>
        <w:rPr>
          <w:rFonts w:ascii="Times New Roman" w:eastAsia="Times New Roman" w:hAnsi="Times New Roman" w:cs="Times New Roman"/>
          <w:sz w:val="28"/>
          <w:szCs w:val="28"/>
        </w:rPr>
      </w:pPr>
      <w:r w:rsidRPr="003742DA">
        <w:rPr>
          <w:rFonts w:ascii="Times New Roman" w:eastAsia="Times New Roman" w:hAnsi="Times New Roman" w:cs="Times New Roman"/>
          <w:sz w:val="28"/>
          <w:szCs w:val="28"/>
        </w:rPr>
        <w:t>Для обеспечения психолого-педагогического сопровождения программы могут быть привлечены школьные психологи, а также службы профориентационной психологической диагностики опорных районных центров профориентации, центров психолого-педагогической, медицинской и социальной помощи, специалисты Центра содействия и занятости населения и профессиональной ориентации молодежи «ВЕКТОР».</w:t>
      </w:r>
    </w:p>
    <w:p w:rsidR="007F74F4" w:rsidRPr="00A83AF1" w:rsidRDefault="007F74F4" w:rsidP="007F74F4">
      <w:pPr>
        <w:spacing w:after="240" w:line="240" w:lineRule="auto"/>
        <w:ind w:firstLine="709"/>
        <w:jc w:val="center"/>
        <w:rPr>
          <w:rFonts w:ascii="Times New Roman" w:eastAsia="Times New Roman" w:hAnsi="Times New Roman" w:cs="Times New Roman"/>
          <w:b/>
          <w:iCs/>
          <w:sz w:val="32"/>
          <w:szCs w:val="24"/>
          <w:lang w:eastAsia="ru-RU"/>
        </w:rPr>
      </w:pPr>
      <w:r w:rsidRPr="00A83AF1">
        <w:rPr>
          <w:rFonts w:ascii="Times New Roman" w:eastAsia="Times New Roman" w:hAnsi="Times New Roman" w:cs="Times New Roman"/>
          <w:b/>
          <w:iCs/>
          <w:sz w:val="32"/>
          <w:szCs w:val="24"/>
          <w:lang w:eastAsia="ru-RU"/>
        </w:rPr>
        <w:t>Заключение</w:t>
      </w:r>
    </w:p>
    <w:p w:rsidR="007F74F4" w:rsidRPr="003742DA" w:rsidRDefault="007F74F4" w:rsidP="007F74F4">
      <w:pPr>
        <w:spacing w:after="0" w:line="360" w:lineRule="auto"/>
        <w:ind w:firstLine="709"/>
        <w:jc w:val="both"/>
        <w:rPr>
          <w:rFonts w:ascii="Times New Roman" w:eastAsia="Times New Roman" w:hAnsi="Times New Roman" w:cs="Times New Roman"/>
          <w:sz w:val="28"/>
          <w:szCs w:val="28"/>
        </w:rPr>
      </w:pPr>
      <w:r w:rsidRPr="003742DA">
        <w:rPr>
          <w:rFonts w:ascii="Times New Roman" w:eastAsia="Times New Roman" w:hAnsi="Times New Roman" w:cs="Times New Roman"/>
          <w:sz w:val="28"/>
          <w:szCs w:val="28"/>
        </w:rPr>
        <w:t>Эффективность профессиональных проб как метода профориентационной работы достигается при соблюдении ряда условий.</w:t>
      </w:r>
    </w:p>
    <w:p w:rsidR="007F74F4" w:rsidRPr="003742DA" w:rsidRDefault="007F74F4" w:rsidP="007F74F4">
      <w:pPr>
        <w:spacing w:after="0" w:line="360" w:lineRule="auto"/>
        <w:ind w:firstLine="709"/>
        <w:jc w:val="both"/>
        <w:rPr>
          <w:rFonts w:ascii="Times New Roman" w:eastAsia="Times New Roman" w:hAnsi="Times New Roman" w:cs="Times New Roman"/>
          <w:sz w:val="28"/>
          <w:szCs w:val="28"/>
        </w:rPr>
      </w:pPr>
      <w:r w:rsidRPr="003742DA">
        <w:rPr>
          <w:rFonts w:ascii="Times New Roman" w:eastAsia="Times New Roman" w:hAnsi="Times New Roman" w:cs="Times New Roman"/>
          <w:sz w:val="28"/>
          <w:szCs w:val="28"/>
        </w:rPr>
        <w:t xml:space="preserve">1. Учёт возрастных особенностей </w:t>
      </w:r>
      <w:r w:rsidR="003712B9">
        <w:rPr>
          <w:rFonts w:ascii="Times New Roman" w:eastAsia="Times New Roman" w:hAnsi="Times New Roman" w:cs="Times New Roman"/>
          <w:sz w:val="28"/>
          <w:szCs w:val="28"/>
        </w:rPr>
        <w:t>об</w:t>
      </w:r>
      <w:r w:rsidRPr="003742DA">
        <w:rPr>
          <w:rFonts w:ascii="Times New Roman" w:eastAsia="Times New Roman" w:hAnsi="Times New Roman" w:cs="Times New Roman"/>
          <w:sz w:val="28"/>
          <w:szCs w:val="28"/>
        </w:rPr>
        <w:t>уча</w:t>
      </w:r>
      <w:r w:rsidR="003712B9">
        <w:rPr>
          <w:rFonts w:ascii="Times New Roman" w:eastAsia="Times New Roman" w:hAnsi="Times New Roman" w:cs="Times New Roman"/>
          <w:sz w:val="28"/>
          <w:szCs w:val="28"/>
        </w:rPr>
        <w:t>ю</w:t>
      </w:r>
      <w:r w:rsidRPr="003742DA">
        <w:rPr>
          <w:rFonts w:ascii="Times New Roman" w:eastAsia="Times New Roman" w:hAnsi="Times New Roman" w:cs="Times New Roman"/>
          <w:sz w:val="28"/>
          <w:szCs w:val="28"/>
        </w:rPr>
        <w:t>щихся при составлении заданий в рамках профессиональной пробы.</w:t>
      </w:r>
    </w:p>
    <w:p w:rsidR="007F74F4" w:rsidRPr="003742DA" w:rsidRDefault="007F74F4" w:rsidP="007F74F4">
      <w:pPr>
        <w:spacing w:after="0" w:line="360" w:lineRule="auto"/>
        <w:ind w:firstLine="709"/>
        <w:jc w:val="both"/>
        <w:rPr>
          <w:rFonts w:ascii="Times New Roman" w:eastAsia="Times New Roman" w:hAnsi="Times New Roman" w:cs="Times New Roman"/>
          <w:sz w:val="28"/>
          <w:szCs w:val="28"/>
        </w:rPr>
      </w:pPr>
      <w:r w:rsidRPr="003742DA">
        <w:rPr>
          <w:rFonts w:ascii="Times New Roman" w:eastAsia="Times New Roman" w:hAnsi="Times New Roman" w:cs="Times New Roman"/>
          <w:sz w:val="28"/>
          <w:szCs w:val="28"/>
        </w:rPr>
        <w:t>2. Избыточность предлагаемого набора профессиональных проб (например, из 20 предложенных вариантов профессиональных проб за два года обучения необходимо пройти 10). Необходима специально организованная предварительная работа по отбору школьниками проб из числа предложенных (например, ограничение желаемого круга направлений профессиональной деятельности по итогам цикла игровых или учебно-</w:t>
      </w:r>
      <w:r w:rsidRPr="003742DA">
        <w:rPr>
          <w:rFonts w:ascii="Times New Roman" w:eastAsia="Times New Roman" w:hAnsi="Times New Roman" w:cs="Times New Roman"/>
          <w:sz w:val="28"/>
          <w:szCs w:val="28"/>
        </w:rPr>
        <w:lastRenderedPageBreak/>
        <w:t xml:space="preserve">профессиональных проб в 5-7 классах, либо с учетом результатов </w:t>
      </w:r>
      <w:r w:rsidR="003742DA" w:rsidRPr="003742DA">
        <w:rPr>
          <w:rFonts w:ascii="Times New Roman" w:eastAsia="Times New Roman" w:hAnsi="Times New Roman" w:cs="Times New Roman"/>
          <w:sz w:val="28"/>
          <w:szCs w:val="28"/>
        </w:rPr>
        <w:t>профориентационной диагностики</w:t>
      </w:r>
      <w:r w:rsidRPr="003742DA">
        <w:rPr>
          <w:rFonts w:ascii="Times New Roman" w:eastAsia="Times New Roman" w:hAnsi="Times New Roman" w:cs="Times New Roman"/>
          <w:sz w:val="28"/>
          <w:szCs w:val="28"/>
        </w:rPr>
        <w:t>).</w:t>
      </w:r>
    </w:p>
    <w:p w:rsidR="007F74F4" w:rsidRPr="003742DA" w:rsidRDefault="007F74F4" w:rsidP="007F74F4">
      <w:pPr>
        <w:spacing w:after="0" w:line="360" w:lineRule="auto"/>
        <w:ind w:firstLine="709"/>
        <w:jc w:val="both"/>
        <w:rPr>
          <w:rFonts w:ascii="Times New Roman" w:eastAsia="Times New Roman" w:hAnsi="Times New Roman" w:cs="Times New Roman"/>
          <w:sz w:val="28"/>
          <w:szCs w:val="28"/>
        </w:rPr>
      </w:pPr>
      <w:r w:rsidRPr="003742DA">
        <w:rPr>
          <w:rFonts w:ascii="Times New Roman" w:eastAsia="Times New Roman" w:hAnsi="Times New Roman" w:cs="Times New Roman"/>
          <w:sz w:val="28"/>
          <w:szCs w:val="28"/>
        </w:rPr>
        <w:t>3. Организационно-управленческое обеспечение: программно-методическое (оформленные программы профессиональных проб и пакет необходимых учебно-методических материалов – профессиограммы, профдиагностические методики, наглядные пособия и пр.); материально-техническое (специально оборудованные производственные участки, полигоны, мастерские, лаборатории, тренажёры, оборудование, инструменты и т.д., обеспечивающие полноценное погружение в профессиональный контекст, а также необходимые требования к безопасности), кадровое (специально подготовленные педагоги, обеспечивающие проведение занятий в рамках программ профессиональных проб).</w:t>
      </w:r>
    </w:p>
    <w:p w:rsidR="007F74F4" w:rsidRPr="003742DA" w:rsidRDefault="007F74F4" w:rsidP="007F74F4">
      <w:pPr>
        <w:spacing w:after="0" w:line="360" w:lineRule="auto"/>
        <w:ind w:firstLine="709"/>
        <w:jc w:val="both"/>
        <w:rPr>
          <w:rFonts w:ascii="Times New Roman" w:eastAsia="Times New Roman" w:hAnsi="Times New Roman" w:cs="Times New Roman"/>
          <w:sz w:val="28"/>
          <w:szCs w:val="28"/>
        </w:rPr>
      </w:pPr>
      <w:r w:rsidRPr="003742DA">
        <w:rPr>
          <w:rFonts w:ascii="Times New Roman" w:eastAsia="Times New Roman" w:hAnsi="Times New Roman" w:cs="Times New Roman"/>
          <w:sz w:val="28"/>
          <w:szCs w:val="28"/>
        </w:rPr>
        <w:t xml:space="preserve">4. Предварительное ознакомление </w:t>
      </w:r>
      <w:r w:rsidR="00B4122F">
        <w:rPr>
          <w:rFonts w:ascii="Times New Roman" w:eastAsia="Times New Roman" w:hAnsi="Times New Roman" w:cs="Times New Roman"/>
          <w:sz w:val="28"/>
          <w:szCs w:val="28"/>
        </w:rPr>
        <w:t>об</w:t>
      </w:r>
      <w:r w:rsidRPr="003742DA">
        <w:rPr>
          <w:rFonts w:ascii="Times New Roman" w:eastAsia="Times New Roman" w:hAnsi="Times New Roman" w:cs="Times New Roman"/>
          <w:sz w:val="28"/>
          <w:szCs w:val="28"/>
        </w:rPr>
        <w:t>уча</w:t>
      </w:r>
      <w:r w:rsidR="00B4122F">
        <w:rPr>
          <w:rFonts w:ascii="Times New Roman" w:eastAsia="Times New Roman" w:hAnsi="Times New Roman" w:cs="Times New Roman"/>
          <w:sz w:val="28"/>
          <w:szCs w:val="28"/>
        </w:rPr>
        <w:t>ю</w:t>
      </w:r>
      <w:r w:rsidRPr="003742DA">
        <w:rPr>
          <w:rFonts w:ascii="Times New Roman" w:eastAsia="Times New Roman" w:hAnsi="Times New Roman" w:cs="Times New Roman"/>
          <w:sz w:val="28"/>
          <w:szCs w:val="28"/>
        </w:rPr>
        <w:t>щихся с содержанием профессиональных проб и организацией их выполнения, а также подготовка школьников к практическому прохождению каждой профессиональной пробы (общее знакомство с профессией, с требованиями, которые она предъявляет к работнику, с предметами, средствами, орудиями, продуктами, условиями труда; по возможности – ознакомление с реальным производством в форме экскурсии или индустриальной экспедиции).</w:t>
      </w:r>
    </w:p>
    <w:p w:rsidR="007F74F4" w:rsidRPr="003742DA" w:rsidRDefault="007F74F4" w:rsidP="007F74F4">
      <w:pPr>
        <w:spacing w:after="0" w:line="360" w:lineRule="auto"/>
        <w:ind w:firstLine="709"/>
        <w:jc w:val="both"/>
        <w:rPr>
          <w:rFonts w:ascii="Times New Roman" w:eastAsia="Times New Roman" w:hAnsi="Times New Roman" w:cs="Times New Roman"/>
          <w:sz w:val="28"/>
          <w:szCs w:val="28"/>
        </w:rPr>
      </w:pPr>
      <w:r w:rsidRPr="003742DA">
        <w:rPr>
          <w:rFonts w:ascii="Times New Roman" w:eastAsia="Times New Roman" w:hAnsi="Times New Roman" w:cs="Times New Roman"/>
          <w:sz w:val="28"/>
          <w:szCs w:val="28"/>
        </w:rPr>
        <w:t xml:space="preserve">5. Система критериев и показателей оценки и самооценки прохождения каждой профессиональной пробы (включая определение целевых продуктов деятельности </w:t>
      </w:r>
      <w:r w:rsidR="00B4122F">
        <w:rPr>
          <w:rFonts w:ascii="Times New Roman" w:eastAsia="Times New Roman" w:hAnsi="Times New Roman" w:cs="Times New Roman"/>
          <w:sz w:val="28"/>
          <w:szCs w:val="28"/>
        </w:rPr>
        <w:t>об</w:t>
      </w:r>
      <w:r w:rsidRPr="003742DA">
        <w:rPr>
          <w:rFonts w:ascii="Times New Roman" w:eastAsia="Times New Roman" w:hAnsi="Times New Roman" w:cs="Times New Roman"/>
          <w:sz w:val="28"/>
          <w:szCs w:val="28"/>
        </w:rPr>
        <w:t>уча</w:t>
      </w:r>
      <w:r w:rsidR="00B4122F">
        <w:rPr>
          <w:rFonts w:ascii="Times New Roman" w:eastAsia="Times New Roman" w:hAnsi="Times New Roman" w:cs="Times New Roman"/>
          <w:sz w:val="28"/>
          <w:szCs w:val="28"/>
        </w:rPr>
        <w:t>ю</w:t>
      </w:r>
      <w:r w:rsidRPr="003742DA">
        <w:rPr>
          <w:rFonts w:ascii="Times New Roman" w:eastAsia="Times New Roman" w:hAnsi="Times New Roman" w:cs="Times New Roman"/>
          <w:sz w:val="28"/>
          <w:szCs w:val="28"/>
        </w:rPr>
        <w:t>щихся в рамках каждой профпробы), а также цикла профессиональных проб в целом; предварительное знакомство школьников с этими критериями и показателями. Например, в качестве базовых критериев могут использоваться: объём выполненной работы; качество выполнения задания, отношение к работе.</w:t>
      </w:r>
    </w:p>
    <w:p w:rsidR="007F74F4" w:rsidRPr="003742DA" w:rsidRDefault="007F74F4" w:rsidP="007F74F4">
      <w:pPr>
        <w:spacing w:after="0" w:line="360" w:lineRule="auto"/>
        <w:ind w:firstLine="709"/>
        <w:jc w:val="both"/>
        <w:rPr>
          <w:rFonts w:ascii="Times New Roman" w:eastAsia="Times New Roman" w:hAnsi="Times New Roman" w:cs="Times New Roman"/>
          <w:sz w:val="28"/>
          <w:szCs w:val="28"/>
        </w:rPr>
      </w:pPr>
      <w:r w:rsidRPr="003742DA">
        <w:rPr>
          <w:rFonts w:ascii="Times New Roman" w:eastAsia="Times New Roman" w:hAnsi="Times New Roman" w:cs="Times New Roman"/>
          <w:sz w:val="28"/>
          <w:szCs w:val="28"/>
        </w:rPr>
        <w:t>6. Оперативный контроль и корректировка процесса выполнения профессиональной пробы.</w:t>
      </w:r>
    </w:p>
    <w:p w:rsidR="0081103E" w:rsidRPr="003742DA" w:rsidRDefault="001A30CF" w:rsidP="00C25B7A">
      <w:pPr>
        <w:keepNext/>
        <w:keepLines/>
        <w:spacing w:after="120"/>
        <w:jc w:val="both"/>
        <w:outlineLvl w:val="1"/>
        <w:rPr>
          <w:rFonts w:ascii="Times New Roman" w:eastAsia="Calibri" w:hAnsi="Times New Roman" w:cs="Times New Roman"/>
          <w:b/>
          <w:bCs/>
          <w:color w:val="000000"/>
          <w:sz w:val="32"/>
          <w:szCs w:val="28"/>
        </w:rPr>
      </w:pPr>
      <w:bookmarkStart w:id="14" w:name="_Toc517791951"/>
      <w:r w:rsidRPr="003742DA">
        <w:rPr>
          <w:rFonts w:ascii="Times New Roman" w:eastAsia="Calibri" w:hAnsi="Times New Roman" w:cs="Times New Roman"/>
          <w:b/>
          <w:bCs/>
          <w:color w:val="000000"/>
          <w:sz w:val="32"/>
          <w:szCs w:val="28"/>
        </w:rPr>
        <w:lastRenderedPageBreak/>
        <w:t xml:space="preserve">Список рекомендуемой литературы </w:t>
      </w:r>
      <w:bookmarkEnd w:id="14"/>
    </w:p>
    <w:p w:rsidR="006F4826" w:rsidRPr="003742DA" w:rsidRDefault="006F4826" w:rsidP="00C9287F">
      <w:pPr>
        <w:numPr>
          <w:ilvl w:val="0"/>
          <w:numId w:val="6"/>
        </w:numPr>
        <w:autoSpaceDE w:val="0"/>
        <w:autoSpaceDN w:val="0"/>
        <w:spacing w:after="0" w:line="360" w:lineRule="auto"/>
        <w:ind w:left="0" w:firstLine="0"/>
        <w:jc w:val="both"/>
        <w:rPr>
          <w:rFonts w:ascii="Times New Roman" w:eastAsia="Times New Roman" w:hAnsi="Times New Roman" w:cs="Times New Roman"/>
          <w:sz w:val="28"/>
          <w:szCs w:val="28"/>
          <w:lang w:eastAsia="ru-RU"/>
        </w:rPr>
      </w:pPr>
      <w:r w:rsidRPr="003742DA">
        <w:rPr>
          <w:rFonts w:ascii="Times New Roman" w:eastAsia="Times New Roman" w:hAnsi="Times New Roman" w:cs="Times New Roman"/>
          <w:sz w:val="28"/>
          <w:szCs w:val="28"/>
          <w:lang w:eastAsia="ru-RU"/>
        </w:rPr>
        <w:t>Безюлёва Г.В. Психолого-педагогическое обоснование профориентационной работы // Профессиональное образование, 2016. – № 5. – С.</w:t>
      </w:r>
      <w:r w:rsidR="00E1209B" w:rsidRPr="003742DA">
        <w:rPr>
          <w:rFonts w:ascii="Times New Roman" w:eastAsia="Times New Roman" w:hAnsi="Times New Roman" w:cs="Times New Roman"/>
          <w:sz w:val="28"/>
          <w:szCs w:val="28"/>
          <w:lang w:eastAsia="ru-RU"/>
        </w:rPr>
        <w:t xml:space="preserve"> </w:t>
      </w:r>
      <w:r w:rsidRPr="003742DA">
        <w:rPr>
          <w:rFonts w:ascii="Times New Roman" w:eastAsia="Times New Roman" w:hAnsi="Times New Roman" w:cs="Times New Roman"/>
          <w:sz w:val="28"/>
          <w:szCs w:val="28"/>
          <w:lang w:eastAsia="ru-RU"/>
        </w:rPr>
        <w:t>10.</w:t>
      </w:r>
    </w:p>
    <w:p w:rsidR="006F4826" w:rsidRPr="003742DA" w:rsidRDefault="006F4826" w:rsidP="00193E48">
      <w:pPr>
        <w:pStyle w:val="a9"/>
        <w:numPr>
          <w:ilvl w:val="0"/>
          <w:numId w:val="6"/>
        </w:numPr>
        <w:autoSpaceDE w:val="0"/>
        <w:autoSpaceDN w:val="0"/>
        <w:spacing w:after="0" w:line="360" w:lineRule="auto"/>
        <w:jc w:val="both"/>
        <w:rPr>
          <w:rFonts w:ascii="Times New Roman" w:eastAsia="Times New Roman" w:hAnsi="Times New Roman" w:cs="Times New Roman"/>
          <w:sz w:val="28"/>
          <w:szCs w:val="28"/>
          <w:lang w:eastAsia="ru-RU"/>
        </w:rPr>
      </w:pPr>
      <w:r w:rsidRPr="003742DA">
        <w:rPr>
          <w:rFonts w:ascii="Times New Roman" w:eastAsia="Times New Roman" w:hAnsi="Times New Roman" w:cs="Times New Roman"/>
          <w:sz w:val="28"/>
          <w:szCs w:val="28"/>
          <w:lang w:eastAsia="ru-RU"/>
        </w:rPr>
        <w:t>Блинов В.И., Сергеев И.С. Профессиональные пробы в школьной ориентации: путь поисков // Профессиональное образование и рынок труда, 2015. - № 4– С. 19 –21.</w:t>
      </w:r>
    </w:p>
    <w:p w:rsidR="006F4826" w:rsidRPr="003742DA" w:rsidRDefault="006F4826" w:rsidP="00C9287F">
      <w:pPr>
        <w:numPr>
          <w:ilvl w:val="0"/>
          <w:numId w:val="6"/>
        </w:numPr>
        <w:autoSpaceDE w:val="0"/>
        <w:autoSpaceDN w:val="0"/>
        <w:spacing w:after="0" w:line="360" w:lineRule="auto"/>
        <w:ind w:left="0" w:firstLine="0"/>
        <w:jc w:val="both"/>
        <w:rPr>
          <w:rFonts w:ascii="Times New Roman" w:eastAsia="Times New Roman" w:hAnsi="Times New Roman" w:cs="Times New Roman"/>
          <w:sz w:val="28"/>
          <w:szCs w:val="28"/>
          <w:lang w:eastAsia="ru-RU"/>
        </w:rPr>
      </w:pPr>
      <w:r w:rsidRPr="003742DA">
        <w:rPr>
          <w:rFonts w:ascii="Times New Roman" w:eastAsia="Times New Roman" w:hAnsi="Times New Roman" w:cs="Times New Roman"/>
          <w:sz w:val="28"/>
          <w:szCs w:val="28"/>
          <w:lang w:eastAsia="ru-RU"/>
        </w:rPr>
        <w:t>Васильева Л. П. Профессиональная реабилитация: профориентация и отбор на профессиональное обучение лиц с ограниченными возможностями / Л. П. Васильева, К. Э. Зборовский. – Минск: ГИУСТ БГУ, 2015</w:t>
      </w:r>
      <w:r w:rsidR="00223C1C" w:rsidRPr="003742DA">
        <w:rPr>
          <w:rFonts w:ascii="Times New Roman" w:eastAsia="Times New Roman" w:hAnsi="Times New Roman" w:cs="Times New Roman"/>
          <w:sz w:val="28"/>
          <w:szCs w:val="28"/>
          <w:lang w:eastAsia="ru-RU"/>
        </w:rPr>
        <w:t>.</w:t>
      </w:r>
      <w:r w:rsidRPr="003742DA">
        <w:rPr>
          <w:rFonts w:ascii="Times New Roman" w:eastAsia="Times New Roman" w:hAnsi="Times New Roman" w:cs="Times New Roman"/>
          <w:sz w:val="28"/>
          <w:szCs w:val="28"/>
          <w:lang w:eastAsia="ru-RU"/>
        </w:rPr>
        <w:t xml:space="preserve"> 124 с.</w:t>
      </w:r>
    </w:p>
    <w:p w:rsidR="006F4826" w:rsidRPr="003742DA" w:rsidRDefault="006F4826" w:rsidP="00C9287F">
      <w:pPr>
        <w:numPr>
          <w:ilvl w:val="0"/>
          <w:numId w:val="6"/>
        </w:numPr>
        <w:autoSpaceDE w:val="0"/>
        <w:autoSpaceDN w:val="0"/>
        <w:spacing w:after="0" w:line="360" w:lineRule="auto"/>
        <w:ind w:left="0" w:firstLine="0"/>
        <w:jc w:val="both"/>
        <w:rPr>
          <w:rFonts w:ascii="Times New Roman" w:eastAsia="Times New Roman" w:hAnsi="Times New Roman" w:cs="Times New Roman"/>
          <w:sz w:val="28"/>
          <w:szCs w:val="28"/>
          <w:lang w:eastAsia="ru-RU"/>
        </w:rPr>
      </w:pPr>
      <w:r w:rsidRPr="003742DA">
        <w:rPr>
          <w:rFonts w:ascii="Times New Roman" w:eastAsia="Times New Roman" w:hAnsi="Times New Roman" w:cs="Times New Roman"/>
          <w:sz w:val="28"/>
          <w:szCs w:val="28"/>
          <w:lang w:eastAsia="ru-RU"/>
        </w:rPr>
        <w:t>Казакова Е.И. Психолого-педагогическое и медико-социальное сопровождение развития ребенка / под ред. Е.И. Казаковой и Л.М. Шипицыной. - СПб.: Питер, 2014. 245 с.</w:t>
      </w:r>
    </w:p>
    <w:p w:rsidR="006F4826" w:rsidRPr="003742DA" w:rsidRDefault="006F4826" w:rsidP="00C9287F">
      <w:pPr>
        <w:numPr>
          <w:ilvl w:val="0"/>
          <w:numId w:val="6"/>
        </w:numPr>
        <w:autoSpaceDE w:val="0"/>
        <w:autoSpaceDN w:val="0"/>
        <w:spacing w:after="0" w:line="360" w:lineRule="auto"/>
        <w:ind w:left="0" w:firstLine="0"/>
        <w:jc w:val="both"/>
        <w:rPr>
          <w:rFonts w:ascii="Times New Roman" w:eastAsia="Times New Roman" w:hAnsi="Times New Roman" w:cs="Times New Roman"/>
          <w:sz w:val="28"/>
          <w:szCs w:val="28"/>
          <w:lang w:eastAsia="ru-RU"/>
        </w:rPr>
      </w:pPr>
      <w:r w:rsidRPr="003742DA">
        <w:rPr>
          <w:rFonts w:ascii="Times New Roman" w:eastAsia="Times New Roman" w:hAnsi="Times New Roman" w:cs="Times New Roman"/>
          <w:sz w:val="28"/>
          <w:szCs w:val="28"/>
          <w:lang w:eastAsia="ru-RU"/>
        </w:rPr>
        <w:t>Капланская Е. И. Профессиональная ориентация детей-инвалидов в соответствии с потребностями рынка труда: учебно-методическое пособие для педагогов специальных (коррекционных) образовательных учреждений по профессиональной ориентации детей-инвалидов / Е. И. Капланская, А. Г. Галле, Г. А. Головина. – М.: НМЦ «СУВАГ», 2016</w:t>
      </w:r>
      <w:r w:rsidR="00223C1C" w:rsidRPr="003742DA">
        <w:rPr>
          <w:rFonts w:ascii="Times New Roman" w:eastAsia="Times New Roman" w:hAnsi="Times New Roman" w:cs="Times New Roman"/>
          <w:sz w:val="28"/>
          <w:szCs w:val="28"/>
          <w:lang w:eastAsia="ru-RU"/>
        </w:rPr>
        <w:t>.</w:t>
      </w:r>
      <w:r w:rsidRPr="003742DA">
        <w:rPr>
          <w:rFonts w:ascii="Times New Roman" w:eastAsia="Times New Roman" w:hAnsi="Times New Roman" w:cs="Times New Roman"/>
          <w:sz w:val="28"/>
          <w:szCs w:val="28"/>
          <w:lang w:eastAsia="ru-RU"/>
        </w:rPr>
        <w:t xml:space="preserve"> 64 с.</w:t>
      </w:r>
    </w:p>
    <w:p w:rsidR="006F4826" w:rsidRPr="003742DA" w:rsidRDefault="006F4826" w:rsidP="00C9287F">
      <w:pPr>
        <w:numPr>
          <w:ilvl w:val="0"/>
          <w:numId w:val="6"/>
        </w:numPr>
        <w:autoSpaceDE w:val="0"/>
        <w:autoSpaceDN w:val="0"/>
        <w:spacing w:after="0" w:line="360" w:lineRule="auto"/>
        <w:ind w:left="0" w:firstLine="0"/>
        <w:jc w:val="both"/>
        <w:rPr>
          <w:rFonts w:ascii="Times New Roman" w:eastAsia="Times New Roman" w:hAnsi="Times New Roman" w:cs="Times New Roman"/>
          <w:sz w:val="28"/>
          <w:szCs w:val="28"/>
          <w:lang w:eastAsia="ru-RU"/>
        </w:rPr>
      </w:pPr>
      <w:r w:rsidRPr="003742DA">
        <w:rPr>
          <w:rFonts w:ascii="Times New Roman" w:eastAsia="Times New Roman" w:hAnsi="Times New Roman" w:cs="Times New Roman"/>
          <w:sz w:val="28"/>
          <w:szCs w:val="28"/>
          <w:lang w:eastAsia="ru-RU"/>
        </w:rPr>
        <w:t>Ларина А. А. Личностно-профессиональное самоопределение учащихся – одна из центральных задач современной школы // Молодой ученый. — 2012. — №1-2. Т. 2. — С. 205-208.</w:t>
      </w:r>
    </w:p>
    <w:p w:rsidR="006F4826" w:rsidRPr="003742DA" w:rsidRDefault="006F4826" w:rsidP="00C9287F">
      <w:pPr>
        <w:numPr>
          <w:ilvl w:val="0"/>
          <w:numId w:val="6"/>
        </w:numPr>
        <w:autoSpaceDE w:val="0"/>
        <w:autoSpaceDN w:val="0"/>
        <w:spacing w:after="0" w:line="360" w:lineRule="auto"/>
        <w:ind w:left="0" w:firstLine="0"/>
        <w:jc w:val="both"/>
        <w:rPr>
          <w:rFonts w:ascii="Times New Roman" w:eastAsia="Times New Roman" w:hAnsi="Times New Roman" w:cs="Times New Roman"/>
          <w:sz w:val="28"/>
          <w:szCs w:val="28"/>
          <w:lang w:eastAsia="ru-RU"/>
        </w:rPr>
      </w:pPr>
      <w:r w:rsidRPr="003742DA">
        <w:rPr>
          <w:rFonts w:ascii="Times New Roman" w:eastAsia="Times New Roman" w:hAnsi="Times New Roman" w:cs="Times New Roman"/>
          <w:sz w:val="28"/>
          <w:szCs w:val="28"/>
          <w:lang w:eastAsia="ru-RU"/>
        </w:rPr>
        <w:t>Мартина Н. Формирование готовности к профессиональному самоопределению. // Директор школы, 2012. – № 3. – С. 65 –70.</w:t>
      </w:r>
    </w:p>
    <w:p w:rsidR="006F4826" w:rsidRPr="003742DA" w:rsidRDefault="006F4826" w:rsidP="00C9287F">
      <w:pPr>
        <w:numPr>
          <w:ilvl w:val="0"/>
          <w:numId w:val="6"/>
        </w:numPr>
        <w:autoSpaceDE w:val="0"/>
        <w:autoSpaceDN w:val="0"/>
        <w:spacing w:after="0" w:line="360" w:lineRule="auto"/>
        <w:ind w:left="0" w:firstLine="0"/>
        <w:jc w:val="both"/>
        <w:rPr>
          <w:rFonts w:ascii="Times New Roman" w:eastAsia="Times New Roman" w:hAnsi="Times New Roman" w:cs="Times New Roman"/>
          <w:sz w:val="28"/>
          <w:szCs w:val="28"/>
          <w:lang w:eastAsia="ru-RU"/>
        </w:rPr>
      </w:pPr>
      <w:r w:rsidRPr="003742DA">
        <w:rPr>
          <w:rFonts w:ascii="Times New Roman" w:eastAsia="Times New Roman" w:hAnsi="Times New Roman" w:cs="Times New Roman"/>
          <w:sz w:val="28"/>
          <w:szCs w:val="28"/>
          <w:lang w:eastAsia="ru-RU"/>
        </w:rPr>
        <w:t>Митина Л.М. Психологическое сопровождение выбора профессии. – М.: МПСИ: Флинта, 2016.</w:t>
      </w:r>
    </w:p>
    <w:p w:rsidR="006F4826" w:rsidRPr="003742DA" w:rsidRDefault="006F4826" w:rsidP="00C9287F">
      <w:pPr>
        <w:numPr>
          <w:ilvl w:val="0"/>
          <w:numId w:val="6"/>
        </w:numPr>
        <w:autoSpaceDE w:val="0"/>
        <w:autoSpaceDN w:val="0"/>
        <w:spacing w:after="0" w:line="360" w:lineRule="auto"/>
        <w:ind w:left="0" w:firstLine="0"/>
        <w:jc w:val="both"/>
        <w:rPr>
          <w:rFonts w:ascii="Times New Roman" w:eastAsia="Times New Roman" w:hAnsi="Times New Roman" w:cs="Times New Roman"/>
          <w:sz w:val="28"/>
          <w:szCs w:val="28"/>
          <w:lang w:eastAsia="ru-RU"/>
        </w:rPr>
      </w:pPr>
      <w:r w:rsidRPr="003742DA">
        <w:rPr>
          <w:rFonts w:ascii="Times New Roman" w:eastAsia="Times New Roman" w:hAnsi="Times New Roman" w:cs="Times New Roman"/>
          <w:sz w:val="28"/>
          <w:szCs w:val="28"/>
          <w:lang w:eastAsia="ru-RU"/>
        </w:rPr>
        <w:t>Моя будущая профессия. Тесты по профессиональной ориентации школьников. 8 класс: учебное пособие для общеобразовательных организаций / Кузнецов К.Г., Кувшинова О.Л., Серебряков А.Г., и др. – М.: «Просвещение», 201</w:t>
      </w:r>
      <w:r w:rsidR="00531F2C" w:rsidRPr="003742DA">
        <w:rPr>
          <w:rFonts w:ascii="Times New Roman" w:eastAsia="Times New Roman" w:hAnsi="Times New Roman" w:cs="Times New Roman"/>
          <w:sz w:val="28"/>
          <w:szCs w:val="28"/>
          <w:lang w:eastAsia="ru-RU"/>
        </w:rPr>
        <w:t>8</w:t>
      </w:r>
      <w:r w:rsidRPr="003742DA">
        <w:rPr>
          <w:rFonts w:ascii="Times New Roman" w:eastAsia="Times New Roman" w:hAnsi="Times New Roman" w:cs="Times New Roman"/>
          <w:sz w:val="28"/>
          <w:szCs w:val="28"/>
          <w:lang w:eastAsia="ru-RU"/>
        </w:rPr>
        <w:t>.</w:t>
      </w:r>
      <w:r w:rsidR="00223C1C" w:rsidRPr="003742DA">
        <w:rPr>
          <w:rFonts w:ascii="Times New Roman" w:eastAsia="Times New Roman" w:hAnsi="Times New Roman" w:cs="Times New Roman"/>
          <w:sz w:val="28"/>
          <w:szCs w:val="28"/>
          <w:lang w:eastAsia="ru-RU"/>
        </w:rPr>
        <w:t xml:space="preserve"> 80 с.</w:t>
      </w:r>
    </w:p>
    <w:p w:rsidR="006F4826" w:rsidRPr="003742DA" w:rsidRDefault="006F4826" w:rsidP="00C9287F">
      <w:pPr>
        <w:numPr>
          <w:ilvl w:val="0"/>
          <w:numId w:val="6"/>
        </w:numPr>
        <w:autoSpaceDE w:val="0"/>
        <w:autoSpaceDN w:val="0"/>
        <w:spacing w:after="0" w:line="360" w:lineRule="auto"/>
        <w:ind w:left="0" w:firstLine="0"/>
        <w:jc w:val="both"/>
        <w:rPr>
          <w:rFonts w:ascii="Times New Roman" w:eastAsia="Times New Roman" w:hAnsi="Times New Roman" w:cs="Times New Roman"/>
          <w:sz w:val="28"/>
          <w:szCs w:val="28"/>
          <w:lang w:eastAsia="ru-RU"/>
        </w:rPr>
      </w:pPr>
      <w:bookmarkStart w:id="15" w:name="_Hlk69157620"/>
      <w:r w:rsidRPr="003742DA">
        <w:rPr>
          <w:rFonts w:ascii="Times New Roman" w:eastAsia="Times New Roman" w:hAnsi="Times New Roman" w:cs="Times New Roman"/>
          <w:sz w:val="28"/>
          <w:szCs w:val="28"/>
          <w:lang w:eastAsia="ru-RU"/>
        </w:rPr>
        <w:t xml:space="preserve">Моя будущая профессия. Тесты по профессиональной ориентации школьников. 9 класс: учебное пособие для общеобразовательных </w:t>
      </w:r>
      <w:r w:rsidRPr="003742DA">
        <w:rPr>
          <w:rFonts w:ascii="Times New Roman" w:eastAsia="Times New Roman" w:hAnsi="Times New Roman" w:cs="Times New Roman"/>
          <w:sz w:val="28"/>
          <w:szCs w:val="28"/>
          <w:lang w:eastAsia="ru-RU"/>
        </w:rPr>
        <w:lastRenderedPageBreak/>
        <w:t>организаций / Серебряков А.Г., Хохлов Н.А., Кузнецов К.Г. и др. – М.: «Просвещение», 201</w:t>
      </w:r>
      <w:r w:rsidR="00531F2C" w:rsidRPr="003742DA">
        <w:rPr>
          <w:rFonts w:ascii="Times New Roman" w:eastAsia="Times New Roman" w:hAnsi="Times New Roman" w:cs="Times New Roman"/>
          <w:sz w:val="28"/>
          <w:szCs w:val="28"/>
          <w:lang w:eastAsia="ru-RU"/>
        </w:rPr>
        <w:t>8</w:t>
      </w:r>
      <w:r w:rsidRPr="003742DA">
        <w:rPr>
          <w:rFonts w:ascii="Times New Roman" w:eastAsia="Times New Roman" w:hAnsi="Times New Roman" w:cs="Times New Roman"/>
          <w:sz w:val="28"/>
          <w:szCs w:val="28"/>
          <w:lang w:eastAsia="ru-RU"/>
        </w:rPr>
        <w:t>.</w:t>
      </w:r>
      <w:r w:rsidR="00223C1C" w:rsidRPr="003742DA">
        <w:rPr>
          <w:rFonts w:ascii="Times New Roman" w:eastAsia="Times New Roman" w:hAnsi="Times New Roman" w:cs="Times New Roman"/>
          <w:sz w:val="28"/>
          <w:szCs w:val="28"/>
          <w:lang w:eastAsia="ru-RU"/>
        </w:rPr>
        <w:t xml:space="preserve"> 80 с</w:t>
      </w:r>
      <w:bookmarkEnd w:id="15"/>
      <w:r w:rsidR="00223C1C" w:rsidRPr="003742DA">
        <w:rPr>
          <w:rFonts w:ascii="Times New Roman" w:eastAsia="Times New Roman" w:hAnsi="Times New Roman" w:cs="Times New Roman"/>
          <w:sz w:val="28"/>
          <w:szCs w:val="28"/>
          <w:lang w:eastAsia="ru-RU"/>
        </w:rPr>
        <w:t>.</w:t>
      </w:r>
    </w:p>
    <w:p w:rsidR="00223C1C" w:rsidRPr="003742DA" w:rsidRDefault="00223C1C" w:rsidP="007C6725">
      <w:pPr>
        <w:numPr>
          <w:ilvl w:val="0"/>
          <w:numId w:val="6"/>
        </w:numPr>
        <w:autoSpaceDE w:val="0"/>
        <w:autoSpaceDN w:val="0"/>
        <w:spacing w:after="0" w:line="360" w:lineRule="auto"/>
        <w:ind w:left="0" w:firstLine="0"/>
        <w:jc w:val="both"/>
        <w:rPr>
          <w:rFonts w:ascii="Times New Roman" w:eastAsia="Times New Roman" w:hAnsi="Times New Roman" w:cs="Times New Roman"/>
          <w:sz w:val="28"/>
          <w:szCs w:val="28"/>
          <w:lang w:eastAsia="ru-RU"/>
        </w:rPr>
      </w:pPr>
      <w:r w:rsidRPr="003742DA">
        <w:rPr>
          <w:rFonts w:ascii="Times New Roman" w:eastAsia="Times New Roman" w:hAnsi="Times New Roman" w:cs="Times New Roman"/>
          <w:sz w:val="28"/>
          <w:szCs w:val="28"/>
          <w:lang w:eastAsia="ru-RU"/>
        </w:rPr>
        <w:t>Моя будущая профессия. Тесты по профессиональной ориентации школьников. 10-11 класс</w:t>
      </w:r>
      <w:r w:rsidR="007C6725" w:rsidRPr="003742DA">
        <w:rPr>
          <w:rFonts w:ascii="Times New Roman" w:eastAsia="Times New Roman" w:hAnsi="Times New Roman" w:cs="Times New Roman"/>
          <w:sz w:val="28"/>
          <w:szCs w:val="28"/>
          <w:lang w:eastAsia="ru-RU"/>
        </w:rPr>
        <w:t>ы</w:t>
      </w:r>
      <w:r w:rsidRPr="003742DA">
        <w:rPr>
          <w:rFonts w:ascii="Times New Roman" w:eastAsia="Times New Roman" w:hAnsi="Times New Roman" w:cs="Times New Roman"/>
          <w:sz w:val="28"/>
          <w:szCs w:val="28"/>
          <w:lang w:eastAsia="ru-RU"/>
        </w:rPr>
        <w:t>: учебное пособие для общеобразовательных организаций / Серебряков А.Г., Хохлов Н.А., Кузнецов К.Г. и др. – М.: «Просвещение», 201</w:t>
      </w:r>
      <w:r w:rsidR="00531F2C" w:rsidRPr="003742DA">
        <w:rPr>
          <w:rFonts w:ascii="Times New Roman" w:eastAsia="Times New Roman" w:hAnsi="Times New Roman" w:cs="Times New Roman"/>
          <w:sz w:val="28"/>
          <w:szCs w:val="28"/>
          <w:lang w:eastAsia="ru-RU"/>
        </w:rPr>
        <w:t>8</w:t>
      </w:r>
      <w:r w:rsidRPr="003742DA">
        <w:rPr>
          <w:rFonts w:ascii="Times New Roman" w:eastAsia="Times New Roman" w:hAnsi="Times New Roman" w:cs="Times New Roman"/>
          <w:sz w:val="28"/>
          <w:szCs w:val="28"/>
          <w:lang w:eastAsia="ru-RU"/>
        </w:rPr>
        <w:t xml:space="preserve">. </w:t>
      </w:r>
      <w:r w:rsidR="007C6725" w:rsidRPr="003742DA">
        <w:rPr>
          <w:rFonts w:ascii="Times New Roman" w:eastAsia="Times New Roman" w:hAnsi="Times New Roman" w:cs="Times New Roman"/>
          <w:sz w:val="28"/>
          <w:szCs w:val="28"/>
          <w:lang w:eastAsia="ru-RU"/>
        </w:rPr>
        <w:t>96</w:t>
      </w:r>
      <w:r w:rsidRPr="003742DA">
        <w:rPr>
          <w:rFonts w:ascii="Times New Roman" w:eastAsia="Times New Roman" w:hAnsi="Times New Roman" w:cs="Times New Roman"/>
          <w:sz w:val="28"/>
          <w:szCs w:val="28"/>
          <w:lang w:eastAsia="ru-RU"/>
        </w:rPr>
        <w:t xml:space="preserve"> с</w:t>
      </w:r>
      <w:r w:rsidR="007C6725" w:rsidRPr="003742DA">
        <w:rPr>
          <w:rFonts w:ascii="Times New Roman" w:eastAsia="Times New Roman" w:hAnsi="Times New Roman" w:cs="Times New Roman"/>
          <w:sz w:val="28"/>
          <w:szCs w:val="28"/>
          <w:lang w:eastAsia="ru-RU"/>
        </w:rPr>
        <w:t>.</w:t>
      </w:r>
    </w:p>
    <w:p w:rsidR="007C6725" w:rsidRPr="003742DA" w:rsidRDefault="007C6725" w:rsidP="007C6725">
      <w:pPr>
        <w:pStyle w:val="a9"/>
        <w:numPr>
          <w:ilvl w:val="0"/>
          <w:numId w:val="6"/>
        </w:numPr>
        <w:spacing w:after="0" w:line="360" w:lineRule="auto"/>
        <w:ind w:left="0" w:firstLine="0"/>
        <w:rPr>
          <w:rFonts w:ascii="Times New Roman" w:eastAsia="Times New Roman" w:hAnsi="Times New Roman" w:cs="Times New Roman"/>
          <w:sz w:val="28"/>
          <w:szCs w:val="28"/>
          <w:lang w:eastAsia="ru-RU"/>
        </w:rPr>
      </w:pPr>
      <w:r w:rsidRPr="003742DA">
        <w:rPr>
          <w:rFonts w:ascii="Times New Roman" w:eastAsia="Times New Roman" w:hAnsi="Times New Roman" w:cs="Times New Roman"/>
          <w:sz w:val="28"/>
          <w:szCs w:val="28"/>
          <w:lang w:eastAsia="ru-RU"/>
        </w:rPr>
        <w:t>Огановская Е.Ю. Профориентационная компетентность учащихся как образовательный результат в свете реализации ФГОС / Е.Ю. Огановская, Е.В. Федорова // ДУМский вестник: теория и практика дополнительного образования. – 2017. – №2 (10). – С. 74-78.</w:t>
      </w:r>
    </w:p>
    <w:p w:rsidR="007C6725" w:rsidRPr="003742DA" w:rsidRDefault="007C6725" w:rsidP="007C6725">
      <w:pPr>
        <w:numPr>
          <w:ilvl w:val="0"/>
          <w:numId w:val="6"/>
        </w:numPr>
        <w:autoSpaceDE w:val="0"/>
        <w:autoSpaceDN w:val="0"/>
        <w:spacing w:after="0" w:line="360" w:lineRule="auto"/>
        <w:ind w:left="0" w:firstLine="0"/>
        <w:jc w:val="both"/>
        <w:rPr>
          <w:rFonts w:ascii="Times New Roman" w:eastAsia="Times New Roman" w:hAnsi="Times New Roman" w:cs="Times New Roman"/>
          <w:sz w:val="28"/>
          <w:szCs w:val="28"/>
          <w:lang w:eastAsia="ru-RU"/>
        </w:rPr>
      </w:pPr>
      <w:r w:rsidRPr="003742DA">
        <w:rPr>
          <w:rFonts w:ascii="Times New Roman" w:eastAsia="Times New Roman" w:hAnsi="Times New Roman" w:cs="Times New Roman"/>
          <w:sz w:val="28"/>
          <w:szCs w:val="28"/>
          <w:lang w:eastAsia="ru-RU"/>
        </w:rPr>
        <w:t>Огановская Е. Ю., Щеголева С. В., Ермоленко С. А. Профессиональные пробы для обучающихся с ограниченными возможностями здоровья // Профессиональное образование и рынок труда. 2021. № 1. С.80–88. DOI: 10.24412/2307-4264-2021-01-71-79.</w:t>
      </w:r>
    </w:p>
    <w:p w:rsidR="006F4826" w:rsidRPr="003742DA" w:rsidRDefault="006F4826" w:rsidP="007C6725">
      <w:pPr>
        <w:numPr>
          <w:ilvl w:val="0"/>
          <w:numId w:val="6"/>
        </w:numPr>
        <w:autoSpaceDE w:val="0"/>
        <w:autoSpaceDN w:val="0"/>
        <w:spacing w:after="0" w:line="360" w:lineRule="auto"/>
        <w:ind w:left="0" w:firstLine="0"/>
        <w:jc w:val="both"/>
        <w:rPr>
          <w:rFonts w:ascii="Times New Roman" w:eastAsia="Times New Roman" w:hAnsi="Times New Roman" w:cs="Times New Roman"/>
          <w:sz w:val="28"/>
          <w:szCs w:val="28"/>
          <w:lang w:eastAsia="ru-RU"/>
        </w:rPr>
      </w:pPr>
      <w:r w:rsidRPr="003742DA">
        <w:rPr>
          <w:rFonts w:ascii="Times New Roman" w:eastAsia="Times New Roman" w:hAnsi="Times New Roman" w:cs="Times New Roman"/>
          <w:sz w:val="28"/>
          <w:szCs w:val="28"/>
          <w:lang w:eastAsia="ru-RU"/>
        </w:rPr>
        <w:t>Практическая психология образования / Под ред. И.В. Дубровиной. – М., ТЦ «Сфера», 2014. – С.</w:t>
      </w:r>
      <w:r w:rsidR="00223C1C" w:rsidRPr="003742DA">
        <w:rPr>
          <w:rFonts w:ascii="Times New Roman" w:eastAsia="Times New Roman" w:hAnsi="Times New Roman" w:cs="Times New Roman"/>
          <w:sz w:val="28"/>
          <w:szCs w:val="28"/>
          <w:lang w:eastAsia="ru-RU"/>
        </w:rPr>
        <w:t xml:space="preserve"> </w:t>
      </w:r>
      <w:r w:rsidRPr="003742DA">
        <w:rPr>
          <w:rFonts w:ascii="Times New Roman" w:eastAsia="Times New Roman" w:hAnsi="Times New Roman" w:cs="Times New Roman"/>
          <w:sz w:val="28"/>
          <w:szCs w:val="28"/>
          <w:lang w:eastAsia="ru-RU"/>
        </w:rPr>
        <w:t>283-427.</w:t>
      </w:r>
    </w:p>
    <w:p w:rsidR="006F4826" w:rsidRPr="003742DA" w:rsidRDefault="006F4826" w:rsidP="00C9287F">
      <w:pPr>
        <w:numPr>
          <w:ilvl w:val="0"/>
          <w:numId w:val="6"/>
        </w:numPr>
        <w:autoSpaceDE w:val="0"/>
        <w:autoSpaceDN w:val="0"/>
        <w:spacing w:after="0" w:line="360" w:lineRule="auto"/>
        <w:ind w:left="0" w:firstLine="0"/>
        <w:jc w:val="both"/>
        <w:rPr>
          <w:rFonts w:ascii="Times New Roman" w:eastAsia="Times New Roman" w:hAnsi="Times New Roman" w:cs="Times New Roman"/>
          <w:sz w:val="28"/>
          <w:szCs w:val="28"/>
          <w:lang w:eastAsia="ru-RU"/>
        </w:rPr>
      </w:pPr>
      <w:r w:rsidRPr="003742DA">
        <w:rPr>
          <w:rFonts w:ascii="Times New Roman" w:eastAsia="Times New Roman" w:hAnsi="Times New Roman" w:cs="Times New Roman"/>
          <w:sz w:val="28"/>
          <w:szCs w:val="28"/>
          <w:lang w:eastAsia="ru-RU"/>
        </w:rPr>
        <w:t>Профессиональные пробы. Технология и методика проведения: учеб.- метод. пособие / С.Н. Чистякова, Н.Ф, Родичев, П.С. Лернер и др. / под ред. С. Н. Чистяковой. – 2-е изд. – М.: ОИЦ «Академия», 2017.– 208 с.</w:t>
      </w:r>
    </w:p>
    <w:p w:rsidR="006F4826" w:rsidRPr="003742DA" w:rsidRDefault="006F4826" w:rsidP="00C9287F">
      <w:pPr>
        <w:numPr>
          <w:ilvl w:val="0"/>
          <w:numId w:val="6"/>
        </w:numPr>
        <w:autoSpaceDE w:val="0"/>
        <w:autoSpaceDN w:val="0"/>
        <w:spacing w:after="0" w:line="360" w:lineRule="auto"/>
        <w:ind w:left="0" w:firstLine="0"/>
        <w:jc w:val="both"/>
        <w:rPr>
          <w:rFonts w:ascii="Times New Roman" w:eastAsia="Times New Roman" w:hAnsi="Times New Roman" w:cs="Times New Roman"/>
          <w:sz w:val="28"/>
          <w:szCs w:val="28"/>
          <w:lang w:eastAsia="ru-RU"/>
        </w:rPr>
      </w:pPr>
      <w:r w:rsidRPr="003742DA">
        <w:rPr>
          <w:rFonts w:ascii="Times New Roman" w:eastAsia="Times New Roman" w:hAnsi="Times New Roman" w:cs="Times New Roman"/>
          <w:sz w:val="28"/>
          <w:szCs w:val="28"/>
          <w:lang w:eastAsia="ru-RU"/>
        </w:rPr>
        <w:t>Пряжников Н.С. Направления и методы профориентации // Директор школы, 2015. - № 2. – С. 79 –84.</w:t>
      </w:r>
    </w:p>
    <w:p w:rsidR="00E1209B" w:rsidRPr="003742DA" w:rsidRDefault="00E1209B" w:rsidP="00C9287F">
      <w:pPr>
        <w:numPr>
          <w:ilvl w:val="0"/>
          <w:numId w:val="6"/>
        </w:numPr>
        <w:autoSpaceDE w:val="0"/>
        <w:autoSpaceDN w:val="0"/>
        <w:spacing w:after="0" w:line="360" w:lineRule="auto"/>
        <w:ind w:left="0" w:firstLine="0"/>
        <w:jc w:val="both"/>
        <w:rPr>
          <w:rFonts w:ascii="Times New Roman" w:eastAsia="Times New Roman" w:hAnsi="Times New Roman" w:cs="Times New Roman"/>
          <w:sz w:val="28"/>
          <w:szCs w:val="28"/>
          <w:lang w:eastAsia="ru-RU"/>
        </w:rPr>
      </w:pPr>
      <w:r w:rsidRPr="003742DA">
        <w:rPr>
          <w:rFonts w:ascii="Times New Roman" w:eastAsia="Times New Roman" w:hAnsi="Times New Roman" w:cs="Times New Roman"/>
          <w:sz w:val="28"/>
          <w:szCs w:val="28"/>
          <w:lang w:eastAsia="ru-RU"/>
        </w:rPr>
        <w:t>Резапкина Г.В. Технология. Профессиональное самоопределение. Личность. Профессия. Карьера. Методическое пособие для обучающихся общеобразовательных школ 8-9-х классов / Г.В. Резапкина. – М.: Просвещение, 2021</w:t>
      </w:r>
      <w:r w:rsidR="007C6725" w:rsidRPr="003742DA">
        <w:rPr>
          <w:rFonts w:ascii="Times New Roman" w:eastAsia="Times New Roman" w:hAnsi="Times New Roman" w:cs="Times New Roman"/>
          <w:sz w:val="28"/>
          <w:szCs w:val="28"/>
          <w:lang w:eastAsia="ru-RU"/>
        </w:rPr>
        <w:t>.</w:t>
      </w:r>
      <w:r w:rsidRPr="003742DA">
        <w:rPr>
          <w:rFonts w:ascii="Times New Roman" w:eastAsia="Times New Roman" w:hAnsi="Times New Roman" w:cs="Times New Roman"/>
          <w:sz w:val="28"/>
          <w:szCs w:val="28"/>
          <w:lang w:eastAsia="ru-RU"/>
        </w:rPr>
        <w:t xml:space="preserve"> 73 с. </w:t>
      </w:r>
    </w:p>
    <w:p w:rsidR="006F4826" w:rsidRPr="003742DA" w:rsidRDefault="006F4826" w:rsidP="00C9287F">
      <w:pPr>
        <w:numPr>
          <w:ilvl w:val="0"/>
          <w:numId w:val="6"/>
        </w:numPr>
        <w:autoSpaceDE w:val="0"/>
        <w:autoSpaceDN w:val="0"/>
        <w:spacing w:after="0" w:line="360" w:lineRule="auto"/>
        <w:ind w:left="0" w:firstLine="0"/>
        <w:jc w:val="both"/>
        <w:rPr>
          <w:rFonts w:ascii="Times New Roman" w:eastAsia="Times New Roman" w:hAnsi="Times New Roman" w:cs="Times New Roman"/>
          <w:sz w:val="28"/>
          <w:szCs w:val="28"/>
          <w:lang w:eastAsia="ru-RU"/>
        </w:rPr>
      </w:pPr>
      <w:r w:rsidRPr="003742DA">
        <w:rPr>
          <w:rFonts w:ascii="Times New Roman" w:eastAsia="Times New Roman" w:hAnsi="Times New Roman" w:cs="Times New Roman"/>
          <w:sz w:val="28"/>
          <w:szCs w:val="28"/>
          <w:lang w:eastAsia="ru-RU"/>
        </w:rPr>
        <w:t>Романова Е. С. Учимся сотрудничать: комплексный подход к профориентации и профконсультированию подростков с ограниченными возможностями здоровья: методическое пособие / Е. С. Романова, Б. М. Коган, Е. В. Свистунова, Е. В. Ананьева. – М.: Академия, 2014</w:t>
      </w:r>
      <w:r w:rsidR="007C6725" w:rsidRPr="003742DA">
        <w:rPr>
          <w:rFonts w:ascii="Times New Roman" w:eastAsia="Times New Roman" w:hAnsi="Times New Roman" w:cs="Times New Roman"/>
          <w:sz w:val="28"/>
          <w:szCs w:val="28"/>
          <w:lang w:eastAsia="ru-RU"/>
        </w:rPr>
        <w:t>.</w:t>
      </w:r>
      <w:r w:rsidRPr="003742DA">
        <w:rPr>
          <w:rFonts w:ascii="Times New Roman" w:eastAsia="Times New Roman" w:hAnsi="Times New Roman" w:cs="Times New Roman"/>
          <w:sz w:val="28"/>
          <w:szCs w:val="28"/>
          <w:lang w:eastAsia="ru-RU"/>
        </w:rPr>
        <w:t xml:space="preserve"> 256</w:t>
      </w:r>
      <w:r w:rsidR="00E1209B" w:rsidRPr="003742DA">
        <w:rPr>
          <w:rFonts w:ascii="Times New Roman" w:eastAsia="Times New Roman" w:hAnsi="Times New Roman" w:cs="Times New Roman"/>
          <w:sz w:val="28"/>
          <w:szCs w:val="28"/>
          <w:lang w:eastAsia="ru-RU"/>
        </w:rPr>
        <w:t xml:space="preserve"> с.</w:t>
      </w:r>
      <w:r w:rsidRPr="003742DA">
        <w:rPr>
          <w:rFonts w:ascii="Times New Roman" w:eastAsia="Times New Roman" w:hAnsi="Times New Roman" w:cs="Times New Roman"/>
          <w:sz w:val="28"/>
          <w:szCs w:val="28"/>
          <w:lang w:eastAsia="ru-RU"/>
        </w:rPr>
        <w:t xml:space="preserve"> </w:t>
      </w:r>
    </w:p>
    <w:p w:rsidR="006F4826" w:rsidRPr="003742DA" w:rsidRDefault="006F4826" w:rsidP="00C9287F">
      <w:pPr>
        <w:numPr>
          <w:ilvl w:val="0"/>
          <w:numId w:val="6"/>
        </w:numPr>
        <w:autoSpaceDE w:val="0"/>
        <w:autoSpaceDN w:val="0"/>
        <w:spacing w:after="0" w:line="360" w:lineRule="auto"/>
        <w:ind w:left="0" w:firstLine="0"/>
        <w:jc w:val="both"/>
        <w:rPr>
          <w:rFonts w:ascii="Times New Roman" w:eastAsia="Times New Roman" w:hAnsi="Times New Roman" w:cs="Times New Roman"/>
          <w:sz w:val="28"/>
          <w:szCs w:val="28"/>
          <w:lang w:eastAsia="ru-RU"/>
        </w:rPr>
      </w:pPr>
      <w:r w:rsidRPr="003742DA">
        <w:rPr>
          <w:rFonts w:ascii="Times New Roman" w:eastAsia="Times New Roman" w:hAnsi="Times New Roman" w:cs="Times New Roman"/>
          <w:sz w:val="28"/>
          <w:szCs w:val="28"/>
          <w:lang w:eastAsia="ru-RU"/>
        </w:rPr>
        <w:lastRenderedPageBreak/>
        <w:t xml:space="preserve">Старобина Е. М. Профессиональная ориентация лиц с учетом ограниченных возможностей здоровья: [монография] / Е. М. Старобина, Е. О. Гордиевская, И. Е. Кузьмина. – Москва: Форум, </w:t>
      </w:r>
      <w:bookmarkStart w:id="16" w:name="_Hlk69157097"/>
      <w:r w:rsidRPr="003742DA">
        <w:rPr>
          <w:rFonts w:ascii="Times New Roman" w:eastAsia="Times New Roman" w:hAnsi="Times New Roman" w:cs="Times New Roman"/>
          <w:sz w:val="28"/>
          <w:szCs w:val="28"/>
          <w:lang w:eastAsia="ru-RU"/>
        </w:rPr>
        <w:t>2016</w:t>
      </w:r>
      <w:r w:rsidR="007C6725" w:rsidRPr="003742DA">
        <w:rPr>
          <w:rFonts w:ascii="Times New Roman" w:eastAsia="Times New Roman" w:hAnsi="Times New Roman" w:cs="Times New Roman"/>
          <w:sz w:val="28"/>
          <w:szCs w:val="28"/>
          <w:lang w:eastAsia="ru-RU"/>
        </w:rPr>
        <w:t>.</w:t>
      </w:r>
      <w:r w:rsidRPr="003742DA">
        <w:rPr>
          <w:rFonts w:ascii="Times New Roman" w:eastAsia="Times New Roman" w:hAnsi="Times New Roman" w:cs="Times New Roman"/>
          <w:sz w:val="28"/>
          <w:szCs w:val="28"/>
          <w:lang w:eastAsia="ru-RU"/>
        </w:rPr>
        <w:t xml:space="preserve"> 351 с.</w:t>
      </w:r>
      <w:bookmarkEnd w:id="16"/>
    </w:p>
    <w:p w:rsidR="006F4826" w:rsidRPr="003742DA" w:rsidRDefault="006F4826" w:rsidP="00C9287F">
      <w:pPr>
        <w:numPr>
          <w:ilvl w:val="0"/>
          <w:numId w:val="6"/>
        </w:numPr>
        <w:autoSpaceDE w:val="0"/>
        <w:autoSpaceDN w:val="0"/>
        <w:spacing w:after="0" w:line="360" w:lineRule="auto"/>
        <w:ind w:left="0" w:firstLine="0"/>
        <w:jc w:val="both"/>
        <w:rPr>
          <w:rFonts w:ascii="Times New Roman" w:eastAsia="Times New Roman" w:hAnsi="Times New Roman" w:cs="Times New Roman"/>
          <w:sz w:val="28"/>
          <w:szCs w:val="28"/>
          <w:lang w:eastAsia="ru-RU"/>
        </w:rPr>
      </w:pPr>
      <w:r w:rsidRPr="003742DA">
        <w:rPr>
          <w:rFonts w:ascii="Times New Roman" w:eastAsia="Times New Roman" w:hAnsi="Times New Roman" w:cs="Times New Roman"/>
          <w:sz w:val="28"/>
          <w:szCs w:val="28"/>
          <w:lang w:eastAsia="ru-RU"/>
        </w:rPr>
        <w:t>Степанский В.И. Психологические факторы выбора профессии. Теория. Эксперимент. – М.: Московский психолого-социальный институт, 2016.</w:t>
      </w:r>
    </w:p>
    <w:p w:rsidR="00C25F5D" w:rsidRPr="00A83AF1" w:rsidRDefault="00C25F5D" w:rsidP="0081103E">
      <w:pPr>
        <w:spacing w:before="120" w:after="120" w:line="360" w:lineRule="auto"/>
        <w:ind w:firstLine="709"/>
        <w:jc w:val="center"/>
        <w:rPr>
          <w:rFonts w:ascii="Times New Roman" w:eastAsia="Times New Roman" w:hAnsi="Times New Roman" w:cs="Times New Roman"/>
          <w:b/>
          <w:sz w:val="32"/>
          <w:szCs w:val="28"/>
          <w:lang w:eastAsia="ru-RU"/>
        </w:rPr>
      </w:pPr>
      <w:r w:rsidRPr="00A83AF1">
        <w:rPr>
          <w:rFonts w:ascii="Times New Roman" w:eastAsia="Times New Roman" w:hAnsi="Times New Roman" w:cs="Times New Roman"/>
          <w:b/>
          <w:iCs/>
          <w:sz w:val="32"/>
          <w:szCs w:val="28"/>
          <w:lang w:eastAsia="ru-RU"/>
        </w:rPr>
        <w:t>Электронные</w:t>
      </w:r>
      <w:r w:rsidRPr="00A83AF1">
        <w:rPr>
          <w:rFonts w:ascii="Times New Roman" w:eastAsia="Times New Roman" w:hAnsi="Times New Roman" w:cs="Times New Roman"/>
          <w:b/>
          <w:sz w:val="32"/>
          <w:szCs w:val="28"/>
          <w:lang w:eastAsia="ru-RU"/>
        </w:rPr>
        <w:t xml:space="preserve"> ресурсы</w:t>
      </w:r>
    </w:p>
    <w:p w:rsidR="007C6725" w:rsidRPr="003742DA" w:rsidRDefault="007C6725" w:rsidP="006C0780">
      <w:pPr>
        <w:numPr>
          <w:ilvl w:val="0"/>
          <w:numId w:val="7"/>
        </w:numPr>
        <w:spacing w:after="0" w:line="360" w:lineRule="auto"/>
        <w:ind w:left="0" w:firstLine="0"/>
        <w:contextualSpacing/>
        <w:rPr>
          <w:rFonts w:ascii="Times New Roman" w:eastAsia="Calibri" w:hAnsi="Times New Roman" w:cs="Times New Roman"/>
          <w:sz w:val="28"/>
          <w:szCs w:val="28"/>
          <w:lang w:eastAsia="ru-RU"/>
        </w:rPr>
      </w:pPr>
      <w:r w:rsidRPr="003742DA">
        <w:rPr>
          <w:rFonts w:ascii="Times New Roman" w:eastAsia="Calibri" w:hAnsi="Times New Roman" w:cs="Times New Roman"/>
          <w:sz w:val="28"/>
          <w:szCs w:val="28"/>
          <w:lang w:eastAsia="ru-RU"/>
        </w:rPr>
        <w:t>http://www.trudvsem.ru – информационный портал Федеральной службы по труду и занятости РФ (дата обращения: 02.04.2021)</w:t>
      </w:r>
      <w:r w:rsidR="006C0780" w:rsidRPr="003742DA">
        <w:rPr>
          <w:rFonts w:ascii="Times New Roman" w:eastAsia="Calibri" w:hAnsi="Times New Roman" w:cs="Times New Roman"/>
          <w:sz w:val="28"/>
          <w:szCs w:val="28"/>
          <w:lang w:eastAsia="ru-RU"/>
        </w:rPr>
        <w:t>.</w:t>
      </w:r>
    </w:p>
    <w:p w:rsidR="007C6725" w:rsidRPr="003742DA" w:rsidRDefault="007C6725" w:rsidP="006C0780">
      <w:pPr>
        <w:numPr>
          <w:ilvl w:val="0"/>
          <w:numId w:val="7"/>
        </w:numPr>
        <w:spacing w:after="0" w:line="360" w:lineRule="auto"/>
        <w:ind w:left="0" w:firstLine="0"/>
        <w:contextualSpacing/>
        <w:rPr>
          <w:rFonts w:ascii="Times New Roman" w:eastAsia="Calibri" w:hAnsi="Times New Roman" w:cs="Times New Roman"/>
          <w:sz w:val="28"/>
          <w:szCs w:val="28"/>
          <w:lang w:eastAsia="ru-RU"/>
        </w:rPr>
      </w:pPr>
      <w:r w:rsidRPr="003742DA">
        <w:rPr>
          <w:rFonts w:ascii="Times New Roman" w:eastAsia="Calibri" w:hAnsi="Times New Roman" w:cs="Times New Roman"/>
          <w:sz w:val="28"/>
          <w:szCs w:val="28"/>
          <w:lang w:eastAsia="ru-RU"/>
        </w:rPr>
        <w:t>https://www.proffuture.ru/ – сайт «Сделай шаг к профессии мечты» Центра тестирования и развития «Гуманитарные технологии» (дата обращения: 02.04.2021)</w:t>
      </w:r>
      <w:r w:rsidR="006C0780" w:rsidRPr="003742DA">
        <w:rPr>
          <w:rFonts w:ascii="Times New Roman" w:eastAsia="Calibri" w:hAnsi="Times New Roman" w:cs="Times New Roman"/>
          <w:sz w:val="28"/>
          <w:szCs w:val="28"/>
          <w:lang w:eastAsia="ru-RU"/>
        </w:rPr>
        <w:t>.</w:t>
      </w:r>
    </w:p>
    <w:p w:rsidR="007C6725" w:rsidRPr="003742DA" w:rsidRDefault="007C6725" w:rsidP="006C0780">
      <w:pPr>
        <w:numPr>
          <w:ilvl w:val="0"/>
          <w:numId w:val="7"/>
        </w:numPr>
        <w:spacing w:after="0" w:line="360" w:lineRule="auto"/>
        <w:ind w:left="0" w:firstLine="0"/>
        <w:contextualSpacing/>
        <w:rPr>
          <w:rFonts w:ascii="Times New Roman" w:eastAsia="Calibri" w:hAnsi="Times New Roman" w:cs="Times New Roman"/>
          <w:sz w:val="28"/>
          <w:szCs w:val="28"/>
          <w:lang w:eastAsia="ru-RU"/>
        </w:rPr>
      </w:pPr>
      <w:r w:rsidRPr="003742DA">
        <w:rPr>
          <w:rFonts w:ascii="Times New Roman" w:eastAsia="Calibri" w:hAnsi="Times New Roman" w:cs="Times New Roman"/>
          <w:sz w:val="28"/>
          <w:szCs w:val="28"/>
          <w:lang w:eastAsia="ru-RU"/>
        </w:rPr>
        <w:t>https://mycareer.prosv.ru/ - издательство «Просвещение». Как определиться с будущей профессией? (дата обращения: 02.04.2021)</w:t>
      </w:r>
      <w:r w:rsidR="006C0780" w:rsidRPr="003742DA">
        <w:rPr>
          <w:rFonts w:ascii="Times New Roman" w:eastAsia="Calibri" w:hAnsi="Times New Roman" w:cs="Times New Roman"/>
          <w:sz w:val="28"/>
          <w:szCs w:val="28"/>
          <w:lang w:eastAsia="ru-RU"/>
        </w:rPr>
        <w:t>.</w:t>
      </w:r>
    </w:p>
    <w:p w:rsidR="007C6725" w:rsidRPr="003742DA" w:rsidRDefault="007C6725" w:rsidP="006C0780">
      <w:pPr>
        <w:numPr>
          <w:ilvl w:val="0"/>
          <w:numId w:val="7"/>
        </w:numPr>
        <w:spacing w:after="0" w:line="360" w:lineRule="auto"/>
        <w:ind w:left="0" w:firstLine="0"/>
        <w:contextualSpacing/>
        <w:rPr>
          <w:rFonts w:ascii="Times New Roman" w:eastAsia="Calibri" w:hAnsi="Times New Roman" w:cs="Times New Roman"/>
          <w:sz w:val="28"/>
          <w:szCs w:val="28"/>
          <w:lang w:eastAsia="ru-RU"/>
        </w:rPr>
      </w:pPr>
      <w:r w:rsidRPr="003742DA">
        <w:rPr>
          <w:rFonts w:ascii="Times New Roman" w:eastAsia="Calibri" w:hAnsi="Times New Roman" w:cs="Times New Roman"/>
          <w:sz w:val="28"/>
          <w:szCs w:val="28"/>
          <w:lang w:eastAsia="ru-RU"/>
        </w:rPr>
        <w:t>http://www.obrazovan.ru – уровни образования в СПб (дата обращения: 02.04.2021)</w:t>
      </w:r>
      <w:r w:rsidR="006C0780" w:rsidRPr="003742DA">
        <w:rPr>
          <w:rFonts w:ascii="Times New Roman" w:eastAsia="Calibri" w:hAnsi="Times New Roman" w:cs="Times New Roman"/>
          <w:sz w:val="28"/>
          <w:szCs w:val="28"/>
          <w:lang w:eastAsia="ru-RU"/>
        </w:rPr>
        <w:t>.</w:t>
      </w:r>
    </w:p>
    <w:p w:rsidR="007C6725" w:rsidRPr="003742DA" w:rsidRDefault="007C6725" w:rsidP="006C0780">
      <w:pPr>
        <w:numPr>
          <w:ilvl w:val="0"/>
          <w:numId w:val="7"/>
        </w:numPr>
        <w:spacing w:after="0" w:line="360" w:lineRule="auto"/>
        <w:ind w:left="0" w:firstLine="0"/>
        <w:contextualSpacing/>
        <w:rPr>
          <w:rFonts w:ascii="Times New Roman" w:eastAsia="Calibri" w:hAnsi="Times New Roman" w:cs="Times New Roman"/>
          <w:sz w:val="28"/>
          <w:szCs w:val="28"/>
          <w:lang w:eastAsia="ru-RU"/>
        </w:rPr>
      </w:pPr>
      <w:r w:rsidRPr="003742DA">
        <w:rPr>
          <w:rFonts w:ascii="Times New Roman" w:eastAsia="Calibri" w:hAnsi="Times New Roman" w:cs="Times New Roman"/>
          <w:sz w:val="28"/>
          <w:szCs w:val="28"/>
          <w:lang w:eastAsia="ru-RU"/>
        </w:rPr>
        <w:t>http://www.proforientator.ru – Центр Тестирования и Развития при МГУ «Гуманитарные технологии» (дата обращения: 02.04.2021)</w:t>
      </w:r>
      <w:r w:rsidR="006C0780" w:rsidRPr="003742DA">
        <w:rPr>
          <w:rFonts w:ascii="Times New Roman" w:eastAsia="Calibri" w:hAnsi="Times New Roman" w:cs="Times New Roman"/>
          <w:sz w:val="28"/>
          <w:szCs w:val="28"/>
          <w:lang w:eastAsia="ru-RU"/>
        </w:rPr>
        <w:t>.</w:t>
      </w:r>
    </w:p>
    <w:p w:rsidR="007C6725" w:rsidRPr="003742DA" w:rsidRDefault="007C6725" w:rsidP="006C0780">
      <w:pPr>
        <w:numPr>
          <w:ilvl w:val="0"/>
          <w:numId w:val="7"/>
        </w:numPr>
        <w:spacing w:after="0" w:line="360" w:lineRule="auto"/>
        <w:ind w:left="0" w:firstLine="0"/>
        <w:contextualSpacing/>
        <w:rPr>
          <w:rFonts w:ascii="Times New Roman" w:eastAsia="Calibri" w:hAnsi="Times New Roman" w:cs="Times New Roman"/>
          <w:sz w:val="28"/>
          <w:szCs w:val="28"/>
          <w:lang w:eastAsia="ru-RU"/>
        </w:rPr>
      </w:pPr>
      <w:r w:rsidRPr="003742DA">
        <w:rPr>
          <w:rFonts w:ascii="Times New Roman" w:eastAsia="Calibri" w:hAnsi="Times New Roman" w:cs="Times New Roman"/>
          <w:sz w:val="28"/>
          <w:szCs w:val="28"/>
          <w:lang w:eastAsia="ru-RU"/>
        </w:rPr>
        <w:t>http://www.metodkabi.net.ru – методический кабинет по профориентации Резапкина Галина Владимировна (дата обращения: 02.04.2021)</w:t>
      </w:r>
      <w:r w:rsidR="006C0780" w:rsidRPr="003742DA">
        <w:rPr>
          <w:rFonts w:ascii="Times New Roman" w:eastAsia="Calibri" w:hAnsi="Times New Roman" w:cs="Times New Roman"/>
          <w:sz w:val="28"/>
          <w:szCs w:val="28"/>
          <w:lang w:eastAsia="ru-RU"/>
        </w:rPr>
        <w:t>.</w:t>
      </w:r>
    </w:p>
    <w:p w:rsidR="007C6725" w:rsidRPr="003742DA" w:rsidRDefault="007C6725" w:rsidP="006C0780">
      <w:pPr>
        <w:numPr>
          <w:ilvl w:val="0"/>
          <w:numId w:val="7"/>
        </w:numPr>
        <w:spacing w:after="0" w:line="360" w:lineRule="auto"/>
        <w:ind w:left="0" w:firstLine="0"/>
        <w:contextualSpacing/>
        <w:rPr>
          <w:rFonts w:ascii="Times New Roman" w:eastAsia="Calibri" w:hAnsi="Times New Roman" w:cs="Times New Roman"/>
          <w:sz w:val="28"/>
          <w:szCs w:val="28"/>
          <w:lang w:eastAsia="ru-RU"/>
        </w:rPr>
      </w:pPr>
      <w:r w:rsidRPr="003742DA">
        <w:rPr>
          <w:rFonts w:ascii="Times New Roman" w:eastAsia="Calibri" w:hAnsi="Times New Roman" w:cs="Times New Roman"/>
          <w:sz w:val="28"/>
          <w:szCs w:val="28"/>
          <w:lang w:eastAsia="ru-RU"/>
        </w:rPr>
        <w:t>http://www.edunews.ru – портал для абитуриентов. Все для поступающих (дата обращения: 02.04.2021)</w:t>
      </w:r>
      <w:r w:rsidR="006C0780" w:rsidRPr="003742DA">
        <w:rPr>
          <w:rFonts w:ascii="Times New Roman" w:eastAsia="Calibri" w:hAnsi="Times New Roman" w:cs="Times New Roman"/>
          <w:sz w:val="28"/>
          <w:szCs w:val="28"/>
          <w:lang w:eastAsia="ru-RU"/>
        </w:rPr>
        <w:t>.</w:t>
      </w:r>
    </w:p>
    <w:p w:rsidR="007C6725" w:rsidRPr="003742DA" w:rsidRDefault="007C6725" w:rsidP="006C0780">
      <w:pPr>
        <w:numPr>
          <w:ilvl w:val="0"/>
          <w:numId w:val="7"/>
        </w:numPr>
        <w:spacing w:after="0" w:line="360" w:lineRule="auto"/>
        <w:ind w:left="0" w:firstLine="0"/>
        <w:contextualSpacing/>
        <w:rPr>
          <w:rFonts w:ascii="Times New Roman" w:eastAsia="Calibri" w:hAnsi="Times New Roman" w:cs="Times New Roman"/>
          <w:sz w:val="28"/>
          <w:szCs w:val="28"/>
          <w:lang w:eastAsia="ru-RU"/>
        </w:rPr>
      </w:pPr>
      <w:r w:rsidRPr="003742DA">
        <w:rPr>
          <w:rFonts w:ascii="Times New Roman" w:eastAsia="Calibri" w:hAnsi="Times New Roman" w:cs="Times New Roman"/>
          <w:sz w:val="28"/>
          <w:szCs w:val="28"/>
          <w:lang w:eastAsia="ru-RU"/>
        </w:rPr>
        <w:t>http://www.e-xecutive.ru/professions - справочник профессий на сайте сообщества менеджеров (дата обращения: 02.04.2021)</w:t>
      </w:r>
      <w:r w:rsidR="006C0780" w:rsidRPr="003742DA">
        <w:rPr>
          <w:rFonts w:ascii="Times New Roman" w:eastAsia="Calibri" w:hAnsi="Times New Roman" w:cs="Times New Roman"/>
          <w:sz w:val="28"/>
          <w:szCs w:val="28"/>
          <w:lang w:eastAsia="ru-RU"/>
        </w:rPr>
        <w:t>.</w:t>
      </w:r>
    </w:p>
    <w:p w:rsidR="007C6725" w:rsidRPr="003742DA" w:rsidRDefault="007C6725" w:rsidP="006C0780">
      <w:pPr>
        <w:numPr>
          <w:ilvl w:val="0"/>
          <w:numId w:val="7"/>
        </w:numPr>
        <w:spacing w:after="0" w:line="360" w:lineRule="auto"/>
        <w:ind w:left="0" w:firstLine="0"/>
        <w:contextualSpacing/>
        <w:rPr>
          <w:rFonts w:ascii="Times New Roman" w:eastAsia="Calibri" w:hAnsi="Times New Roman" w:cs="Times New Roman"/>
          <w:sz w:val="28"/>
          <w:szCs w:val="28"/>
          <w:lang w:eastAsia="ru-RU"/>
        </w:rPr>
      </w:pPr>
      <w:r w:rsidRPr="003742DA">
        <w:rPr>
          <w:rFonts w:ascii="Times New Roman" w:eastAsia="Calibri" w:hAnsi="Times New Roman" w:cs="Times New Roman"/>
          <w:sz w:val="28"/>
          <w:szCs w:val="28"/>
          <w:lang w:eastAsia="ru-RU"/>
        </w:rPr>
        <w:t>http://www.zarplata.ru – сайт издания «Работа &amp; зарплата» (дата обращения: 02.04.2021)</w:t>
      </w:r>
      <w:r w:rsidR="006C0780" w:rsidRPr="003742DA">
        <w:rPr>
          <w:rFonts w:ascii="Times New Roman" w:eastAsia="Calibri" w:hAnsi="Times New Roman" w:cs="Times New Roman"/>
          <w:sz w:val="28"/>
          <w:szCs w:val="28"/>
          <w:lang w:eastAsia="ru-RU"/>
        </w:rPr>
        <w:t>.</w:t>
      </w:r>
    </w:p>
    <w:p w:rsidR="007C6725" w:rsidRPr="003742DA" w:rsidRDefault="007C6725" w:rsidP="006C0780">
      <w:pPr>
        <w:numPr>
          <w:ilvl w:val="0"/>
          <w:numId w:val="7"/>
        </w:numPr>
        <w:spacing w:after="0" w:line="360" w:lineRule="auto"/>
        <w:ind w:left="0" w:firstLine="0"/>
        <w:contextualSpacing/>
        <w:rPr>
          <w:rFonts w:ascii="Times New Roman" w:eastAsia="Calibri" w:hAnsi="Times New Roman" w:cs="Times New Roman"/>
          <w:sz w:val="28"/>
          <w:szCs w:val="28"/>
          <w:lang w:eastAsia="ru-RU"/>
        </w:rPr>
      </w:pPr>
      <w:r w:rsidRPr="003742DA">
        <w:rPr>
          <w:rFonts w:ascii="Times New Roman" w:eastAsia="Calibri" w:hAnsi="Times New Roman" w:cs="Times New Roman"/>
          <w:sz w:val="28"/>
          <w:szCs w:val="28"/>
          <w:lang w:eastAsia="ru-RU"/>
        </w:rPr>
        <w:t>http://www.profguide.ru – гид по профессиям (дата обращения: 02.04.2021)</w:t>
      </w:r>
      <w:r w:rsidR="006C0780" w:rsidRPr="003742DA">
        <w:rPr>
          <w:rFonts w:ascii="Times New Roman" w:eastAsia="Calibri" w:hAnsi="Times New Roman" w:cs="Times New Roman"/>
          <w:sz w:val="28"/>
          <w:szCs w:val="28"/>
          <w:lang w:eastAsia="ru-RU"/>
        </w:rPr>
        <w:t>.</w:t>
      </w:r>
    </w:p>
    <w:p w:rsidR="006C0780" w:rsidRPr="003742DA" w:rsidRDefault="007C6725" w:rsidP="006C0780">
      <w:pPr>
        <w:numPr>
          <w:ilvl w:val="0"/>
          <w:numId w:val="7"/>
        </w:numPr>
        <w:spacing w:after="0" w:line="360" w:lineRule="auto"/>
        <w:ind w:left="0" w:firstLine="0"/>
        <w:contextualSpacing/>
        <w:rPr>
          <w:rFonts w:ascii="Times New Roman" w:eastAsia="Calibri" w:hAnsi="Times New Roman" w:cs="Times New Roman"/>
          <w:sz w:val="28"/>
          <w:szCs w:val="28"/>
          <w:lang w:eastAsia="ru-RU"/>
        </w:rPr>
      </w:pPr>
      <w:r w:rsidRPr="003742DA">
        <w:rPr>
          <w:rFonts w:ascii="Times New Roman" w:eastAsia="Calibri" w:hAnsi="Times New Roman" w:cs="Times New Roman"/>
          <w:sz w:val="28"/>
          <w:szCs w:val="28"/>
          <w:lang w:eastAsia="ru-RU"/>
        </w:rPr>
        <w:t>rspb.ru/press/news/52705/– Комитет по труду и занятости населения СПб (дата обращения: 02.04.2021</w:t>
      </w:r>
      <w:r w:rsidR="006C0780" w:rsidRPr="003742DA">
        <w:rPr>
          <w:rFonts w:ascii="Times New Roman" w:eastAsia="Calibri" w:hAnsi="Times New Roman" w:cs="Times New Roman"/>
          <w:sz w:val="28"/>
          <w:szCs w:val="28"/>
          <w:lang w:eastAsia="ru-RU"/>
        </w:rPr>
        <w:t>.</w:t>
      </w:r>
      <w:r w:rsidRPr="003742DA">
        <w:rPr>
          <w:rFonts w:ascii="Times New Roman" w:eastAsia="Calibri" w:hAnsi="Times New Roman" w:cs="Times New Roman"/>
          <w:sz w:val="28"/>
          <w:szCs w:val="28"/>
          <w:lang w:eastAsia="ru-RU"/>
        </w:rPr>
        <w:t>)</w:t>
      </w:r>
    </w:p>
    <w:p w:rsidR="00603B34" w:rsidRPr="003742DA" w:rsidRDefault="00440241" w:rsidP="00B4122F">
      <w:pPr>
        <w:spacing w:after="0" w:line="360" w:lineRule="auto"/>
        <w:jc w:val="right"/>
        <w:rPr>
          <w:rFonts w:ascii="Times New Roman" w:eastAsia="Times New Roman" w:hAnsi="Times New Roman" w:cs="Times New Roman"/>
          <w:color w:val="000000"/>
          <w:sz w:val="24"/>
          <w:szCs w:val="24"/>
          <w:lang w:eastAsia="ru-RU"/>
        </w:rPr>
      </w:pPr>
      <w:r w:rsidRPr="003742DA">
        <w:br w:type="page"/>
      </w:r>
      <w:r w:rsidR="00603B34" w:rsidRPr="003742DA">
        <w:rPr>
          <w:rFonts w:ascii="Times New Roman" w:eastAsia="Times New Roman" w:hAnsi="Times New Roman" w:cs="Times New Roman"/>
          <w:color w:val="000000"/>
          <w:sz w:val="24"/>
          <w:szCs w:val="24"/>
          <w:lang w:eastAsia="ru-RU"/>
        </w:rPr>
        <w:lastRenderedPageBreak/>
        <w:t>Приложение 1</w:t>
      </w:r>
    </w:p>
    <w:p w:rsidR="00603B34" w:rsidRPr="003742DA" w:rsidRDefault="002D745B" w:rsidP="00A67E0D">
      <w:pPr>
        <w:spacing w:before="120" w:after="120" w:line="240" w:lineRule="auto"/>
        <w:jc w:val="center"/>
        <w:rPr>
          <w:rFonts w:ascii="Times New Roman" w:eastAsia="Times New Roman" w:hAnsi="Times New Roman" w:cs="Times New Roman"/>
          <w:b/>
          <w:color w:val="000000"/>
          <w:sz w:val="28"/>
          <w:szCs w:val="24"/>
          <w:lang w:eastAsia="ru-RU"/>
        </w:rPr>
      </w:pPr>
      <w:r w:rsidRPr="003742DA">
        <w:rPr>
          <w:rFonts w:ascii="Times New Roman" w:eastAsia="Times New Roman" w:hAnsi="Times New Roman" w:cs="Times New Roman"/>
          <w:b/>
          <w:color w:val="000000"/>
          <w:sz w:val="28"/>
          <w:szCs w:val="24"/>
          <w:lang w:eastAsia="ru-RU"/>
        </w:rPr>
        <w:t>Макет</w:t>
      </w:r>
      <w:r w:rsidR="00E2686A" w:rsidRPr="003742DA">
        <w:rPr>
          <w:rFonts w:ascii="Times New Roman" w:eastAsia="Times New Roman" w:hAnsi="Times New Roman" w:cs="Times New Roman"/>
          <w:b/>
          <w:color w:val="000000"/>
          <w:sz w:val="28"/>
          <w:szCs w:val="24"/>
          <w:lang w:eastAsia="ru-RU"/>
        </w:rPr>
        <w:t xml:space="preserve"> программы профессиональной пробы</w:t>
      </w:r>
    </w:p>
    <w:p w:rsidR="00E2686A" w:rsidRPr="003742DA" w:rsidRDefault="00E2686A" w:rsidP="009C6F67">
      <w:pPr>
        <w:spacing w:after="0" w:line="240" w:lineRule="auto"/>
        <w:jc w:val="both"/>
        <w:rPr>
          <w:rFonts w:ascii="Times New Roman" w:eastAsia="Times New Roman" w:hAnsi="Times New Roman" w:cs="Times New Roman"/>
          <w:color w:val="000000"/>
          <w:sz w:val="24"/>
          <w:szCs w:val="24"/>
          <w:lang w:eastAsia="ru-RU"/>
        </w:rPr>
      </w:pPr>
      <w:r w:rsidRPr="003742DA">
        <w:rPr>
          <w:rFonts w:ascii="Times New Roman" w:eastAsia="Times New Roman" w:hAnsi="Times New Roman" w:cs="Times New Roman"/>
          <w:color w:val="000000"/>
          <w:sz w:val="24"/>
          <w:szCs w:val="24"/>
          <w:lang w:eastAsia="ru-RU"/>
        </w:rPr>
        <w:t>1) Титульный лист;</w:t>
      </w:r>
    </w:p>
    <w:p w:rsidR="00E2686A" w:rsidRPr="003742DA" w:rsidRDefault="00E2686A" w:rsidP="009C6F67">
      <w:pPr>
        <w:spacing w:after="0" w:line="240" w:lineRule="auto"/>
        <w:jc w:val="both"/>
        <w:rPr>
          <w:rFonts w:ascii="Times New Roman" w:eastAsia="Times New Roman" w:hAnsi="Times New Roman" w:cs="Times New Roman"/>
          <w:color w:val="000000"/>
          <w:sz w:val="24"/>
          <w:szCs w:val="24"/>
          <w:lang w:eastAsia="ru-RU"/>
        </w:rPr>
      </w:pPr>
      <w:r w:rsidRPr="003742DA">
        <w:rPr>
          <w:rFonts w:ascii="Times New Roman" w:eastAsia="Times New Roman" w:hAnsi="Times New Roman" w:cs="Times New Roman"/>
          <w:color w:val="000000"/>
          <w:sz w:val="24"/>
          <w:szCs w:val="24"/>
          <w:lang w:eastAsia="ru-RU"/>
        </w:rPr>
        <w:t>2) Информационная карта;</w:t>
      </w:r>
    </w:p>
    <w:p w:rsidR="00E2686A" w:rsidRPr="003742DA" w:rsidRDefault="00E2686A" w:rsidP="009C6F67">
      <w:pPr>
        <w:spacing w:after="0" w:line="240" w:lineRule="auto"/>
        <w:jc w:val="both"/>
        <w:rPr>
          <w:rFonts w:ascii="Times New Roman" w:eastAsia="Times New Roman" w:hAnsi="Times New Roman" w:cs="Times New Roman"/>
          <w:color w:val="000000"/>
          <w:sz w:val="24"/>
          <w:szCs w:val="24"/>
          <w:lang w:eastAsia="ru-RU"/>
        </w:rPr>
      </w:pPr>
      <w:r w:rsidRPr="003742DA">
        <w:rPr>
          <w:rFonts w:ascii="Times New Roman" w:eastAsia="Times New Roman" w:hAnsi="Times New Roman" w:cs="Times New Roman"/>
          <w:color w:val="000000"/>
          <w:sz w:val="24"/>
          <w:szCs w:val="24"/>
          <w:lang w:eastAsia="ru-RU"/>
        </w:rPr>
        <w:t>3) Пояснительная записка;</w:t>
      </w:r>
    </w:p>
    <w:p w:rsidR="00E2686A" w:rsidRPr="003742DA" w:rsidRDefault="00E2686A" w:rsidP="009C6F67">
      <w:pPr>
        <w:spacing w:after="0" w:line="240" w:lineRule="auto"/>
        <w:jc w:val="both"/>
        <w:rPr>
          <w:rFonts w:ascii="Times New Roman" w:eastAsia="Times New Roman" w:hAnsi="Times New Roman" w:cs="Times New Roman"/>
          <w:color w:val="000000"/>
          <w:sz w:val="24"/>
          <w:szCs w:val="24"/>
          <w:lang w:eastAsia="ru-RU"/>
        </w:rPr>
      </w:pPr>
      <w:r w:rsidRPr="003742DA">
        <w:rPr>
          <w:rFonts w:ascii="Times New Roman" w:eastAsia="Times New Roman" w:hAnsi="Times New Roman" w:cs="Times New Roman"/>
          <w:color w:val="000000"/>
          <w:sz w:val="24"/>
          <w:szCs w:val="24"/>
          <w:lang w:eastAsia="ru-RU"/>
        </w:rPr>
        <w:t>4) Тематический план;</w:t>
      </w:r>
    </w:p>
    <w:p w:rsidR="00E2686A" w:rsidRPr="003742DA" w:rsidRDefault="00E2686A" w:rsidP="009C6F67">
      <w:pPr>
        <w:spacing w:after="0" w:line="240" w:lineRule="auto"/>
        <w:jc w:val="both"/>
        <w:rPr>
          <w:rFonts w:ascii="Times New Roman" w:eastAsia="Times New Roman" w:hAnsi="Times New Roman" w:cs="Times New Roman"/>
          <w:color w:val="000000"/>
          <w:sz w:val="24"/>
          <w:szCs w:val="24"/>
          <w:lang w:eastAsia="ru-RU"/>
        </w:rPr>
      </w:pPr>
      <w:r w:rsidRPr="003742DA">
        <w:rPr>
          <w:rFonts w:ascii="Times New Roman" w:eastAsia="Times New Roman" w:hAnsi="Times New Roman" w:cs="Times New Roman"/>
          <w:color w:val="000000"/>
          <w:sz w:val="24"/>
          <w:szCs w:val="24"/>
          <w:lang w:eastAsia="ru-RU"/>
        </w:rPr>
        <w:t>5) Содержание профессиональной пробы;</w:t>
      </w:r>
    </w:p>
    <w:p w:rsidR="00E2686A" w:rsidRPr="003742DA" w:rsidRDefault="00E2686A" w:rsidP="009C6F67">
      <w:pPr>
        <w:spacing w:after="0" w:line="240" w:lineRule="auto"/>
        <w:jc w:val="both"/>
        <w:rPr>
          <w:rFonts w:ascii="Times New Roman" w:eastAsia="Times New Roman" w:hAnsi="Times New Roman" w:cs="Times New Roman"/>
          <w:color w:val="000000"/>
          <w:sz w:val="24"/>
          <w:szCs w:val="24"/>
          <w:lang w:eastAsia="ru-RU"/>
        </w:rPr>
      </w:pPr>
      <w:r w:rsidRPr="003742DA">
        <w:rPr>
          <w:rFonts w:ascii="Times New Roman" w:eastAsia="Times New Roman" w:hAnsi="Times New Roman" w:cs="Times New Roman"/>
          <w:color w:val="000000"/>
          <w:sz w:val="24"/>
          <w:szCs w:val="24"/>
          <w:lang w:eastAsia="ru-RU"/>
        </w:rPr>
        <w:t>6) Материально-техническое обеспечение программы.</w:t>
      </w:r>
    </w:p>
    <w:p w:rsidR="00E2686A" w:rsidRPr="003742DA" w:rsidRDefault="00E2686A" w:rsidP="009C6F67">
      <w:pPr>
        <w:spacing w:before="120" w:after="120" w:line="240" w:lineRule="auto"/>
        <w:jc w:val="both"/>
        <w:rPr>
          <w:rFonts w:ascii="Times New Roman" w:eastAsia="Times New Roman" w:hAnsi="Times New Roman" w:cs="Times New Roman"/>
          <w:b/>
          <w:color w:val="000000"/>
          <w:sz w:val="24"/>
          <w:szCs w:val="24"/>
          <w:lang w:eastAsia="ru-RU"/>
        </w:rPr>
      </w:pPr>
      <w:r w:rsidRPr="003742DA">
        <w:rPr>
          <w:rFonts w:ascii="Times New Roman" w:eastAsia="Times New Roman" w:hAnsi="Times New Roman" w:cs="Times New Roman"/>
          <w:b/>
          <w:color w:val="000000"/>
          <w:sz w:val="24"/>
          <w:szCs w:val="24"/>
          <w:lang w:eastAsia="ru-RU"/>
        </w:rPr>
        <w:t>Титульный лист</w:t>
      </w:r>
    </w:p>
    <w:p w:rsidR="00CC36D0" w:rsidRPr="003742DA" w:rsidRDefault="00CC36D0" w:rsidP="009C6F67">
      <w:pPr>
        <w:spacing w:after="0" w:line="240" w:lineRule="auto"/>
        <w:jc w:val="both"/>
        <w:rPr>
          <w:rFonts w:ascii="Times New Roman" w:eastAsia="Times New Roman" w:hAnsi="Times New Roman" w:cs="Times New Roman"/>
          <w:color w:val="000000"/>
          <w:sz w:val="24"/>
          <w:szCs w:val="24"/>
          <w:lang w:eastAsia="ru-RU"/>
        </w:rPr>
      </w:pPr>
      <w:r w:rsidRPr="003742DA">
        <w:rPr>
          <w:rFonts w:ascii="Times New Roman" w:eastAsia="Times New Roman" w:hAnsi="Times New Roman" w:cs="Times New Roman"/>
          <w:color w:val="000000"/>
          <w:sz w:val="24"/>
          <w:szCs w:val="24"/>
          <w:lang w:eastAsia="ru-RU"/>
        </w:rPr>
        <w:t>На титульном листе целесообразно указать информацию об организаторе профессиональных проб:</w:t>
      </w:r>
      <w:r w:rsidRPr="003742DA">
        <w:t xml:space="preserve"> </w:t>
      </w:r>
      <w:r w:rsidRPr="003742DA">
        <w:rPr>
          <w:rFonts w:ascii="Times New Roman" w:eastAsia="Times New Roman" w:hAnsi="Times New Roman" w:cs="Times New Roman"/>
          <w:color w:val="000000"/>
          <w:sz w:val="24"/>
          <w:szCs w:val="24"/>
          <w:lang w:eastAsia="ru-RU"/>
        </w:rPr>
        <w:t>наименование организации, адрес проведения профессиональной пробы, информацию о контактном лице, а также сферу профессиональной деятельности</w:t>
      </w:r>
      <w:r w:rsidRPr="003742DA">
        <w:t xml:space="preserve"> и н</w:t>
      </w:r>
      <w:r w:rsidRPr="003742DA">
        <w:rPr>
          <w:rFonts w:ascii="Times New Roman" w:eastAsia="Times New Roman" w:hAnsi="Times New Roman" w:cs="Times New Roman"/>
          <w:color w:val="000000"/>
          <w:sz w:val="24"/>
          <w:szCs w:val="24"/>
          <w:lang w:eastAsia="ru-RU"/>
        </w:rPr>
        <w:t>аименование профессии или компетенции, по которой проводится проба.</w:t>
      </w:r>
    </w:p>
    <w:p w:rsidR="00CC36D0" w:rsidRPr="003742DA" w:rsidRDefault="00CC36D0" w:rsidP="009C6F67">
      <w:pPr>
        <w:spacing w:after="0" w:line="240" w:lineRule="auto"/>
        <w:jc w:val="both"/>
        <w:rPr>
          <w:rFonts w:ascii="Times New Roman" w:eastAsia="Times New Roman" w:hAnsi="Times New Roman" w:cs="Times New Roman"/>
          <w:color w:val="000000"/>
          <w:sz w:val="24"/>
          <w:szCs w:val="24"/>
          <w:lang w:eastAsia="ru-RU"/>
        </w:rPr>
      </w:pPr>
      <w:r w:rsidRPr="003742DA">
        <w:rPr>
          <w:rFonts w:ascii="Times New Roman" w:eastAsia="Times New Roman" w:hAnsi="Times New Roman" w:cs="Times New Roman"/>
          <w:color w:val="000000"/>
          <w:sz w:val="24"/>
          <w:szCs w:val="24"/>
          <w:lang w:eastAsia="ru-RU"/>
        </w:rPr>
        <w:t xml:space="preserve">Организаторами профессиональных проб могут быть: организации ДО, ПОО, ВУЗы, предприятия, организации и учреждения. </w:t>
      </w:r>
    </w:p>
    <w:p w:rsidR="00CC36D0" w:rsidRPr="003742DA" w:rsidRDefault="00CC36D0" w:rsidP="009C6F67">
      <w:pPr>
        <w:spacing w:after="0" w:line="240" w:lineRule="auto"/>
        <w:jc w:val="both"/>
        <w:rPr>
          <w:rFonts w:ascii="Times New Roman" w:eastAsia="Times New Roman" w:hAnsi="Times New Roman" w:cs="Times New Roman"/>
          <w:color w:val="000000"/>
          <w:sz w:val="24"/>
          <w:szCs w:val="24"/>
          <w:lang w:eastAsia="ru-RU"/>
        </w:rPr>
      </w:pPr>
      <w:r w:rsidRPr="003742DA">
        <w:rPr>
          <w:rFonts w:ascii="Times New Roman" w:eastAsia="Times New Roman" w:hAnsi="Times New Roman" w:cs="Times New Roman"/>
          <w:color w:val="000000"/>
          <w:sz w:val="24"/>
          <w:szCs w:val="24"/>
          <w:lang w:eastAsia="ru-RU"/>
        </w:rPr>
        <w:t>Данную информацию можно представить в информационной карте. В этом случае титульного листа программы может и не быть.</w:t>
      </w:r>
    </w:p>
    <w:p w:rsidR="00CC36D0" w:rsidRPr="003742DA" w:rsidRDefault="00CC36D0" w:rsidP="009C6F67">
      <w:pPr>
        <w:spacing w:before="120" w:after="120" w:line="240" w:lineRule="auto"/>
        <w:jc w:val="both"/>
        <w:rPr>
          <w:rFonts w:ascii="Times New Roman" w:eastAsia="Times New Roman" w:hAnsi="Times New Roman" w:cs="Times New Roman"/>
          <w:b/>
          <w:color w:val="000000"/>
          <w:sz w:val="24"/>
          <w:szCs w:val="24"/>
          <w:lang w:eastAsia="ru-RU"/>
        </w:rPr>
      </w:pPr>
      <w:r w:rsidRPr="003742DA">
        <w:rPr>
          <w:rFonts w:ascii="Times New Roman" w:eastAsia="Times New Roman" w:hAnsi="Times New Roman" w:cs="Times New Roman"/>
          <w:b/>
          <w:color w:val="000000"/>
          <w:sz w:val="24"/>
          <w:szCs w:val="24"/>
          <w:lang w:eastAsia="ru-RU"/>
        </w:rPr>
        <w:t xml:space="preserve">Информационная карта </w:t>
      </w:r>
    </w:p>
    <w:p w:rsidR="00CC36D0" w:rsidRPr="003742DA" w:rsidRDefault="00CC36D0" w:rsidP="009C6F67">
      <w:pPr>
        <w:spacing w:after="240" w:line="240" w:lineRule="auto"/>
        <w:jc w:val="both"/>
        <w:rPr>
          <w:rFonts w:ascii="Times New Roman" w:eastAsia="Calibri" w:hAnsi="Times New Roman" w:cs="Times New Roman"/>
          <w:sz w:val="24"/>
          <w:szCs w:val="24"/>
        </w:rPr>
      </w:pPr>
      <w:r w:rsidRPr="003742DA">
        <w:rPr>
          <w:rFonts w:ascii="Times New Roman" w:eastAsia="Calibri" w:hAnsi="Times New Roman" w:cs="Times New Roman"/>
          <w:sz w:val="24"/>
          <w:szCs w:val="24"/>
        </w:rPr>
        <w:t>Информационная карта может быть представлена в виде таблицы</w:t>
      </w:r>
      <w:r w:rsidR="00990DCA" w:rsidRPr="003742DA">
        <w:rPr>
          <w:rFonts w:ascii="Times New Roman" w:eastAsia="Calibri" w:hAnsi="Times New Roman" w:cs="Times New Roman"/>
          <w:sz w:val="24"/>
          <w:szCs w:val="24"/>
        </w:rPr>
        <w:t xml:space="preserve">. Информация </w:t>
      </w:r>
    </w:p>
    <w:tbl>
      <w:tblPr>
        <w:tblStyle w:val="ae"/>
        <w:tblW w:w="10064" w:type="dxa"/>
        <w:jc w:val="center"/>
        <w:tblLayout w:type="fixed"/>
        <w:tblLook w:val="04A0" w:firstRow="1" w:lastRow="0" w:firstColumn="1" w:lastColumn="0" w:noHBand="0" w:noVBand="1"/>
      </w:tblPr>
      <w:tblGrid>
        <w:gridCol w:w="567"/>
        <w:gridCol w:w="1347"/>
        <w:gridCol w:w="1914"/>
        <w:gridCol w:w="2268"/>
        <w:gridCol w:w="2126"/>
        <w:gridCol w:w="1842"/>
      </w:tblGrid>
      <w:tr w:rsidR="00CC36D0" w:rsidRPr="003742DA" w:rsidTr="000413CF">
        <w:trPr>
          <w:jc w:val="center"/>
        </w:trPr>
        <w:tc>
          <w:tcPr>
            <w:tcW w:w="10064" w:type="dxa"/>
            <w:gridSpan w:val="6"/>
            <w:vAlign w:val="center"/>
          </w:tcPr>
          <w:p w:rsidR="00CC36D0" w:rsidRPr="003742DA" w:rsidRDefault="00CC36D0" w:rsidP="00CC36D0">
            <w:pPr>
              <w:rPr>
                <w:rFonts w:ascii="Times New Roman" w:eastAsia="Calibri" w:hAnsi="Times New Roman" w:cs="Times New Roman"/>
                <w:sz w:val="24"/>
                <w:szCs w:val="24"/>
              </w:rPr>
            </w:pPr>
            <w:r w:rsidRPr="003742DA">
              <w:rPr>
                <w:rFonts w:ascii="Times New Roman" w:eastAsia="Calibri" w:hAnsi="Times New Roman" w:cs="Times New Roman"/>
                <w:b/>
                <w:bCs/>
                <w:sz w:val="24"/>
                <w:szCs w:val="24"/>
              </w:rPr>
              <w:t>Информация об организаторе профессиональных проб</w:t>
            </w:r>
          </w:p>
        </w:tc>
      </w:tr>
      <w:tr w:rsidR="00CC36D0" w:rsidRPr="003742DA" w:rsidTr="000413CF">
        <w:trPr>
          <w:jc w:val="center"/>
        </w:trPr>
        <w:tc>
          <w:tcPr>
            <w:tcW w:w="10064" w:type="dxa"/>
            <w:gridSpan w:val="6"/>
            <w:vAlign w:val="center"/>
          </w:tcPr>
          <w:p w:rsidR="00CC36D0" w:rsidRPr="003742DA" w:rsidRDefault="00CC36D0" w:rsidP="00CC36D0">
            <w:pPr>
              <w:rPr>
                <w:rFonts w:ascii="Times New Roman" w:eastAsia="Calibri" w:hAnsi="Times New Roman" w:cs="Times New Roman"/>
                <w:sz w:val="24"/>
                <w:szCs w:val="24"/>
              </w:rPr>
            </w:pPr>
            <w:r w:rsidRPr="003742DA">
              <w:rPr>
                <w:rFonts w:ascii="Times New Roman" w:eastAsia="Calibri" w:hAnsi="Times New Roman" w:cs="Times New Roman"/>
                <w:sz w:val="24"/>
                <w:szCs w:val="24"/>
              </w:rPr>
              <w:t>Наименование организации</w:t>
            </w:r>
          </w:p>
        </w:tc>
      </w:tr>
      <w:tr w:rsidR="00CC36D0" w:rsidRPr="003742DA" w:rsidTr="000413CF">
        <w:trPr>
          <w:jc w:val="center"/>
        </w:trPr>
        <w:tc>
          <w:tcPr>
            <w:tcW w:w="10064" w:type="dxa"/>
            <w:gridSpan w:val="6"/>
          </w:tcPr>
          <w:p w:rsidR="00CC36D0" w:rsidRPr="003742DA" w:rsidRDefault="00CC36D0" w:rsidP="00CC36D0">
            <w:pPr>
              <w:rPr>
                <w:rFonts w:ascii="Times New Roman" w:eastAsia="Calibri" w:hAnsi="Times New Roman" w:cs="Times New Roman"/>
                <w:sz w:val="24"/>
                <w:szCs w:val="24"/>
              </w:rPr>
            </w:pPr>
            <w:r w:rsidRPr="003742DA">
              <w:rPr>
                <w:rFonts w:ascii="Times New Roman" w:eastAsia="Calibri" w:hAnsi="Times New Roman" w:cs="Times New Roman"/>
                <w:sz w:val="24"/>
                <w:szCs w:val="24"/>
              </w:rPr>
              <w:t>Адрес проведения профессиональной пробы</w:t>
            </w:r>
          </w:p>
        </w:tc>
      </w:tr>
      <w:tr w:rsidR="00CC36D0" w:rsidRPr="003742DA" w:rsidTr="000413CF">
        <w:trPr>
          <w:jc w:val="center"/>
        </w:trPr>
        <w:tc>
          <w:tcPr>
            <w:tcW w:w="1914" w:type="dxa"/>
            <w:gridSpan w:val="2"/>
            <w:vMerge w:val="restart"/>
            <w:vAlign w:val="center"/>
          </w:tcPr>
          <w:p w:rsidR="00CC36D0" w:rsidRPr="003742DA" w:rsidRDefault="00CC36D0" w:rsidP="00CC36D0">
            <w:pPr>
              <w:jc w:val="center"/>
              <w:rPr>
                <w:rFonts w:ascii="Times New Roman" w:eastAsia="Calibri" w:hAnsi="Times New Roman" w:cs="Times New Roman"/>
                <w:sz w:val="24"/>
                <w:szCs w:val="24"/>
              </w:rPr>
            </w:pPr>
            <w:r w:rsidRPr="003742DA">
              <w:rPr>
                <w:rFonts w:ascii="Times New Roman" w:eastAsia="Calibri" w:hAnsi="Times New Roman" w:cs="Times New Roman"/>
                <w:sz w:val="24"/>
                <w:szCs w:val="24"/>
              </w:rPr>
              <w:t>Контактное лицо</w:t>
            </w:r>
          </w:p>
        </w:tc>
        <w:tc>
          <w:tcPr>
            <w:tcW w:w="1914" w:type="dxa"/>
            <w:vAlign w:val="center"/>
          </w:tcPr>
          <w:p w:rsidR="00CC36D0" w:rsidRPr="003742DA" w:rsidRDefault="00CC36D0" w:rsidP="00CC36D0">
            <w:pPr>
              <w:jc w:val="center"/>
              <w:rPr>
                <w:rFonts w:ascii="Times New Roman" w:eastAsia="Calibri" w:hAnsi="Times New Roman" w:cs="Times New Roman"/>
                <w:sz w:val="24"/>
                <w:szCs w:val="24"/>
              </w:rPr>
            </w:pPr>
            <w:r w:rsidRPr="003742DA">
              <w:rPr>
                <w:rFonts w:ascii="Times New Roman" w:eastAsia="Calibri" w:hAnsi="Times New Roman" w:cs="Times New Roman"/>
                <w:sz w:val="24"/>
                <w:szCs w:val="24"/>
              </w:rPr>
              <w:t>ФИО</w:t>
            </w:r>
          </w:p>
        </w:tc>
        <w:tc>
          <w:tcPr>
            <w:tcW w:w="2268" w:type="dxa"/>
            <w:vAlign w:val="center"/>
          </w:tcPr>
          <w:p w:rsidR="00CC36D0" w:rsidRPr="003742DA" w:rsidRDefault="00CC36D0" w:rsidP="00CC36D0">
            <w:pPr>
              <w:jc w:val="center"/>
              <w:rPr>
                <w:rFonts w:ascii="Times New Roman" w:eastAsia="Calibri" w:hAnsi="Times New Roman" w:cs="Times New Roman"/>
                <w:sz w:val="24"/>
                <w:szCs w:val="24"/>
              </w:rPr>
            </w:pPr>
            <w:r w:rsidRPr="003742DA">
              <w:rPr>
                <w:rFonts w:ascii="Times New Roman" w:eastAsia="Calibri" w:hAnsi="Times New Roman" w:cs="Times New Roman"/>
                <w:sz w:val="24"/>
                <w:szCs w:val="24"/>
              </w:rPr>
              <w:t>До</w:t>
            </w:r>
            <w:r w:rsidR="0040168D" w:rsidRPr="003742DA">
              <w:rPr>
                <w:rFonts w:ascii="Times New Roman" w:eastAsia="Calibri" w:hAnsi="Times New Roman" w:cs="Times New Roman"/>
                <w:sz w:val="24"/>
                <w:szCs w:val="24"/>
              </w:rPr>
              <w:t>л</w:t>
            </w:r>
            <w:r w:rsidRPr="003742DA">
              <w:rPr>
                <w:rFonts w:ascii="Times New Roman" w:eastAsia="Calibri" w:hAnsi="Times New Roman" w:cs="Times New Roman"/>
                <w:sz w:val="24"/>
                <w:szCs w:val="24"/>
              </w:rPr>
              <w:t>жность</w:t>
            </w:r>
          </w:p>
        </w:tc>
        <w:tc>
          <w:tcPr>
            <w:tcW w:w="2126" w:type="dxa"/>
            <w:vAlign w:val="center"/>
          </w:tcPr>
          <w:p w:rsidR="00CC36D0" w:rsidRPr="003742DA" w:rsidRDefault="00CC36D0" w:rsidP="00CC36D0">
            <w:pPr>
              <w:jc w:val="center"/>
              <w:rPr>
                <w:rFonts w:ascii="Times New Roman" w:eastAsia="Calibri" w:hAnsi="Times New Roman" w:cs="Times New Roman"/>
                <w:sz w:val="24"/>
                <w:szCs w:val="24"/>
              </w:rPr>
            </w:pPr>
            <w:r w:rsidRPr="003742DA">
              <w:rPr>
                <w:rFonts w:ascii="Times New Roman" w:eastAsia="Calibri" w:hAnsi="Times New Roman" w:cs="Times New Roman"/>
                <w:sz w:val="24"/>
                <w:szCs w:val="24"/>
              </w:rPr>
              <w:t>Телефон</w:t>
            </w:r>
          </w:p>
        </w:tc>
        <w:tc>
          <w:tcPr>
            <w:tcW w:w="1842" w:type="dxa"/>
            <w:vAlign w:val="center"/>
          </w:tcPr>
          <w:p w:rsidR="00CC36D0" w:rsidRPr="003742DA" w:rsidRDefault="00CC36D0" w:rsidP="00CC36D0">
            <w:pPr>
              <w:jc w:val="center"/>
              <w:rPr>
                <w:rFonts w:ascii="Times New Roman" w:eastAsia="Calibri" w:hAnsi="Times New Roman" w:cs="Times New Roman"/>
                <w:sz w:val="24"/>
                <w:szCs w:val="24"/>
              </w:rPr>
            </w:pPr>
            <w:r w:rsidRPr="003742DA">
              <w:rPr>
                <w:rFonts w:ascii="Times New Roman" w:eastAsia="Calibri" w:hAnsi="Times New Roman" w:cs="Times New Roman"/>
                <w:sz w:val="24"/>
                <w:szCs w:val="24"/>
              </w:rPr>
              <w:t>Электронная почта</w:t>
            </w:r>
          </w:p>
        </w:tc>
      </w:tr>
      <w:tr w:rsidR="00CC36D0" w:rsidRPr="003742DA" w:rsidTr="000413CF">
        <w:trPr>
          <w:jc w:val="center"/>
        </w:trPr>
        <w:tc>
          <w:tcPr>
            <w:tcW w:w="1914" w:type="dxa"/>
            <w:gridSpan w:val="2"/>
            <w:vMerge/>
          </w:tcPr>
          <w:p w:rsidR="00CC36D0" w:rsidRPr="003742DA" w:rsidRDefault="00CC36D0" w:rsidP="00CC36D0">
            <w:pPr>
              <w:rPr>
                <w:rFonts w:ascii="Times New Roman" w:eastAsia="Calibri" w:hAnsi="Times New Roman" w:cs="Times New Roman"/>
                <w:sz w:val="24"/>
                <w:szCs w:val="24"/>
              </w:rPr>
            </w:pPr>
          </w:p>
        </w:tc>
        <w:tc>
          <w:tcPr>
            <w:tcW w:w="1914" w:type="dxa"/>
          </w:tcPr>
          <w:p w:rsidR="00CC36D0" w:rsidRPr="003742DA" w:rsidRDefault="00CC36D0" w:rsidP="00CC36D0">
            <w:pPr>
              <w:rPr>
                <w:rFonts w:ascii="Times New Roman" w:eastAsia="Calibri" w:hAnsi="Times New Roman" w:cs="Times New Roman"/>
                <w:sz w:val="24"/>
                <w:szCs w:val="24"/>
              </w:rPr>
            </w:pPr>
          </w:p>
        </w:tc>
        <w:tc>
          <w:tcPr>
            <w:tcW w:w="2268" w:type="dxa"/>
            <w:vAlign w:val="center"/>
          </w:tcPr>
          <w:p w:rsidR="00CC36D0" w:rsidRPr="003742DA" w:rsidRDefault="00CC36D0" w:rsidP="00CC36D0">
            <w:pPr>
              <w:rPr>
                <w:rFonts w:ascii="Times New Roman" w:eastAsia="Calibri" w:hAnsi="Times New Roman" w:cs="Times New Roman"/>
                <w:sz w:val="24"/>
                <w:szCs w:val="24"/>
              </w:rPr>
            </w:pPr>
          </w:p>
        </w:tc>
        <w:tc>
          <w:tcPr>
            <w:tcW w:w="2126" w:type="dxa"/>
            <w:vAlign w:val="center"/>
          </w:tcPr>
          <w:p w:rsidR="00CC36D0" w:rsidRPr="003742DA" w:rsidRDefault="00CC36D0" w:rsidP="00CC36D0">
            <w:pPr>
              <w:rPr>
                <w:rFonts w:ascii="Times New Roman" w:eastAsia="Calibri" w:hAnsi="Times New Roman" w:cs="Times New Roman"/>
                <w:sz w:val="24"/>
                <w:szCs w:val="24"/>
              </w:rPr>
            </w:pPr>
          </w:p>
        </w:tc>
        <w:tc>
          <w:tcPr>
            <w:tcW w:w="1842" w:type="dxa"/>
            <w:vAlign w:val="center"/>
          </w:tcPr>
          <w:p w:rsidR="00CC36D0" w:rsidRPr="003742DA" w:rsidRDefault="00CC36D0" w:rsidP="00CC36D0">
            <w:pPr>
              <w:rPr>
                <w:rFonts w:ascii="Times New Roman" w:eastAsia="Calibri" w:hAnsi="Times New Roman" w:cs="Times New Roman"/>
                <w:sz w:val="24"/>
                <w:szCs w:val="24"/>
              </w:rPr>
            </w:pPr>
          </w:p>
        </w:tc>
      </w:tr>
      <w:tr w:rsidR="00CC36D0" w:rsidRPr="003742DA" w:rsidTr="000413CF">
        <w:trPr>
          <w:jc w:val="center"/>
        </w:trPr>
        <w:tc>
          <w:tcPr>
            <w:tcW w:w="10064" w:type="dxa"/>
            <w:gridSpan w:val="6"/>
            <w:vAlign w:val="center"/>
          </w:tcPr>
          <w:p w:rsidR="00CC36D0" w:rsidRPr="003742DA" w:rsidRDefault="00CC36D0" w:rsidP="00CC36D0">
            <w:pPr>
              <w:jc w:val="center"/>
              <w:rPr>
                <w:rFonts w:ascii="Times New Roman" w:eastAsia="Calibri" w:hAnsi="Times New Roman" w:cs="Times New Roman"/>
                <w:sz w:val="24"/>
                <w:szCs w:val="24"/>
              </w:rPr>
            </w:pPr>
            <w:r w:rsidRPr="003742DA">
              <w:rPr>
                <w:rFonts w:ascii="Times New Roman" w:eastAsia="Calibri" w:hAnsi="Times New Roman" w:cs="Times New Roman"/>
                <w:b/>
                <w:bCs/>
                <w:sz w:val="24"/>
                <w:szCs w:val="24"/>
              </w:rPr>
              <w:t>Информация о профессиональной пробе</w:t>
            </w:r>
          </w:p>
        </w:tc>
      </w:tr>
      <w:tr w:rsidR="00CC36D0" w:rsidRPr="003742DA" w:rsidTr="000413CF">
        <w:trPr>
          <w:jc w:val="center"/>
        </w:trPr>
        <w:tc>
          <w:tcPr>
            <w:tcW w:w="567" w:type="dxa"/>
            <w:vMerge w:val="restart"/>
            <w:vAlign w:val="center"/>
          </w:tcPr>
          <w:p w:rsidR="00CC36D0" w:rsidRPr="003742DA" w:rsidRDefault="00CC36D0" w:rsidP="00CC36D0">
            <w:pPr>
              <w:rPr>
                <w:rFonts w:ascii="Times New Roman" w:eastAsia="Calibri" w:hAnsi="Times New Roman" w:cs="Times New Roman"/>
                <w:sz w:val="24"/>
                <w:szCs w:val="24"/>
              </w:rPr>
            </w:pPr>
            <w:r w:rsidRPr="003742DA">
              <w:rPr>
                <w:rFonts w:ascii="Times New Roman" w:eastAsia="Calibri" w:hAnsi="Times New Roman" w:cs="Times New Roman"/>
                <w:sz w:val="24"/>
                <w:szCs w:val="24"/>
              </w:rPr>
              <w:t>1.</w:t>
            </w:r>
          </w:p>
        </w:tc>
        <w:tc>
          <w:tcPr>
            <w:tcW w:w="3261" w:type="dxa"/>
            <w:gridSpan w:val="2"/>
            <w:vMerge w:val="restart"/>
            <w:vAlign w:val="center"/>
          </w:tcPr>
          <w:p w:rsidR="00CC36D0" w:rsidRPr="003742DA" w:rsidRDefault="00CC36D0" w:rsidP="00CC36D0">
            <w:pPr>
              <w:rPr>
                <w:rFonts w:ascii="Times New Roman" w:eastAsia="Calibri" w:hAnsi="Times New Roman" w:cs="Times New Roman"/>
                <w:sz w:val="24"/>
                <w:szCs w:val="24"/>
              </w:rPr>
            </w:pPr>
            <w:r w:rsidRPr="003742DA">
              <w:rPr>
                <w:rFonts w:ascii="Times New Roman" w:eastAsia="Calibri" w:hAnsi="Times New Roman" w:cs="Times New Roman"/>
                <w:sz w:val="24"/>
                <w:szCs w:val="24"/>
              </w:rPr>
              <w:t>Сфера профессиональной деятельности</w:t>
            </w:r>
          </w:p>
        </w:tc>
        <w:tc>
          <w:tcPr>
            <w:tcW w:w="6236" w:type="dxa"/>
            <w:gridSpan w:val="3"/>
            <w:vAlign w:val="center"/>
          </w:tcPr>
          <w:p w:rsidR="00CC36D0" w:rsidRPr="003742DA" w:rsidRDefault="00CC36D0" w:rsidP="00CC36D0">
            <w:pPr>
              <w:rPr>
                <w:rFonts w:ascii="Times New Roman" w:eastAsia="Calibri" w:hAnsi="Times New Roman" w:cs="Times New Roman"/>
                <w:sz w:val="24"/>
                <w:szCs w:val="24"/>
              </w:rPr>
            </w:pPr>
          </w:p>
        </w:tc>
      </w:tr>
      <w:tr w:rsidR="00CC36D0" w:rsidRPr="003742DA" w:rsidTr="000413CF">
        <w:trPr>
          <w:jc w:val="center"/>
        </w:trPr>
        <w:tc>
          <w:tcPr>
            <w:tcW w:w="567" w:type="dxa"/>
            <w:vMerge/>
            <w:vAlign w:val="center"/>
          </w:tcPr>
          <w:p w:rsidR="00CC36D0" w:rsidRPr="003742DA" w:rsidRDefault="00CC36D0" w:rsidP="00CC36D0">
            <w:pPr>
              <w:rPr>
                <w:rFonts w:ascii="Times New Roman" w:eastAsia="Calibri" w:hAnsi="Times New Roman" w:cs="Times New Roman"/>
                <w:sz w:val="24"/>
                <w:szCs w:val="24"/>
              </w:rPr>
            </w:pPr>
          </w:p>
        </w:tc>
        <w:tc>
          <w:tcPr>
            <w:tcW w:w="3261" w:type="dxa"/>
            <w:gridSpan w:val="2"/>
            <w:vMerge/>
            <w:vAlign w:val="center"/>
          </w:tcPr>
          <w:p w:rsidR="00CC36D0" w:rsidRPr="003742DA" w:rsidRDefault="00CC36D0" w:rsidP="00CC36D0">
            <w:pPr>
              <w:rPr>
                <w:rFonts w:ascii="Times New Roman" w:eastAsia="Calibri" w:hAnsi="Times New Roman" w:cs="Times New Roman"/>
                <w:sz w:val="24"/>
                <w:szCs w:val="24"/>
              </w:rPr>
            </w:pPr>
          </w:p>
        </w:tc>
        <w:tc>
          <w:tcPr>
            <w:tcW w:w="6236" w:type="dxa"/>
            <w:gridSpan w:val="3"/>
            <w:vAlign w:val="center"/>
          </w:tcPr>
          <w:p w:rsidR="00CC36D0" w:rsidRPr="003742DA" w:rsidRDefault="00CC36D0" w:rsidP="00CC36D0">
            <w:pPr>
              <w:rPr>
                <w:rFonts w:ascii="Times New Roman" w:eastAsia="Calibri" w:hAnsi="Times New Roman" w:cs="Times New Roman"/>
                <w:sz w:val="24"/>
                <w:szCs w:val="24"/>
              </w:rPr>
            </w:pPr>
            <w:r w:rsidRPr="003742DA">
              <w:rPr>
                <w:rFonts w:ascii="Times New Roman" w:eastAsia="Calibri" w:hAnsi="Times New Roman" w:cs="Times New Roman"/>
                <w:sz w:val="24"/>
                <w:szCs w:val="24"/>
              </w:rPr>
              <w:t>Отдельной условной сферой может быть Soft Skills</w:t>
            </w:r>
          </w:p>
        </w:tc>
      </w:tr>
      <w:tr w:rsidR="00CC36D0" w:rsidRPr="003742DA" w:rsidTr="000413CF">
        <w:trPr>
          <w:jc w:val="center"/>
        </w:trPr>
        <w:tc>
          <w:tcPr>
            <w:tcW w:w="567" w:type="dxa"/>
            <w:vAlign w:val="center"/>
          </w:tcPr>
          <w:p w:rsidR="00CC36D0" w:rsidRPr="003742DA" w:rsidRDefault="00CC36D0" w:rsidP="00CC36D0">
            <w:pPr>
              <w:rPr>
                <w:rFonts w:ascii="Times New Roman" w:eastAsia="Calibri" w:hAnsi="Times New Roman" w:cs="Times New Roman"/>
                <w:sz w:val="24"/>
                <w:szCs w:val="24"/>
              </w:rPr>
            </w:pPr>
            <w:r w:rsidRPr="003742DA">
              <w:rPr>
                <w:rFonts w:ascii="Times New Roman" w:eastAsia="Calibri" w:hAnsi="Times New Roman" w:cs="Times New Roman"/>
                <w:sz w:val="24"/>
                <w:szCs w:val="24"/>
              </w:rPr>
              <w:t>2.</w:t>
            </w:r>
          </w:p>
        </w:tc>
        <w:tc>
          <w:tcPr>
            <w:tcW w:w="3261" w:type="dxa"/>
            <w:gridSpan w:val="2"/>
            <w:vAlign w:val="center"/>
          </w:tcPr>
          <w:p w:rsidR="00CC36D0" w:rsidRPr="003742DA" w:rsidRDefault="00CC36D0" w:rsidP="00CC36D0">
            <w:pPr>
              <w:rPr>
                <w:rFonts w:ascii="Times New Roman" w:eastAsia="Calibri" w:hAnsi="Times New Roman" w:cs="Times New Roman"/>
                <w:sz w:val="24"/>
                <w:szCs w:val="24"/>
              </w:rPr>
            </w:pPr>
            <w:r w:rsidRPr="003742DA">
              <w:rPr>
                <w:rFonts w:ascii="Times New Roman" w:eastAsia="Calibri" w:hAnsi="Times New Roman" w:cs="Times New Roman"/>
                <w:sz w:val="24"/>
                <w:szCs w:val="24"/>
              </w:rPr>
              <w:t>Наименование профессии или компетенции, по которой проводится проба</w:t>
            </w:r>
          </w:p>
        </w:tc>
        <w:tc>
          <w:tcPr>
            <w:tcW w:w="6236" w:type="dxa"/>
            <w:gridSpan w:val="3"/>
            <w:vAlign w:val="center"/>
          </w:tcPr>
          <w:p w:rsidR="00CC36D0" w:rsidRPr="003742DA" w:rsidRDefault="00CC36D0" w:rsidP="00CC36D0">
            <w:pPr>
              <w:rPr>
                <w:rFonts w:ascii="Times New Roman" w:eastAsia="Calibri" w:hAnsi="Times New Roman" w:cs="Times New Roman"/>
                <w:sz w:val="24"/>
                <w:szCs w:val="24"/>
              </w:rPr>
            </w:pPr>
          </w:p>
        </w:tc>
      </w:tr>
      <w:tr w:rsidR="00CC36D0" w:rsidRPr="003742DA" w:rsidTr="000413CF">
        <w:trPr>
          <w:jc w:val="center"/>
        </w:trPr>
        <w:tc>
          <w:tcPr>
            <w:tcW w:w="567" w:type="dxa"/>
            <w:vMerge w:val="restart"/>
            <w:vAlign w:val="center"/>
          </w:tcPr>
          <w:p w:rsidR="00CC36D0" w:rsidRPr="003742DA" w:rsidRDefault="00CC36D0" w:rsidP="00CC36D0">
            <w:pPr>
              <w:jc w:val="center"/>
              <w:rPr>
                <w:rFonts w:ascii="Times New Roman" w:eastAsia="Calibri" w:hAnsi="Times New Roman" w:cs="Times New Roman"/>
                <w:sz w:val="24"/>
                <w:szCs w:val="24"/>
              </w:rPr>
            </w:pPr>
            <w:r w:rsidRPr="003742DA">
              <w:rPr>
                <w:rFonts w:ascii="Times New Roman" w:eastAsia="Calibri" w:hAnsi="Times New Roman" w:cs="Times New Roman"/>
                <w:sz w:val="24"/>
                <w:szCs w:val="24"/>
              </w:rPr>
              <w:t>3.</w:t>
            </w:r>
          </w:p>
        </w:tc>
        <w:tc>
          <w:tcPr>
            <w:tcW w:w="3261" w:type="dxa"/>
            <w:gridSpan w:val="2"/>
            <w:vMerge w:val="restart"/>
            <w:vAlign w:val="center"/>
          </w:tcPr>
          <w:p w:rsidR="00CC36D0" w:rsidRPr="003742DA" w:rsidRDefault="00CC36D0" w:rsidP="00CC36D0">
            <w:pPr>
              <w:rPr>
                <w:rFonts w:ascii="Times New Roman" w:eastAsia="Calibri" w:hAnsi="Times New Roman" w:cs="Times New Roman"/>
                <w:sz w:val="24"/>
                <w:szCs w:val="24"/>
              </w:rPr>
            </w:pPr>
            <w:r w:rsidRPr="003742DA">
              <w:rPr>
                <w:rFonts w:ascii="Times New Roman" w:eastAsia="Calibri" w:hAnsi="Times New Roman" w:cs="Times New Roman"/>
                <w:sz w:val="24"/>
                <w:szCs w:val="24"/>
              </w:rPr>
              <w:t>Категория профессии (специальности, компетенции)</w:t>
            </w:r>
          </w:p>
        </w:tc>
        <w:tc>
          <w:tcPr>
            <w:tcW w:w="6236" w:type="dxa"/>
            <w:gridSpan w:val="3"/>
            <w:vAlign w:val="center"/>
          </w:tcPr>
          <w:p w:rsidR="00CC36D0" w:rsidRPr="003742DA" w:rsidRDefault="00CC36D0" w:rsidP="00CC36D0">
            <w:pPr>
              <w:rPr>
                <w:rFonts w:ascii="Times New Roman" w:eastAsia="Calibri" w:hAnsi="Times New Roman" w:cs="Times New Roman"/>
                <w:sz w:val="24"/>
                <w:szCs w:val="24"/>
              </w:rPr>
            </w:pPr>
            <w:r w:rsidRPr="003742DA">
              <w:rPr>
                <w:rFonts w:ascii="Times New Roman" w:eastAsia="Calibri" w:hAnsi="Times New Roman" w:cs="Times New Roman"/>
                <w:sz w:val="24"/>
                <w:szCs w:val="24"/>
              </w:rPr>
              <w:t>Традиционные профессии</w:t>
            </w:r>
          </w:p>
        </w:tc>
      </w:tr>
      <w:tr w:rsidR="00CC36D0" w:rsidRPr="003742DA" w:rsidTr="000413CF">
        <w:trPr>
          <w:jc w:val="center"/>
        </w:trPr>
        <w:tc>
          <w:tcPr>
            <w:tcW w:w="567" w:type="dxa"/>
            <w:vMerge/>
            <w:vAlign w:val="center"/>
          </w:tcPr>
          <w:p w:rsidR="00CC36D0" w:rsidRPr="003742DA" w:rsidRDefault="00CC36D0" w:rsidP="00CC36D0">
            <w:pPr>
              <w:jc w:val="center"/>
              <w:rPr>
                <w:rFonts w:ascii="Times New Roman" w:eastAsia="Calibri" w:hAnsi="Times New Roman" w:cs="Times New Roman"/>
                <w:sz w:val="24"/>
                <w:szCs w:val="24"/>
              </w:rPr>
            </w:pPr>
          </w:p>
        </w:tc>
        <w:tc>
          <w:tcPr>
            <w:tcW w:w="3261" w:type="dxa"/>
            <w:gridSpan w:val="2"/>
            <w:vMerge/>
            <w:vAlign w:val="center"/>
          </w:tcPr>
          <w:p w:rsidR="00CC36D0" w:rsidRPr="003742DA" w:rsidRDefault="00CC36D0" w:rsidP="00CC36D0">
            <w:pPr>
              <w:rPr>
                <w:rFonts w:ascii="Times New Roman" w:eastAsia="Calibri" w:hAnsi="Times New Roman" w:cs="Times New Roman"/>
                <w:sz w:val="24"/>
                <w:szCs w:val="24"/>
              </w:rPr>
            </w:pPr>
          </w:p>
        </w:tc>
        <w:tc>
          <w:tcPr>
            <w:tcW w:w="6236" w:type="dxa"/>
            <w:gridSpan w:val="3"/>
            <w:vAlign w:val="center"/>
          </w:tcPr>
          <w:p w:rsidR="00CC36D0" w:rsidRPr="003742DA" w:rsidRDefault="00CC36D0" w:rsidP="00CC36D0">
            <w:pPr>
              <w:rPr>
                <w:rFonts w:ascii="Times New Roman" w:eastAsia="Calibri" w:hAnsi="Times New Roman" w:cs="Times New Roman"/>
                <w:sz w:val="24"/>
                <w:szCs w:val="24"/>
              </w:rPr>
            </w:pPr>
            <w:r w:rsidRPr="003742DA">
              <w:rPr>
                <w:rFonts w:ascii="Times New Roman" w:eastAsia="Calibri" w:hAnsi="Times New Roman" w:cs="Times New Roman"/>
                <w:sz w:val="24"/>
                <w:szCs w:val="24"/>
              </w:rPr>
              <w:t>Новые профессии (профессии, связанные с появлением принципиально новых технологий, производственных и бизнес-процессов, и уже вошедшие в практику работы отдельных предприятий)</w:t>
            </w:r>
          </w:p>
        </w:tc>
      </w:tr>
      <w:tr w:rsidR="00CC36D0" w:rsidRPr="003742DA" w:rsidTr="000413CF">
        <w:trPr>
          <w:jc w:val="center"/>
        </w:trPr>
        <w:tc>
          <w:tcPr>
            <w:tcW w:w="567" w:type="dxa"/>
            <w:vMerge/>
            <w:vAlign w:val="center"/>
          </w:tcPr>
          <w:p w:rsidR="00CC36D0" w:rsidRPr="003742DA" w:rsidRDefault="00CC36D0" w:rsidP="00CC36D0">
            <w:pPr>
              <w:jc w:val="center"/>
              <w:rPr>
                <w:rFonts w:ascii="Times New Roman" w:eastAsia="Calibri" w:hAnsi="Times New Roman" w:cs="Times New Roman"/>
                <w:sz w:val="24"/>
                <w:szCs w:val="24"/>
              </w:rPr>
            </w:pPr>
          </w:p>
        </w:tc>
        <w:tc>
          <w:tcPr>
            <w:tcW w:w="3261" w:type="dxa"/>
            <w:gridSpan w:val="2"/>
            <w:vMerge/>
            <w:vAlign w:val="center"/>
          </w:tcPr>
          <w:p w:rsidR="00CC36D0" w:rsidRPr="003742DA" w:rsidRDefault="00CC36D0" w:rsidP="00CC36D0">
            <w:pPr>
              <w:rPr>
                <w:rFonts w:ascii="Times New Roman" w:eastAsia="Calibri" w:hAnsi="Times New Roman" w:cs="Times New Roman"/>
                <w:sz w:val="24"/>
                <w:szCs w:val="24"/>
              </w:rPr>
            </w:pPr>
          </w:p>
        </w:tc>
        <w:tc>
          <w:tcPr>
            <w:tcW w:w="6236" w:type="dxa"/>
            <w:gridSpan w:val="3"/>
            <w:vAlign w:val="center"/>
          </w:tcPr>
          <w:p w:rsidR="00CC36D0" w:rsidRPr="003742DA" w:rsidRDefault="00CC36D0" w:rsidP="00CC36D0">
            <w:pPr>
              <w:rPr>
                <w:rFonts w:ascii="Times New Roman" w:eastAsia="Calibri" w:hAnsi="Times New Roman" w:cs="Times New Roman"/>
                <w:sz w:val="24"/>
                <w:szCs w:val="24"/>
              </w:rPr>
            </w:pPr>
            <w:r w:rsidRPr="003742DA">
              <w:rPr>
                <w:rFonts w:ascii="Times New Roman" w:eastAsia="Calibri" w:hAnsi="Times New Roman" w:cs="Times New Roman"/>
                <w:sz w:val="24"/>
                <w:szCs w:val="24"/>
              </w:rPr>
              <w:t>Перспективные профессии (специальности) (профессии (специальности), содержание которых в среднесрочной перспективе будет изменяться в связи с обновлением техники, технологий и организации труда)</w:t>
            </w:r>
          </w:p>
        </w:tc>
      </w:tr>
      <w:tr w:rsidR="00CC36D0" w:rsidRPr="003742DA" w:rsidTr="000413CF">
        <w:trPr>
          <w:jc w:val="center"/>
        </w:trPr>
        <w:tc>
          <w:tcPr>
            <w:tcW w:w="567" w:type="dxa"/>
            <w:vMerge w:val="restart"/>
            <w:vAlign w:val="center"/>
          </w:tcPr>
          <w:p w:rsidR="00CC36D0" w:rsidRPr="003742DA" w:rsidRDefault="00CC36D0" w:rsidP="00CC36D0">
            <w:pPr>
              <w:jc w:val="center"/>
              <w:rPr>
                <w:rFonts w:ascii="Times New Roman" w:eastAsia="Calibri" w:hAnsi="Times New Roman" w:cs="Times New Roman"/>
                <w:sz w:val="24"/>
                <w:szCs w:val="24"/>
              </w:rPr>
            </w:pPr>
            <w:r w:rsidRPr="003742DA">
              <w:rPr>
                <w:rFonts w:ascii="Times New Roman" w:eastAsia="Calibri" w:hAnsi="Times New Roman" w:cs="Times New Roman"/>
                <w:sz w:val="24"/>
                <w:szCs w:val="24"/>
              </w:rPr>
              <w:t>4.</w:t>
            </w:r>
          </w:p>
        </w:tc>
        <w:tc>
          <w:tcPr>
            <w:tcW w:w="3261" w:type="dxa"/>
            <w:gridSpan w:val="2"/>
            <w:vMerge w:val="restart"/>
            <w:vAlign w:val="center"/>
          </w:tcPr>
          <w:p w:rsidR="00CC36D0" w:rsidRPr="003742DA" w:rsidRDefault="00CC36D0" w:rsidP="00CC36D0">
            <w:pPr>
              <w:rPr>
                <w:rFonts w:ascii="Times New Roman" w:eastAsia="Calibri" w:hAnsi="Times New Roman" w:cs="Times New Roman"/>
                <w:sz w:val="24"/>
                <w:szCs w:val="24"/>
              </w:rPr>
            </w:pPr>
            <w:r w:rsidRPr="003742DA">
              <w:rPr>
                <w:rFonts w:ascii="Times New Roman" w:eastAsia="Calibri" w:hAnsi="Times New Roman" w:cs="Times New Roman"/>
                <w:sz w:val="24"/>
                <w:szCs w:val="24"/>
              </w:rPr>
              <w:t>Возраст обучающихся:</w:t>
            </w:r>
          </w:p>
        </w:tc>
        <w:tc>
          <w:tcPr>
            <w:tcW w:w="6236" w:type="dxa"/>
            <w:gridSpan w:val="3"/>
            <w:vAlign w:val="center"/>
          </w:tcPr>
          <w:p w:rsidR="00CC36D0" w:rsidRPr="003742DA" w:rsidRDefault="00CC36D0" w:rsidP="00CC36D0">
            <w:pPr>
              <w:rPr>
                <w:rFonts w:ascii="Times New Roman" w:eastAsia="Calibri" w:hAnsi="Times New Roman" w:cs="Times New Roman"/>
                <w:sz w:val="24"/>
                <w:szCs w:val="24"/>
              </w:rPr>
            </w:pPr>
            <w:r w:rsidRPr="003742DA">
              <w:rPr>
                <w:rFonts w:ascii="Times New Roman" w:eastAsia="Calibri" w:hAnsi="Times New Roman" w:cs="Times New Roman"/>
                <w:sz w:val="24"/>
                <w:szCs w:val="24"/>
              </w:rPr>
              <w:t>Младший подростковый (5-7 класс)</w:t>
            </w:r>
          </w:p>
        </w:tc>
      </w:tr>
      <w:tr w:rsidR="00CC36D0" w:rsidRPr="003742DA" w:rsidTr="000413CF">
        <w:trPr>
          <w:jc w:val="center"/>
        </w:trPr>
        <w:tc>
          <w:tcPr>
            <w:tcW w:w="567" w:type="dxa"/>
            <w:vMerge/>
            <w:vAlign w:val="center"/>
          </w:tcPr>
          <w:p w:rsidR="00CC36D0" w:rsidRPr="003742DA" w:rsidRDefault="00CC36D0" w:rsidP="00CC36D0">
            <w:pPr>
              <w:jc w:val="center"/>
              <w:rPr>
                <w:rFonts w:ascii="Times New Roman" w:eastAsia="Calibri" w:hAnsi="Times New Roman" w:cs="Times New Roman"/>
                <w:sz w:val="24"/>
                <w:szCs w:val="24"/>
              </w:rPr>
            </w:pPr>
          </w:p>
        </w:tc>
        <w:tc>
          <w:tcPr>
            <w:tcW w:w="3261" w:type="dxa"/>
            <w:gridSpan w:val="2"/>
            <w:vMerge/>
            <w:vAlign w:val="center"/>
          </w:tcPr>
          <w:p w:rsidR="00CC36D0" w:rsidRPr="003742DA" w:rsidRDefault="00CC36D0" w:rsidP="00CC36D0">
            <w:pPr>
              <w:rPr>
                <w:rFonts w:ascii="Times New Roman" w:eastAsia="Calibri" w:hAnsi="Times New Roman" w:cs="Times New Roman"/>
                <w:sz w:val="24"/>
                <w:szCs w:val="24"/>
              </w:rPr>
            </w:pPr>
          </w:p>
        </w:tc>
        <w:tc>
          <w:tcPr>
            <w:tcW w:w="6236" w:type="dxa"/>
            <w:gridSpan w:val="3"/>
            <w:vAlign w:val="center"/>
          </w:tcPr>
          <w:p w:rsidR="00CC36D0" w:rsidRPr="003742DA" w:rsidRDefault="00CC36D0" w:rsidP="00CC36D0">
            <w:pPr>
              <w:rPr>
                <w:rFonts w:ascii="Times New Roman" w:eastAsia="Calibri" w:hAnsi="Times New Roman" w:cs="Times New Roman"/>
                <w:sz w:val="24"/>
                <w:szCs w:val="24"/>
              </w:rPr>
            </w:pPr>
            <w:r w:rsidRPr="003742DA">
              <w:rPr>
                <w:rFonts w:ascii="Times New Roman" w:eastAsia="Calibri" w:hAnsi="Times New Roman" w:cs="Times New Roman"/>
                <w:sz w:val="24"/>
                <w:szCs w:val="24"/>
              </w:rPr>
              <w:t>Старший подростковый (8-9 класс)</w:t>
            </w:r>
          </w:p>
        </w:tc>
      </w:tr>
      <w:tr w:rsidR="00CC36D0" w:rsidRPr="003742DA" w:rsidTr="000413CF">
        <w:trPr>
          <w:jc w:val="center"/>
        </w:trPr>
        <w:tc>
          <w:tcPr>
            <w:tcW w:w="567" w:type="dxa"/>
            <w:vMerge/>
            <w:vAlign w:val="center"/>
          </w:tcPr>
          <w:p w:rsidR="00CC36D0" w:rsidRPr="003742DA" w:rsidRDefault="00CC36D0" w:rsidP="00CC36D0">
            <w:pPr>
              <w:jc w:val="center"/>
              <w:rPr>
                <w:rFonts w:ascii="Times New Roman" w:eastAsia="Calibri" w:hAnsi="Times New Roman" w:cs="Times New Roman"/>
                <w:sz w:val="24"/>
                <w:szCs w:val="24"/>
              </w:rPr>
            </w:pPr>
          </w:p>
        </w:tc>
        <w:tc>
          <w:tcPr>
            <w:tcW w:w="3261" w:type="dxa"/>
            <w:gridSpan w:val="2"/>
            <w:vMerge/>
            <w:vAlign w:val="center"/>
          </w:tcPr>
          <w:p w:rsidR="00CC36D0" w:rsidRPr="003742DA" w:rsidRDefault="00CC36D0" w:rsidP="00CC36D0">
            <w:pPr>
              <w:rPr>
                <w:rFonts w:ascii="Times New Roman" w:eastAsia="Calibri" w:hAnsi="Times New Roman" w:cs="Times New Roman"/>
                <w:sz w:val="24"/>
                <w:szCs w:val="24"/>
              </w:rPr>
            </w:pPr>
          </w:p>
        </w:tc>
        <w:tc>
          <w:tcPr>
            <w:tcW w:w="6236" w:type="dxa"/>
            <w:gridSpan w:val="3"/>
            <w:vAlign w:val="center"/>
          </w:tcPr>
          <w:p w:rsidR="00CC36D0" w:rsidRPr="003742DA" w:rsidRDefault="00CC36D0" w:rsidP="00CC36D0">
            <w:pPr>
              <w:rPr>
                <w:rFonts w:ascii="Times New Roman" w:eastAsia="Calibri" w:hAnsi="Times New Roman" w:cs="Times New Roman"/>
                <w:sz w:val="24"/>
                <w:szCs w:val="24"/>
              </w:rPr>
            </w:pPr>
            <w:r w:rsidRPr="003742DA">
              <w:rPr>
                <w:rFonts w:ascii="Times New Roman" w:eastAsia="Calibri" w:hAnsi="Times New Roman" w:cs="Times New Roman"/>
                <w:sz w:val="24"/>
                <w:szCs w:val="24"/>
              </w:rPr>
              <w:t>Старший школьный (10-11 класс)</w:t>
            </w:r>
          </w:p>
        </w:tc>
      </w:tr>
      <w:tr w:rsidR="00CC36D0" w:rsidRPr="003742DA" w:rsidTr="000413CF">
        <w:trPr>
          <w:jc w:val="center"/>
        </w:trPr>
        <w:tc>
          <w:tcPr>
            <w:tcW w:w="567" w:type="dxa"/>
            <w:vMerge w:val="restart"/>
            <w:vAlign w:val="center"/>
          </w:tcPr>
          <w:p w:rsidR="00CC36D0" w:rsidRPr="003742DA" w:rsidRDefault="00CC36D0" w:rsidP="00CC36D0">
            <w:pPr>
              <w:jc w:val="center"/>
              <w:rPr>
                <w:rFonts w:ascii="Times New Roman" w:eastAsia="Calibri" w:hAnsi="Times New Roman" w:cs="Times New Roman"/>
                <w:sz w:val="24"/>
                <w:szCs w:val="24"/>
              </w:rPr>
            </w:pPr>
            <w:r w:rsidRPr="003742DA">
              <w:rPr>
                <w:rFonts w:ascii="Times New Roman" w:eastAsia="Calibri" w:hAnsi="Times New Roman" w:cs="Times New Roman"/>
                <w:sz w:val="24"/>
                <w:szCs w:val="24"/>
              </w:rPr>
              <w:t>5.</w:t>
            </w:r>
          </w:p>
        </w:tc>
        <w:tc>
          <w:tcPr>
            <w:tcW w:w="3261" w:type="dxa"/>
            <w:gridSpan w:val="2"/>
            <w:vMerge w:val="restart"/>
            <w:vAlign w:val="center"/>
          </w:tcPr>
          <w:p w:rsidR="00CC36D0" w:rsidRPr="003742DA" w:rsidRDefault="00CC36D0" w:rsidP="00CC36D0">
            <w:pPr>
              <w:rPr>
                <w:rFonts w:ascii="Times New Roman" w:eastAsia="Calibri" w:hAnsi="Times New Roman" w:cs="Times New Roman"/>
                <w:sz w:val="24"/>
                <w:szCs w:val="24"/>
              </w:rPr>
            </w:pPr>
            <w:r w:rsidRPr="003742DA">
              <w:rPr>
                <w:rFonts w:ascii="Times New Roman" w:eastAsia="Calibri" w:hAnsi="Times New Roman" w:cs="Times New Roman"/>
                <w:sz w:val="24"/>
                <w:szCs w:val="24"/>
              </w:rPr>
              <w:t>Продолжительность</w:t>
            </w:r>
          </w:p>
        </w:tc>
        <w:tc>
          <w:tcPr>
            <w:tcW w:w="6236" w:type="dxa"/>
            <w:gridSpan w:val="3"/>
            <w:vAlign w:val="center"/>
          </w:tcPr>
          <w:p w:rsidR="00CC36D0" w:rsidRPr="003742DA" w:rsidRDefault="00CC36D0" w:rsidP="00CC36D0">
            <w:pPr>
              <w:rPr>
                <w:rFonts w:ascii="Times New Roman" w:eastAsia="Calibri" w:hAnsi="Times New Roman" w:cs="Times New Roman"/>
                <w:sz w:val="24"/>
                <w:szCs w:val="24"/>
              </w:rPr>
            </w:pPr>
            <w:r w:rsidRPr="003742DA">
              <w:rPr>
                <w:rFonts w:ascii="Times New Roman" w:eastAsia="Calibri" w:hAnsi="Times New Roman" w:cs="Times New Roman"/>
                <w:sz w:val="24"/>
                <w:szCs w:val="24"/>
              </w:rPr>
              <w:t>15-20 минут</w:t>
            </w:r>
          </w:p>
        </w:tc>
      </w:tr>
      <w:tr w:rsidR="00CC36D0" w:rsidRPr="003742DA" w:rsidTr="000413CF">
        <w:trPr>
          <w:jc w:val="center"/>
        </w:trPr>
        <w:tc>
          <w:tcPr>
            <w:tcW w:w="567" w:type="dxa"/>
            <w:vMerge/>
            <w:vAlign w:val="center"/>
          </w:tcPr>
          <w:p w:rsidR="00CC36D0" w:rsidRPr="003742DA" w:rsidRDefault="00CC36D0" w:rsidP="00CC36D0">
            <w:pPr>
              <w:jc w:val="center"/>
              <w:rPr>
                <w:rFonts w:ascii="Times New Roman" w:eastAsia="Calibri" w:hAnsi="Times New Roman" w:cs="Times New Roman"/>
                <w:sz w:val="24"/>
                <w:szCs w:val="24"/>
              </w:rPr>
            </w:pPr>
          </w:p>
        </w:tc>
        <w:tc>
          <w:tcPr>
            <w:tcW w:w="3261" w:type="dxa"/>
            <w:gridSpan w:val="2"/>
            <w:vMerge/>
            <w:vAlign w:val="center"/>
          </w:tcPr>
          <w:p w:rsidR="00CC36D0" w:rsidRPr="003742DA" w:rsidRDefault="00CC36D0" w:rsidP="00CC36D0">
            <w:pPr>
              <w:rPr>
                <w:rFonts w:ascii="Times New Roman" w:eastAsia="Calibri" w:hAnsi="Times New Roman" w:cs="Times New Roman"/>
                <w:sz w:val="24"/>
                <w:szCs w:val="24"/>
              </w:rPr>
            </w:pPr>
          </w:p>
        </w:tc>
        <w:tc>
          <w:tcPr>
            <w:tcW w:w="6236" w:type="dxa"/>
            <w:gridSpan w:val="3"/>
            <w:vAlign w:val="center"/>
          </w:tcPr>
          <w:p w:rsidR="00CC36D0" w:rsidRPr="003742DA" w:rsidRDefault="00CC36D0" w:rsidP="00CC36D0">
            <w:pPr>
              <w:rPr>
                <w:rFonts w:ascii="Times New Roman" w:eastAsia="Calibri" w:hAnsi="Times New Roman" w:cs="Times New Roman"/>
                <w:sz w:val="24"/>
                <w:szCs w:val="24"/>
              </w:rPr>
            </w:pPr>
            <w:r w:rsidRPr="003742DA">
              <w:rPr>
                <w:rFonts w:ascii="Times New Roman" w:eastAsia="Calibri" w:hAnsi="Times New Roman" w:cs="Times New Roman"/>
                <w:sz w:val="24"/>
                <w:szCs w:val="24"/>
              </w:rPr>
              <w:t>20-40 минут</w:t>
            </w:r>
          </w:p>
        </w:tc>
      </w:tr>
      <w:tr w:rsidR="00CC36D0" w:rsidRPr="003742DA" w:rsidTr="000413CF">
        <w:trPr>
          <w:jc w:val="center"/>
        </w:trPr>
        <w:tc>
          <w:tcPr>
            <w:tcW w:w="567" w:type="dxa"/>
            <w:vMerge/>
            <w:vAlign w:val="center"/>
          </w:tcPr>
          <w:p w:rsidR="00CC36D0" w:rsidRPr="003742DA" w:rsidRDefault="00CC36D0" w:rsidP="00CC36D0">
            <w:pPr>
              <w:jc w:val="center"/>
              <w:rPr>
                <w:rFonts w:ascii="Times New Roman" w:eastAsia="Calibri" w:hAnsi="Times New Roman" w:cs="Times New Roman"/>
                <w:sz w:val="24"/>
                <w:szCs w:val="24"/>
              </w:rPr>
            </w:pPr>
          </w:p>
        </w:tc>
        <w:tc>
          <w:tcPr>
            <w:tcW w:w="3261" w:type="dxa"/>
            <w:gridSpan w:val="2"/>
            <w:vMerge/>
            <w:vAlign w:val="center"/>
          </w:tcPr>
          <w:p w:rsidR="00CC36D0" w:rsidRPr="003742DA" w:rsidRDefault="00CC36D0" w:rsidP="00CC36D0">
            <w:pPr>
              <w:rPr>
                <w:rFonts w:ascii="Times New Roman" w:eastAsia="Calibri" w:hAnsi="Times New Roman" w:cs="Times New Roman"/>
                <w:sz w:val="24"/>
                <w:szCs w:val="24"/>
              </w:rPr>
            </w:pPr>
          </w:p>
        </w:tc>
        <w:tc>
          <w:tcPr>
            <w:tcW w:w="6236" w:type="dxa"/>
            <w:gridSpan w:val="3"/>
            <w:vAlign w:val="center"/>
          </w:tcPr>
          <w:p w:rsidR="00CC36D0" w:rsidRPr="003742DA" w:rsidRDefault="00CC36D0" w:rsidP="00CC36D0">
            <w:pPr>
              <w:rPr>
                <w:rFonts w:ascii="Times New Roman" w:eastAsia="Calibri" w:hAnsi="Times New Roman" w:cs="Times New Roman"/>
                <w:sz w:val="24"/>
                <w:szCs w:val="24"/>
              </w:rPr>
            </w:pPr>
            <w:r w:rsidRPr="003742DA">
              <w:rPr>
                <w:rFonts w:ascii="Times New Roman" w:eastAsia="Calibri" w:hAnsi="Times New Roman" w:cs="Times New Roman"/>
                <w:sz w:val="24"/>
                <w:szCs w:val="24"/>
              </w:rPr>
              <w:t>40-60 минут</w:t>
            </w:r>
          </w:p>
        </w:tc>
      </w:tr>
      <w:tr w:rsidR="00CC36D0" w:rsidRPr="003742DA" w:rsidTr="000413CF">
        <w:trPr>
          <w:jc w:val="center"/>
        </w:trPr>
        <w:tc>
          <w:tcPr>
            <w:tcW w:w="567" w:type="dxa"/>
            <w:vMerge/>
            <w:vAlign w:val="center"/>
          </w:tcPr>
          <w:p w:rsidR="00CC36D0" w:rsidRPr="003742DA" w:rsidRDefault="00CC36D0" w:rsidP="00CC36D0">
            <w:pPr>
              <w:jc w:val="center"/>
              <w:rPr>
                <w:rFonts w:ascii="Times New Roman" w:eastAsia="Calibri" w:hAnsi="Times New Roman" w:cs="Times New Roman"/>
                <w:sz w:val="24"/>
                <w:szCs w:val="24"/>
              </w:rPr>
            </w:pPr>
          </w:p>
        </w:tc>
        <w:tc>
          <w:tcPr>
            <w:tcW w:w="3261" w:type="dxa"/>
            <w:gridSpan w:val="2"/>
            <w:vMerge/>
            <w:vAlign w:val="center"/>
          </w:tcPr>
          <w:p w:rsidR="00CC36D0" w:rsidRPr="003742DA" w:rsidRDefault="00CC36D0" w:rsidP="00CC36D0">
            <w:pPr>
              <w:rPr>
                <w:rFonts w:ascii="Times New Roman" w:eastAsia="Calibri" w:hAnsi="Times New Roman" w:cs="Times New Roman"/>
                <w:sz w:val="24"/>
                <w:szCs w:val="24"/>
              </w:rPr>
            </w:pPr>
          </w:p>
        </w:tc>
        <w:tc>
          <w:tcPr>
            <w:tcW w:w="6236" w:type="dxa"/>
            <w:gridSpan w:val="3"/>
            <w:vAlign w:val="center"/>
          </w:tcPr>
          <w:p w:rsidR="00CC36D0" w:rsidRPr="003742DA" w:rsidRDefault="00CC36D0" w:rsidP="00CC36D0">
            <w:pPr>
              <w:rPr>
                <w:rFonts w:ascii="Times New Roman" w:eastAsia="Calibri" w:hAnsi="Times New Roman" w:cs="Times New Roman"/>
                <w:sz w:val="24"/>
                <w:szCs w:val="24"/>
              </w:rPr>
            </w:pPr>
            <w:r w:rsidRPr="003742DA">
              <w:rPr>
                <w:rFonts w:ascii="Times New Roman" w:eastAsia="Calibri" w:hAnsi="Times New Roman" w:cs="Times New Roman"/>
                <w:sz w:val="24"/>
                <w:szCs w:val="24"/>
              </w:rPr>
              <w:t>1,5-2 часа</w:t>
            </w:r>
          </w:p>
        </w:tc>
      </w:tr>
      <w:tr w:rsidR="00CC36D0" w:rsidRPr="003742DA" w:rsidTr="000413CF">
        <w:trPr>
          <w:jc w:val="center"/>
        </w:trPr>
        <w:tc>
          <w:tcPr>
            <w:tcW w:w="567" w:type="dxa"/>
            <w:vMerge/>
            <w:vAlign w:val="center"/>
          </w:tcPr>
          <w:p w:rsidR="00CC36D0" w:rsidRPr="003742DA" w:rsidRDefault="00CC36D0" w:rsidP="00CC36D0">
            <w:pPr>
              <w:jc w:val="center"/>
              <w:rPr>
                <w:rFonts w:ascii="Times New Roman" w:eastAsia="Calibri" w:hAnsi="Times New Roman" w:cs="Times New Roman"/>
                <w:sz w:val="24"/>
                <w:szCs w:val="24"/>
              </w:rPr>
            </w:pPr>
          </w:p>
        </w:tc>
        <w:tc>
          <w:tcPr>
            <w:tcW w:w="3261" w:type="dxa"/>
            <w:gridSpan w:val="2"/>
            <w:vMerge/>
            <w:vAlign w:val="center"/>
          </w:tcPr>
          <w:p w:rsidR="00CC36D0" w:rsidRPr="003742DA" w:rsidRDefault="00CC36D0" w:rsidP="00CC36D0">
            <w:pPr>
              <w:rPr>
                <w:rFonts w:ascii="Times New Roman" w:eastAsia="Calibri" w:hAnsi="Times New Roman" w:cs="Times New Roman"/>
                <w:sz w:val="24"/>
                <w:szCs w:val="24"/>
              </w:rPr>
            </w:pPr>
          </w:p>
        </w:tc>
        <w:tc>
          <w:tcPr>
            <w:tcW w:w="6236" w:type="dxa"/>
            <w:gridSpan w:val="3"/>
            <w:vAlign w:val="center"/>
          </w:tcPr>
          <w:p w:rsidR="00CC36D0" w:rsidRPr="003742DA" w:rsidRDefault="00CC36D0" w:rsidP="00CC36D0">
            <w:pPr>
              <w:rPr>
                <w:rFonts w:ascii="Times New Roman" w:eastAsia="Calibri" w:hAnsi="Times New Roman" w:cs="Times New Roman"/>
                <w:sz w:val="24"/>
                <w:szCs w:val="24"/>
              </w:rPr>
            </w:pPr>
            <w:r w:rsidRPr="003742DA">
              <w:rPr>
                <w:rFonts w:ascii="Times New Roman" w:eastAsia="Calibri" w:hAnsi="Times New Roman" w:cs="Times New Roman"/>
                <w:sz w:val="24"/>
                <w:szCs w:val="24"/>
              </w:rPr>
              <w:t>Более 2-х часов</w:t>
            </w:r>
          </w:p>
        </w:tc>
      </w:tr>
      <w:tr w:rsidR="00CC36D0" w:rsidRPr="003742DA" w:rsidTr="000413CF">
        <w:trPr>
          <w:jc w:val="center"/>
        </w:trPr>
        <w:tc>
          <w:tcPr>
            <w:tcW w:w="567" w:type="dxa"/>
            <w:vMerge w:val="restart"/>
            <w:vAlign w:val="center"/>
          </w:tcPr>
          <w:p w:rsidR="00CC36D0" w:rsidRPr="003742DA" w:rsidRDefault="00CC36D0" w:rsidP="00CC36D0">
            <w:pPr>
              <w:jc w:val="center"/>
              <w:rPr>
                <w:rFonts w:ascii="Times New Roman" w:eastAsia="Calibri" w:hAnsi="Times New Roman" w:cs="Times New Roman"/>
                <w:sz w:val="24"/>
                <w:szCs w:val="24"/>
              </w:rPr>
            </w:pPr>
            <w:r w:rsidRPr="003742DA">
              <w:rPr>
                <w:rFonts w:ascii="Times New Roman" w:eastAsia="Calibri" w:hAnsi="Times New Roman" w:cs="Times New Roman"/>
                <w:sz w:val="24"/>
                <w:szCs w:val="24"/>
              </w:rPr>
              <w:lastRenderedPageBreak/>
              <w:t>6.</w:t>
            </w:r>
          </w:p>
        </w:tc>
        <w:tc>
          <w:tcPr>
            <w:tcW w:w="3261" w:type="dxa"/>
            <w:gridSpan w:val="2"/>
            <w:vMerge w:val="restart"/>
            <w:vAlign w:val="center"/>
          </w:tcPr>
          <w:p w:rsidR="00CC36D0" w:rsidRPr="003742DA" w:rsidRDefault="00CC36D0" w:rsidP="00CC36D0">
            <w:pPr>
              <w:rPr>
                <w:rFonts w:ascii="Times New Roman" w:eastAsia="Calibri" w:hAnsi="Times New Roman" w:cs="Times New Roman"/>
                <w:sz w:val="24"/>
                <w:szCs w:val="24"/>
              </w:rPr>
            </w:pPr>
            <w:r w:rsidRPr="003742DA">
              <w:rPr>
                <w:rFonts w:ascii="Times New Roman" w:eastAsia="Calibri" w:hAnsi="Times New Roman" w:cs="Times New Roman"/>
                <w:sz w:val="24"/>
                <w:szCs w:val="24"/>
              </w:rPr>
              <w:t>Цель профпробы</w:t>
            </w:r>
          </w:p>
        </w:tc>
        <w:tc>
          <w:tcPr>
            <w:tcW w:w="6236" w:type="dxa"/>
            <w:gridSpan w:val="3"/>
            <w:vAlign w:val="center"/>
          </w:tcPr>
          <w:p w:rsidR="00CC36D0" w:rsidRPr="003742DA" w:rsidRDefault="00CC36D0" w:rsidP="00CC36D0">
            <w:pPr>
              <w:rPr>
                <w:rFonts w:ascii="Times New Roman" w:eastAsia="Calibri" w:hAnsi="Times New Roman" w:cs="Times New Roman"/>
                <w:sz w:val="24"/>
                <w:szCs w:val="24"/>
              </w:rPr>
            </w:pPr>
            <w:r w:rsidRPr="003742DA">
              <w:rPr>
                <w:rFonts w:ascii="Times New Roman" w:eastAsia="Calibri" w:hAnsi="Times New Roman" w:cs="Times New Roman"/>
                <w:sz w:val="24"/>
                <w:szCs w:val="24"/>
              </w:rPr>
              <w:t>Практическое знакомство с профессией (ознакомительная мини проба или ориентировочная проба</w:t>
            </w:r>
          </w:p>
        </w:tc>
      </w:tr>
      <w:tr w:rsidR="00CC36D0" w:rsidRPr="003742DA" w:rsidTr="000413CF">
        <w:trPr>
          <w:jc w:val="center"/>
        </w:trPr>
        <w:tc>
          <w:tcPr>
            <w:tcW w:w="567" w:type="dxa"/>
            <w:vMerge/>
          </w:tcPr>
          <w:p w:rsidR="00CC36D0" w:rsidRPr="003742DA" w:rsidRDefault="00CC36D0" w:rsidP="00CC36D0">
            <w:pPr>
              <w:rPr>
                <w:rFonts w:ascii="Times New Roman" w:eastAsia="Calibri" w:hAnsi="Times New Roman" w:cs="Times New Roman"/>
                <w:sz w:val="24"/>
                <w:szCs w:val="24"/>
              </w:rPr>
            </w:pPr>
          </w:p>
        </w:tc>
        <w:tc>
          <w:tcPr>
            <w:tcW w:w="3261" w:type="dxa"/>
            <w:gridSpan w:val="2"/>
            <w:vMerge/>
          </w:tcPr>
          <w:p w:rsidR="00CC36D0" w:rsidRPr="003742DA" w:rsidRDefault="00CC36D0" w:rsidP="00CC36D0">
            <w:pPr>
              <w:rPr>
                <w:rFonts w:ascii="Times New Roman" w:eastAsia="Calibri" w:hAnsi="Times New Roman" w:cs="Times New Roman"/>
                <w:sz w:val="24"/>
                <w:szCs w:val="24"/>
              </w:rPr>
            </w:pPr>
          </w:p>
        </w:tc>
        <w:tc>
          <w:tcPr>
            <w:tcW w:w="6236" w:type="dxa"/>
            <w:gridSpan w:val="3"/>
          </w:tcPr>
          <w:p w:rsidR="00CC36D0" w:rsidRPr="003742DA" w:rsidRDefault="00CC36D0" w:rsidP="00CC36D0">
            <w:pPr>
              <w:rPr>
                <w:rFonts w:ascii="Times New Roman" w:eastAsia="Calibri" w:hAnsi="Times New Roman" w:cs="Times New Roman"/>
                <w:sz w:val="24"/>
                <w:szCs w:val="24"/>
              </w:rPr>
            </w:pPr>
            <w:r w:rsidRPr="003742DA">
              <w:rPr>
                <w:rFonts w:ascii="Times New Roman" w:eastAsia="Calibri" w:hAnsi="Times New Roman" w:cs="Times New Roman"/>
                <w:sz w:val="24"/>
                <w:szCs w:val="24"/>
              </w:rPr>
              <w:t>Определение предпочтений или отвержений в мире профессий (дифференцирующая или отборочная проба)</w:t>
            </w:r>
          </w:p>
        </w:tc>
      </w:tr>
      <w:tr w:rsidR="00CC36D0" w:rsidRPr="003742DA" w:rsidTr="000413CF">
        <w:trPr>
          <w:jc w:val="center"/>
        </w:trPr>
        <w:tc>
          <w:tcPr>
            <w:tcW w:w="567" w:type="dxa"/>
            <w:vMerge/>
          </w:tcPr>
          <w:p w:rsidR="00CC36D0" w:rsidRPr="003742DA" w:rsidRDefault="00CC36D0" w:rsidP="00CC36D0">
            <w:pPr>
              <w:rPr>
                <w:rFonts w:ascii="Times New Roman" w:eastAsia="Calibri" w:hAnsi="Times New Roman" w:cs="Times New Roman"/>
                <w:sz w:val="24"/>
                <w:szCs w:val="24"/>
              </w:rPr>
            </w:pPr>
          </w:p>
        </w:tc>
        <w:tc>
          <w:tcPr>
            <w:tcW w:w="3261" w:type="dxa"/>
            <w:gridSpan w:val="2"/>
            <w:vMerge/>
          </w:tcPr>
          <w:p w:rsidR="00CC36D0" w:rsidRPr="003742DA" w:rsidRDefault="00CC36D0" w:rsidP="00CC36D0">
            <w:pPr>
              <w:rPr>
                <w:rFonts w:ascii="Times New Roman" w:eastAsia="Calibri" w:hAnsi="Times New Roman" w:cs="Times New Roman"/>
                <w:sz w:val="24"/>
                <w:szCs w:val="24"/>
              </w:rPr>
            </w:pPr>
          </w:p>
        </w:tc>
        <w:tc>
          <w:tcPr>
            <w:tcW w:w="6236" w:type="dxa"/>
            <w:gridSpan w:val="3"/>
          </w:tcPr>
          <w:p w:rsidR="00CC36D0" w:rsidRPr="003742DA" w:rsidRDefault="00CC36D0" w:rsidP="00CC36D0">
            <w:pPr>
              <w:rPr>
                <w:rFonts w:ascii="Times New Roman" w:eastAsia="Calibri" w:hAnsi="Times New Roman" w:cs="Times New Roman"/>
                <w:sz w:val="24"/>
                <w:szCs w:val="24"/>
              </w:rPr>
            </w:pPr>
            <w:r w:rsidRPr="003742DA">
              <w:rPr>
                <w:rFonts w:ascii="Times New Roman" w:eastAsia="Calibri" w:hAnsi="Times New Roman" w:cs="Times New Roman"/>
                <w:sz w:val="24"/>
                <w:szCs w:val="24"/>
              </w:rPr>
              <w:t>Уточнение выбора, определение наиболее подходящих профессий (углубленная проба)</w:t>
            </w:r>
          </w:p>
        </w:tc>
      </w:tr>
      <w:tr w:rsidR="00CC36D0" w:rsidRPr="003742DA" w:rsidTr="000413CF">
        <w:trPr>
          <w:jc w:val="center"/>
        </w:trPr>
        <w:tc>
          <w:tcPr>
            <w:tcW w:w="567" w:type="dxa"/>
            <w:vAlign w:val="center"/>
          </w:tcPr>
          <w:p w:rsidR="00CC36D0" w:rsidRPr="003742DA" w:rsidRDefault="00CC36D0" w:rsidP="00CC36D0">
            <w:pPr>
              <w:jc w:val="center"/>
              <w:rPr>
                <w:rFonts w:ascii="Times New Roman" w:eastAsia="Calibri" w:hAnsi="Times New Roman" w:cs="Times New Roman"/>
                <w:sz w:val="24"/>
                <w:szCs w:val="24"/>
              </w:rPr>
            </w:pPr>
            <w:r w:rsidRPr="003742DA">
              <w:rPr>
                <w:rFonts w:ascii="Times New Roman" w:eastAsia="Calibri" w:hAnsi="Times New Roman" w:cs="Times New Roman"/>
                <w:sz w:val="24"/>
                <w:szCs w:val="24"/>
              </w:rPr>
              <w:t>7.</w:t>
            </w:r>
          </w:p>
        </w:tc>
        <w:tc>
          <w:tcPr>
            <w:tcW w:w="3261" w:type="dxa"/>
            <w:gridSpan w:val="2"/>
            <w:vAlign w:val="center"/>
          </w:tcPr>
          <w:p w:rsidR="00CC36D0" w:rsidRPr="003742DA" w:rsidRDefault="00CC36D0" w:rsidP="00CC36D0">
            <w:pPr>
              <w:rPr>
                <w:rFonts w:ascii="Times New Roman" w:eastAsia="Calibri" w:hAnsi="Times New Roman" w:cs="Times New Roman"/>
                <w:sz w:val="24"/>
                <w:szCs w:val="24"/>
              </w:rPr>
            </w:pPr>
            <w:r w:rsidRPr="003742DA">
              <w:rPr>
                <w:rFonts w:ascii="Times New Roman" w:eastAsia="Calibri" w:hAnsi="Times New Roman" w:cs="Times New Roman"/>
                <w:sz w:val="24"/>
                <w:szCs w:val="24"/>
              </w:rPr>
              <w:t>Количество обучающихся в группе</w:t>
            </w:r>
          </w:p>
        </w:tc>
        <w:tc>
          <w:tcPr>
            <w:tcW w:w="6236" w:type="dxa"/>
            <w:gridSpan w:val="3"/>
          </w:tcPr>
          <w:p w:rsidR="00CC36D0" w:rsidRPr="003742DA" w:rsidRDefault="00CC36D0" w:rsidP="00CC36D0">
            <w:pPr>
              <w:rPr>
                <w:rFonts w:ascii="Times New Roman" w:eastAsia="Calibri" w:hAnsi="Times New Roman" w:cs="Times New Roman"/>
                <w:sz w:val="24"/>
                <w:szCs w:val="24"/>
              </w:rPr>
            </w:pPr>
          </w:p>
        </w:tc>
      </w:tr>
      <w:tr w:rsidR="00CC36D0" w:rsidRPr="003742DA" w:rsidTr="000413CF">
        <w:trPr>
          <w:jc w:val="center"/>
        </w:trPr>
        <w:tc>
          <w:tcPr>
            <w:tcW w:w="567" w:type="dxa"/>
            <w:vAlign w:val="center"/>
          </w:tcPr>
          <w:p w:rsidR="00CC36D0" w:rsidRPr="003742DA" w:rsidRDefault="00CC36D0" w:rsidP="00CC36D0">
            <w:pPr>
              <w:jc w:val="center"/>
              <w:rPr>
                <w:rFonts w:ascii="Times New Roman" w:eastAsia="Calibri" w:hAnsi="Times New Roman" w:cs="Times New Roman"/>
                <w:sz w:val="24"/>
                <w:szCs w:val="24"/>
              </w:rPr>
            </w:pPr>
            <w:r w:rsidRPr="003742DA">
              <w:rPr>
                <w:rFonts w:ascii="Times New Roman" w:eastAsia="Calibri" w:hAnsi="Times New Roman" w:cs="Times New Roman"/>
                <w:sz w:val="24"/>
                <w:szCs w:val="24"/>
              </w:rPr>
              <w:t>8.</w:t>
            </w:r>
          </w:p>
        </w:tc>
        <w:tc>
          <w:tcPr>
            <w:tcW w:w="3261" w:type="dxa"/>
            <w:gridSpan w:val="2"/>
            <w:vAlign w:val="center"/>
          </w:tcPr>
          <w:p w:rsidR="00CC36D0" w:rsidRPr="003742DA" w:rsidRDefault="00CC36D0" w:rsidP="00CC36D0">
            <w:pPr>
              <w:rPr>
                <w:rFonts w:ascii="Times New Roman" w:eastAsia="Calibri" w:hAnsi="Times New Roman" w:cs="Times New Roman"/>
                <w:sz w:val="24"/>
                <w:szCs w:val="24"/>
              </w:rPr>
            </w:pPr>
            <w:r w:rsidRPr="003742DA">
              <w:rPr>
                <w:rFonts w:ascii="Times New Roman" w:eastAsia="Calibri" w:hAnsi="Times New Roman" w:cs="Times New Roman"/>
                <w:sz w:val="24"/>
                <w:szCs w:val="24"/>
              </w:rPr>
              <w:t>Возможные сроки</w:t>
            </w:r>
          </w:p>
        </w:tc>
        <w:tc>
          <w:tcPr>
            <w:tcW w:w="2268" w:type="dxa"/>
            <w:vAlign w:val="center"/>
          </w:tcPr>
          <w:p w:rsidR="00CC36D0" w:rsidRPr="003742DA" w:rsidRDefault="00CC36D0" w:rsidP="00CC36D0">
            <w:pPr>
              <w:rPr>
                <w:rFonts w:ascii="Times New Roman" w:eastAsia="Calibri" w:hAnsi="Times New Roman" w:cs="Times New Roman"/>
                <w:sz w:val="24"/>
                <w:szCs w:val="24"/>
              </w:rPr>
            </w:pPr>
            <w:r w:rsidRPr="003742DA">
              <w:rPr>
                <w:rFonts w:ascii="Times New Roman" w:eastAsia="Calibri" w:hAnsi="Times New Roman" w:cs="Times New Roman"/>
                <w:sz w:val="24"/>
                <w:szCs w:val="24"/>
              </w:rPr>
              <w:t xml:space="preserve">Дата </w:t>
            </w:r>
          </w:p>
        </w:tc>
        <w:tc>
          <w:tcPr>
            <w:tcW w:w="3968" w:type="dxa"/>
            <w:gridSpan w:val="2"/>
            <w:vAlign w:val="center"/>
          </w:tcPr>
          <w:p w:rsidR="00CC36D0" w:rsidRPr="003742DA" w:rsidRDefault="00CC36D0" w:rsidP="00CC36D0">
            <w:pPr>
              <w:rPr>
                <w:rFonts w:ascii="Times New Roman" w:eastAsia="Calibri" w:hAnsi="Times New Roman" w:cs="Times New Roman"/>
                <w:sz w:val="24"/>
                <w:szCs w:val="24"/>
              </w:rPr>
            </w:pPr>
            <w:r w:rsidRPr="003742DA">
              <w:rPr>
                <w:rFonts w:ascii="Times New Roman" w:eastAsia="Calibri" w:hAnsi="Times New Roman" w:cs="Times New Roman"/>
                <w:sz w:val="24"/>
                <w:szCs w:val="24"/>
              </w:rPr>
              <w:t>Время проведения</w:t>
            </w:r>
          </w:p>
        </w:tc>
      </w:tr>
      <w:tr w:rsidR="00CC36D0" w:rsidRPr="003742DA" w:rsidTr="000413CF">
        <w:trPr>
          <w:jc w:val="center"/>
        </w:trPr>
        <w:tc>
          <w:tcPr>
            <w:tcW w:w="567" w:type="dxa"/>
            <w:vMerge w:val="restart"/>
            <w:vAlign w:val="center"/>
          </w:tcPr>
          <w:p w:rsidR="00CC36D0" w:rsidRPr="003742DA" w:rsidRDefault="00CC36D0" w:rsidP="00CC36D0">
            <w:pPr>
              <w:jc w:val="center"/>
              <w:rPr>
                <w:rFonts w:ascii="Times New Roman" w:eastAsia="Calibri" w:hAnsi="Times New Roman" w:cs="Times New Roman"/>
                <w:sz w:val="24"/>
                <w:szCs w:val="24"/>
              </w:rPr>
            </w:pPr>
            <w:r w:rsidRPr="003742DA">
              <w:rPr>
                <w:rFonts w:ascii="Times New Roman" w:eastAsia="Calibri" w:hAnsi="Times New Roman" w:cs="Times New Roman"/>
                <w:sz w:val="24"/>
                <w:szCs w:val="24"/>
              </w:rPr>
              <w:t>9.</w:t>
            </w:r>
          </w:p>
        </w:tc>
        <w:tc>
          <w:tcPr>
            <w:tcW w:w="3261" w:type="dxa"/>
            <w:gridSpan w:val="2"/>
            <w:vMerge w:val="restart"/>
            <w:vAlign w:val="center"/>
          </w:tcPr>
          <w:p w:rsidR="00CC36D0" w:rsidRPr="003742DA" w:rsidRDefault="00CC36D0" w:rsidP="00CC36D0">
            <w:pPr>
              <w:rPr>
                <w:rFonts w:ascii="Times New Roman" w:eastAsia="Calibri" w:hAnsi="Times New Roman" w:cs="Times New Roman"/>
                <w:sz w:val="24"/>
                <w:szCs w:val="24"/>
              </w:rPr>
            </w:pPr>
            <w:r w:rsidRPr="003742DA">
              <w:rPr>
                <w:rFonts w:ascii="Times New Roman" w:eastAsia="Calibri" w:hAnsi="Times New Roman" w:cs="Times New Roman"/>
                <w:sz w:val="24"/>
                <w:szCs w:val="24"/>
              </w:rPr>
              <w:t>Возможность прохождения пробы обучающимися с ОВЗ</w:t>
            </w:r>
          </w:p>
        </w:tc>
        <w:tc>
          <w:tcPr>
            <w:tcW w:w="2268" w:type="dxa"/>
            <w:vAlign w:val="center"/>
          </w:tcPr>
          <w:p w:rsidR="00CC36D0" w:rsidRPr="003742DA" w:rsidRDefault="00CC36D0" w:rsidP="00CC36D0">
            <w:pPr>
              <w:rPr>
                <w:rFonts w:ascii="Times New Roman" w:eastAsia="Calibri" w:hAnsi="Times New Roman" w:cs="Times New Roman"/>
                <w:sz w:val="24"/>
                <w:szCs w:val="24"/>
              </w:rPr>
            </w:pPr>
            <w:r w:rsidRPr="003742DA">
              <w:rPr>
                <w:rFonts w:ascii="Times New Roman" w:eastAsia="Calibri" w:hAnsi="Times New Roman" w:cs="Times New Roman"/>
                <w:sz w:val="24"/>
                <w:szCs w:val="24"/>
              </w:rPr>
              <w:t>да</w:t>
            </w:r>
          </w:p>
        </w:tc>
        <w:tc>
          <w:tcPr>
            <w:tcW w:w="3968" w:type="dxa"/>
            <w:gridSpan w:val="2"/>
            <w:vAlign w:val="center"/>
          </w:tcPr>
          <w:p w:rsidR="00CC36D0" w:rsidRPr="003742DA" w:rsidRDefault="00A67E0D" w:rsidP="009C7E78">
            <w:pPr>
              <w:rPr>
                <w:rFonts w:ascii="Times New Roman" w:eastAsia="Calibri" w:hAnsi="Times New Roman" w:cs="Times New Roman"/>
                <w:sz w:val="24"/>
                <w:szCs w:val="24"/>
              </w:rPr>
            </w:pPr>
            <w:r w:rsidRPr="003742DA">
              <w:rPr>
                <w:rFonts w:ascii="Times New Roman" w:eastAsia="Calibri" w:hAnsi="Times New Roman" w:cs="Times New Roman"/>
                <w:sz w:val="24"/>
                <w:szCs w:val="24"/>
              </w:rPr>
              <w:t>если «да»</w:t>
            </w:r>
            <w:r w:rsidR="009C7E78" w:rsidRPr="003742DA">
              <w:rPr>
                <w:rFonts w:ascii="Times New Roman" w:eastAsia="Calibri" w:hAnsi="Times New Roman" w:cs="Times New Roman"/>
                <w:sz w:val="24"/>
                <w:szCs w:val="24"/>
              </w:rPr>
              <w:t xml:space="preserve"> - указать, для какой </w:t>
            </w:r>
            <w:r w:rsidR="00CC36D0" w:rsidRPr="003742DA">
              <w:rPr>
                <w:rFonts w:ascii="Times New Roman" w:eastAsia="Calibri" w:hAnsi="Times New Roman" w:cs="Times New Roman"/>
                <w:sz w:val="24"/>
                <w:szCs w:val="24"/>
              </w:rPr>
              <w:t>нозологическ</w:t>
            </w:r>
            <w:r w:rsidR="009C7E78" w:rsidRPr="003742DA">
              <w:rPr>
                <w:rFonts w:ascii="Times New Roman" w:eastAsia="Calibri" w:hAnsi="Times New Roman" w:cs="Times New Roman"/>
                <w:sz w:val="24"/>
                <w:szCs w:val="24"/>
              </w:rPr>
              <w:t>ой</w:t>
            </w:r>
            <w:r w:rsidR="00CC36D0" w:rsidRPr="003742DA">
              <w:rPr>
                <w:rFonts w:ascii="Times New Roman" w:eastAsia="Calibri" w:hAnsi="Times New Roman" w:cs="Times New Roman"/>
                <w:sz w:val="24"/>
                <w:szCs w:val="24"/>
              </w:rPr>
              <w:t xml:space="preserve"> групп</w:t>
            </w:r>
            <w:r w:rsidR="009C7E78" w:rsidRPr="003742DA">
              <w:rPr>
                <w:rFonts w:ascii="Times New Roman" w:eastAsia="Calibri" w:hAnsi="Times New Roman" w:cs="Times New Roman"/>
                <w:sz w:val="24"/>
                <w:szCs w:val="24"/>
              </w:rPr>
              <w:t>ы</w:t>
            </w:r>
          </w:p>
        </w:tc>
      </w:tr>
      <w:tr w:rsidR="00CC36D0" w:rsidRPr="003742DA" w:rsidTr="000413CF">
        <w:trPr>
          <w:jc w:val="center"/>
        </w:trPr>
        <w:tc>
          <w:tcPr>
            <w:tcW w:w="567" w:type="dxa"/>
            <w:vMerge/>
          </w:tcPr>
          <w:p w:rsidR="00CC36D0" w:rsidRPr="003742DA" w:rsidRDefault="00CC36D0" w:rsidP="00CC36D0">
            <w:pPr>
              <w:rPr>
                <w:rFonts w:ascii="Times New Roman" w:eastAsia="Calibri" w:hAnsi="Times New Roman" w:cs="Times New Roman"/>
                <w:sz w:val="24"/>
                <w:szCs w:val="24"/>
              </w:rPr>
            </w:pPr>
          </w:p>
        </w:tc>
        <w:tc>
          <w:tcPr>
            <w:tcW w:w="3261" w:type="dxa"/>
            <w:gridSpan w:val="2"/>
            <w:vMerge/>
          </w:tcPr>
          <w:p w:rsidR="00CC36D0" w:rsidRPr="003742DA" w:rsidRDefault="00CC36D0" w:rsidP="00CC36D0">
            <w:pPr>
              <w:rPr>
                <w:rFonts w:ascii="Times New Roman" w:eastAsia="Calibri" w:hAnsi="Times New Roman" w:cs="Times New Roman"/>
                <w:sz w:val="24"/>
                <w:szCs w:val="24"/>
              </w:rPr>
            </w:pPr>
          </w:p>
        </w:tc>
        <w:tc>
          <w:tcPr>
            <w:tcW w:w="6236" w:type="dxa"/>
            <w:gridSpan w:val="3"/>
          </w:tcPr>
          <w:p w:rsidR="00CC36D0" w:rsidRPr="003742DA" w:rsidRDefault="00CC36D0" w:rsidP="00CC36D0">
            <w:pPr>
              <w:rPr>
                <w:rFonts w:ascii="Times New Roman" w:eastAsia="Calibri" w:hAnsi="Times New Roman" w:cs="Times New Roman"/>
                <w:sz w:val="24"/>
                <w:szCs w:val="24"/>
              </w:rPr>
            </w:pPr>
            <w:r w:rsidRPr="003742DA">
              <w:rPr>
                <w:rFonts w:ascii="Times New Roman" w:eastAsia="Calibri" w:hAnsi="Times New Roman" w:cs="Times New Roman"/>
                <w:sz w:val="24"/>
                <w:szCs w:val="24"/>
              </w:rPr>
              <w:t>нет</w:t>
            </w:r>
          </w:p>
        </w:tc>
      </w:tr>
      <w:tr w:rsidR="00CC36D0" w:rsidRPr="003742DA" w:rsidTr="000413CF">
        <w:trPr>
          <w:jc w:val="center"/>
        </w:trPr>
        <w:tc>
          <w:tcPr>
            <w:tcW w:w="567" w:type="dxa"/>
            <w:vAlign w:val="center"/>
          </w:tcPr>
          <w:p w:rsidR="00CC36D0" w:rsidRPr="003742DA" w:rsidRDefault="00CC36D0" w:rsidP="009C7E78">
            <w:pPr>
              <w:jc w:val="center"/>
              <w:rPr>
                <w:rFonts w:ascii="Times New Roman" w:eastAsia="Calibri" w:hAnsi="Times New Roman" w:cs="Times New Roman"/>
                <w:sz w:val="24"/>
                <w:szCs w:val="24"/>
              </w:rPr>
            </w:pPr>
            <w:r w:rsidRPr="003742DA">
              <w:rPr>
                <w:rFonts w:ascii="Times New Roman" w:eastAsia="Calibri" w:hAnsi="Times New Roman" w:cs="Times New Roman"/>
                <w:sz w:val="24"/>
                <w:szCs w:val="24"/>
              </w:rPr>
              <w:t>1</w:t>
            </w:r>
            <w:r w:rsidR="009C7E78" w:rsidRPr="003742DA">
              <w:rPr>
                <w:rFonts w:ascii="Times New Roman" w:eastAsia="Calibri" w:hAnsi="Times New Roman" w:cs="Times New Roman"/>
                <w:sz w:val="24"/>
                <w:szCs w:val="24"/>
              </w:rPr>
              <w:t>0</w:t>
            </w:r>
            <w:r w:rsidRPr="003742DA">
              <w:rPr>
                <w:rFonts w:ascii="Times New Roman" w:eastAsia="Calibri" w:hAnsi="Times New Roman" w:cs="Times New Roman"/>
                <w:sz w:val="24"/>
                <w:szCs w:val="24"/>
              </w:rPr>
              <w:t>.</w:t>
            </w:r>
          </w:p>
        </w:tc>
        <w:tc>
          <w:tcPr>
            <w:tcW w:w="3261" w:type="dxa"/>
            <w:gridSpan w:val="2"/>
            <w:vAlign w:val="center"/>
          </w:tcPr>
          <w:p w:rsidR="00CC36D0" w:rsidRPr="003742DA" w:rsidRDefault="00CC36D0" w:rsidP="00CC36D0">
            <w:pPr>
              <w:rPr>
                <w:rFonts w:ascii="Times New Roman" w:eastAsia="Calibri" w:hAnsi="Times New Roman" w:cs="Times New Roman"/>
                <w:sz w:val="24"/>
                <w:szCs w:val="24"/>
              </w:rPr>
            </w:pPr>
            <w:r w:rsidRPr="003742DA">
              <w:rPr>
                <w:rFonts w:ascii="Times New Roman" w:eastAsia="Calibri" w:hAnsi="Times New Roman" w:cs="Times New Roman"/>
                <w:sz w:val="24"/>
                <w:szCs w:val="24"/>
              </w:rPr>
              <w:t>Особые условия</w:t>
            </w:r>
          </w:p>
          <w:p w:rsidR="00CC36D0" w:rsidRPr="003742DA" w:rsidRDefault="00CC36D0" w:rsidP="00CC36D0">
            <w:pPr>
              <w:rPr>
                <w:rFonts w:ascii="Times New Roman" w:eastAsia="Calibri" w:hAnsi="Times New Roman" w:cs="Times New Roman"/>
                <w:sz w:val="24"/>
                <w:szCs w:val="24"/>
              </w:rPr>
            </w:pPr>
            <w:r w:rsidRPr="003742DA">
              <w:rPr>
                <w:rFonts w:ascii="Times New Roman" w:eastAsia="Calibri" w:hAnsi="Times New Roman" w:cs="Times New Roman"/>
                <w:sz w:val="24"/>
                <w:szCs w:val="24"/>
              </w:rPr>
              <w:t>(при наличии)</w:t>
            </w:r>
          </w:p>
        </w:tc>
        <w:tc>
          <w:tcPr>
            <w:tcW w:w="6236" w:type="dxa"/>
            <w:gridSpan w:val="3"/>
          </w:tcPr>
          <w:p w:rsidR="00CC36D0" w:rsidRPr="003742DA" w:rsidRDefault="00CC36D0" w:rsidP="00CC36D0">
            <w:pPr>
              <w:rPr>
                <w:rFonts w:ascii="Times New Roman" w:eastAsia="Calibri" w:hAnsi="Times New Roman" w:cs="Times New Roman"/>
                <w:sz w:val="24"/>
                <w:szCs w:val="24"/>
              </w:rPr>
            </w:pPr>
            <w:r w:rsidRPr="003742DA">
              <w:rPr>
                <w:rFonts w:ascii="Times New Roman" w:eastAsia="Calibri" w:hAnsi="Times New Roman" w:cs="Times New Roman"/>
                <w:sz w:val="24"/>
                <w:szCs w:val="24"/>
              </w:rPr>
              <w:t>Например: шум, вибрация, мерцание, загрязненность…</w:t>
            </w:r>
          </w:p>
        </w:tc>
      </w:tr>
      <w:tr w:rsidR="00CC36D0" w:rsidRPr="003742DA" w:rsidTr="000413CF">
        <w:trPr>
          <w:jc w:val="center"/>
        </w:trPr>
        <w:tc>
          <w:tcPr>
            <w:tcW w:w="567" w:type="dxa"/>
            <w:vAlign w:val="center"/>
          </w:tcPr>
          <w:p w:rsidR="00CC36D0" w:rsidRPr="003742DA" w:rsidRDefault="00CC36D0" w:rsidP="009C7E78">
            <w:pPr>
              <w:jc w:val="center"/>
              <w:rPr>
                <w:rFonts w:ascii="Times New Roman" w:eastAsia="Calibri" w:hAnsi="Times New Roman" w:cs="Times New Roman"/>
                <w:sz w:val="24"/>
                <w:szCs w:val="24"/>
              </w:rPr>
            </w:pPr>
            <w:r w:rsidRPr="003742DA">
              <w:rPr>
                <w:rFonts w:ascii="Times New Roman" w:eastAsia="Calibri" w:hAnsi="Times New Roman" w:cs="Times New Roman"/>
                <w:sz w:val="24"/>
                <w:szCs w:val="24"/>
              </w:rPr>
              <w:t>1</w:t>
            </w:r>
            <w:r w:rsidR="009C7E78" w:rsidRPr="003742DA">
              <w:rPr>
                <w:rFonts w:ascii="Times New Roman" w:eastAsia="Calibri" w:hAnsi="Times New Roman" w:cs="Times New Roman"/>
                <w:sz w:val="24"/>
                <w:szCs w:val="24"/>
              </w:rPr>
              <w:t>1</w:t>
            </w:r>
            <w:r w:rsidRPr="003742DA">
              <w:rPr>
                <w:rFonts w:ascii="Times New Roman" w:eastAsia="Calibri" w:hAnsi="Times New Roman" w:cs="Times New Roman"/>
                <w:sz w:val="24"/>
                <w:szCs w:val="24"/>
              </w:rPr>
              <w:t>.</w:t>
            </w:r>
          </w:p>
        </w:tc>
        <w:tc>
          <w:tcPr>
            <w:tcW w:w="3261" w:type="dxa"/>
            <w:gridSpan w:val="2"/>
            <w:vAlign w:val="center"/>
          </w:tcPr>
          <w:p w:rsidR="00CC36D0" w:rsidRPr="003742DA" w:rsidRDefault="00CC36D0" w:rsidP="00CC36D0">
            <w:pPr>
              <w:rPr>
                <w:rFonts w:ascii="Times New Roman" w:eastAsia="Calibri" w:hAnsi="Times New Roman" w:cs="Times New Roman"/>
                <w:sz w:val="24"/>
                <w:szCs w:val="24"/>
              </w:rPr>
            </w:pPr>
            <w:r w:rsidRPr="003742DA">
              <w:rPr>
                <w:rFonts w:ascii="Times New Roman" w:eastAsia="Calibri" w:hAnsi="Times New Roman" w:cs="Times New Roman"/>
                <w:sz w:val="24"/>
                <w:szCs w:val="24"/>
              </w:rPr>
              <w:t>Особые требования</w:t>
            </w:r>
          </w:p>
          <w:p w:rsidR="00CC36D0" w:rsidRPr="003742DA" w:rsidRDefault="00CC36D0" w:rsidP="00CC36D0">
            <w:pPr>
              <w:rPr>
                <w:rFonts w:ascii="Times New Roman" w:eastAsia="Calibri" w:hAnsi="Times New Roman" w:cs="Times New Roman"/>
                <w:sz w:val="24"/>
                <w:szCs w:val="24"/>
              </w:rPr>
            </w:pPr>
            <w:r w:rsidRPr="003742DA">
              <w:rPr>
                <w:rFonts w:ascii="Times New Roman" w:eastAsia="Calibri" w:hAnsi="Times New Roman" w:cs="Times New Roman"/>
                <w:sz w:val="24"/>
                <w:szCs w:val="24"/>
              </w:rPr>
              <w:t>(при наличии)</w:t>
            </w:r>
          </w:p>
        </w:tc>
        <w:tc>
          <w:tcPr>
            <w:tcW w:w="6236" w:type="dxa"/>
            <w:gridSpan w:val="3"/>
          </w:tcPr>
          <w:p w:rsidR="00CC36D0" w:rsidRPr="003742DA" w:rsidRDefault="00CC36D0" w:rsidP="00CC36D0">
            <w:pPr>
              <w:rPr>
                <w:rFonts w:ascii="Times New Roman" w:eastAsia="Calibri" w:hAnsi="Times New Roman" w:cs="Times New Roman"/>
                <w:sz w:val="24"/>
                <w:szCs w:val="24"/>
              </w:rPr>
            </w:pPr>
            <w:r w:rsidRPr="003742DA">
              <w:rPr>
                <w:rFonts w:ascii="Times New Roman" w:eastAsia="Calibri" w:hAnsi="Times New Roman" w:cs="Times New Roman"/>
                <w:sz w:val="24"/>
                <w:szCs w:val="24"/>
              </w:rPr>
              <w:t>Например: рабочая одежда, частные ограничения по здоровью, массагабаритные параметры (минимальный рост, вес…), особые требования к подготовке…</w:t>
            </w:r>
          </w:p>
        </w:tc>
      </w:tr>
      <w:tr w:rsidR="00CC36D0" w:rsidRPr="003742DA" w:rsidTr="000413CF">
        <w:trPr>
          <w:jc w:val="center"/>
        </w:trPr>
        <w:tc>
          <w:tcPr>
            <w:tcW w:w="567" w:type="dxa"/>
            <w:vAlign w:val="center"/>
          </w:tcPr>
          <w:p w:rsidR="00CC36D0" w:rsidRPr="003742DA" w:rsidRDefault="00CC36D0" w:rsidP="009C7E78">
            <w:pPr>
              <w:jc w:val="center"/>
              <w:rPr>
                <w:rFonts w:ascii="Times New Roman" w:eastAsia="Calibri" w:hAnsi="Times New Roman" w:cs="Times New Roman"/>
                <w:sz w:val="24"/>
                <w:szCs w:val="24"/>
              </w:rPr>
            </w:pPr>
            <w:r w:rsidRPr="003742DA">
              <w:rPr>
                <w:rFonts w:ascii="Times New Roman" w:eastAsia="Calibri" w:hAnsi="Times New Roman" w:cs="Times New Roman"/>
              </w:rPr>
              <w:t>1</w:t>
            </w:r>
            <w:r w:rsidR="009C7E78" w:rsidRPr="003742DA">
              <w:rPr>
                <w:rFonts w:ascii="Times New Roman" w:eastAsia="Calibri" w:hAnsi="Times New Roman" w:cs="Times New Roman"/>
              </w:rPr>
              <w:t>2</w:t>
            </w:r>
            <w:r w:rsidRPr="003742DA">
              <w:rPr>
                <w:rFonts w:ascii="Times New Roman" w:eastAsia="Calibri" w:hAnsi="Times New Roman" w:cs="Times New Roman"/>
              </w:rPr>
              <w:t>.</w:t>
            </w:r>
          </w:p>
        </w:tc>
        <w:tc>
          <w:tcPr>
            <w:tcW w:w="3261" w:type="dxa"/>
            <w:gridSpan w:val="2"/>
            <w:vAlign w:val="center"/>
          </w:tcPr>
          <w:p w:rsidR="00CC36D0" w:rsidRPr="003742DA" w:rsidRDefault="00CC36D0" w:rsidP="00CC36D0">
            <w:pPr>
              <w:rPr>
                <w:rFonts w:ascii="Times New Roman" w:eastAsia="Calibri" w:hAnsi="Times New Roman" w:cs="Times New Roman"/>
                <w:sz w:val="24"/>
                <w:szCs w:val="24"/>
              </w:rPr>
            </w:pPr>
            <w:r w:rsidRPr="003742DA">
              <w:rPr>
                <w:rFonts w:ascii="Times New Roman" w:eastAsia="Calibri" w:hAnsi="Times New Roman" w:cs="Times New Roman"/>
                <w:sz w:val="24"/>
                <w:szCs w:val="24"/>
              </w:rPr>
              <w:t>Форма проведения профпробы</w:t>
            </w:r>
          </w:p>
        </w:tc>
        <w:tc>
          <w:tcPr>
            <w:tcW w:w="6236" w:type="dxa"/>
            <w:gridSpan w:val="3"/>
          </w:tcPr>
          <w:p w:rsidR="00CC36D0" w:rsidRPr="003742DA" w:rsidRDefault="00CC36D0" w:rsidP="009C7E78">
            <w:pPr>
              <w:rPr>
                <w:rFonts w:ascii="Times New Roman" w:eastAsia="Calibri" w:hAnsi="Times New Roman" w:cs="Times New Roman"/>
                <w:sz w:val="24"/>
                <w:szCs w:val="24"/>
              </w:rPr>
            </w:pPr>
            <w:r w:rsidRPr="003742DA">
              <w:rPr>
                <w:rFonts w:ascii="Times New Roman" w:eastAsia="Calibri" w:hAnsi="Times New Roman" w:cs="Times New Roman"/>
                <w:sz w:val="24"/>
                <w:szCs w:val="24"/>
              </w:rPr>
              <w:t>Кейс, мастер-класс, выполнение технического задания</w:t>
            </w:r>
            <w:r w:rsidR="009C7E78" w:rsidRPr="003742DA">
              <w:rPr>
                <w:rFonts w:ascii="Times New Roman" w:eastAsia="Calibri" w:hAnsi="Times New Roman" w:cs="Times New Roman"/>
                <w:sz w:val="24"/>
                <w:szCs w:val="24"/>
              </w:rPr>
              <w:t>, имитационная/деловая игра</w:t>
            </w:r>
            <w:r w:rsidRPr="003742DA">
              <w:rPr>
                <w:rFonts w:ascii="Times New Roman" w:eastAsia="Calibri" w:hAnsi="Times New Roman" w:cs="Times New Roman"/>
                <w:sz w:val="24"/>
                <w:szCs w:val="24"/>
              </w:rPr>
              <w:t>…</w:t>
            </w:r>
          </w:p>
        </w:tc>
      </w:tr>
      <w:tr w:rsidR="00CC36D0" w:rsidRPr="003742DA" w:rsidTr="000413CF">
        <w:trPr>
          <w:jc w:val="center"/>
        </w:trPr>
        <w:tc>
          <w:tcPr>
            <w:tcW w:w="567" w:type="dxa"/>
            <w:vAlign w:val="center"/>
          </w:tcPr>
          <w:p w:rsidR="00CC36D0" w:rsidRPr="003742DA" w:rsidRDefault="00CC36D0" w:rsidP="009C7E78">
            <w:pPr>
              <w:jc w:val="center"/>
              <w:rPr>
                <w:rFonts w:ascii="Times New Roman" w:eastAsia="Calibri" w:hAnsi="Times New Roman" w:cs="Times New Roman"/>
                <w:sz w:val="24"/>
                <w:szCs w:val="24"/>
              </w:rPr>
            </w:pPr>
            <w:r w:rsidRPr="003742DA">
              <w:rPr>
                <w:rFonts w:ascii="Times New Roman" w:eastAsia="Calibri" w:hAnsi="Times New Roman" w:cs="Times New Roman"/>
              </w:rPr>
              <w:t>1</w:t>
            </w:r>
            <w:r w:rsidR="009C7E78" w:rsidRPr="003742DA">
              <w:rPr>
                <w:rFonts w:ascii="Times New Roman" w:eastAsia="Calibri" w:hAnsi="Times New Roman" w:cs="Times New Roman"/>
              </w:rPr>
              <w:t>3</w:t>
            </w:r>
            <w:r w:rsidRPr="003742DA">
              <w:rPr>
                <w:rFonts w:ascii="Times New Roman" w:eastAsia="Calibri" w:hAnsi="Times New Roman" w:cs="Times New Roman"/>
              </w:rPr>
              <w:t>.</w:t>
            </w:r>
          </w:p>
        </w:tc>
        <w:tc>
          <w:tcPr>
            <w:tcW w:w="3261" w:type="dxa"/>
            <w:gridSpan w:val="2"/>
            <w:vAlign w:val="center"/>
          </w:tcPr>
          <w:p w:rsidR="00CC36D0" w:rsidRPr="003742DA" w:rsidRDefault="00CC36D0" w:rsidP="00CC36D0">
            <w:pPr>
              <w:rPr>
                <w:rFonts w:ascii="Times New Roman" w:eastAsia="Calibri" w:hAnsi="Times New Roman" w:cs="Times New Roman"/>
                <w:sz w:val="24"/>
                <w:szCs w:val="24"/>
              </w:rPr>
            </w:pPr>
            <w:r w:rsidRPr="003742DA">
              <w:rPr>
                <w:rFonts w:ascii="Times New Roman" w:eastAsia="Calibri" w:hAnsi="Times New Roman" w:cs="Times New Roman"/>
                <w:sz w:val="24"/>
                <w:szCs w:val="24"/>
              </w:rPr>
              <w:t>Продукт профпробы</w:t>
            </w:r>
          </w:p>
        </w:tc>
        <w:tc>
          <w:tcPr>
            <w:tcW w:w="6236" w:type="dxa"/>
            <w:gridSpan w:val="3"/>
          </w:tcPr>
          <w:p w:rsidR="00CC36D0" w:rsidRPr="003742DA" w:rsidRDefault="00CC36D0" w:rsidP="00CC36D0">
            <w:pPr>
              <w:rPr>
                <w:rFonts w:ascii="Times New Roman" w:eastAsia="Calibri" w:hAnsi="Times New Roman" w:cs="Times New Roman"/>
                <w:sz w:val="24"/>
                <w:szCs w:val="24"/>
              </w:rPr>
            </w:pPr>
            <w:r w:rsidRPr="003742DA">
              <w:rPr>
                <w:rFonts w:ascii="Times New Roman" w:eastAsia="Calibri" w:hAnsi="Times New Roman" w:cs="Times New Roman"/>
                <w:sz w:val="24"/>
                <w:szCs w:val="24"/>
              </w:rPr>
              <w:t xml:space="preserve">Что обучающийся должен создать, разработать и т.д. в результате прохождения профпробы </w:t>
            </w:r>
          </w:p>
        </w:tc>
      </w:tr>
    </w:tbl>
    <w:p w:rsidR="009C7E78" w:rsidRPr="003742DA" w:rsidRDefault="009C7E78" w:rsidP="009C6F67">
      <w:pPr>
        <w:spacing w:before="120" w:after="120" w:line="240" w:lineRule="auto"/>
        <w:jc w:val="both"/>
        <w:rPr>
          <w:rFonts w:ascii="Times New Roman" w:eastAsia="Times New Roman" w:hAnsi="Times New Roman" w:cs="Times New Roman"/>
          <w:b/>
          <w:color w:val="000000"/>
          <w:sz w:val="24"/>
          <w:szCs w:val="24"/>
          <w:lang w:eastAsia="ru-RU"/>
        </w:rPr>
      </w:pPr>
      <w:r w:rsidRPr="003742DA">
        <w:rPr>
          <w:rFonts w:ascii="Times New Roman" w:eastAsia="Times New Roman" w:hAnsi="Times New Roman" w:cs="Times New Roman"/>
          <w:b/>
          <w:color w:val="000000"/>
          <w:sz w:val="24"/>
          <w:szCs w:val="24"/>
          <w:lang w:eastAsia="ru-RU"/>
        </w:rPr>
        <w:t>Пояснительная записка</w:t>
      </w:r>
    </w:p>
    <w:p w:rsidR="009C7E78" w:rsidRPr="003742DA" w:rsidRDefault="0040168D" w:rsidP="000413CF">
      <w:pPr>
        <w:spacing w:after="0" w:line="240" w:lineRule="auto"/>
        <w:ind w:firstLine="709"/>
        <w:jc w:val="both"/>
        <w:rPr>
          <w:rFonts w:ascii="Times New Roman" w:eastAsia="Times New Roman" w:hAnsi="Times New Roman" w:cs="Times New Roman"/>
          <w:color w:val="000000"/>
          <w:sz w:val="24"/>
          <w:szCs w:val="24"/>
          <w:lang w:eastAsia="ru-RU"/>
        </w:rPr>
      </w:pPr>
      <w:r w:rsidRPr="003742DA">
        <w:rPr>
          <w:rFonts w:ascii="Times New Roman" w:eastAsia="Times New Roman" w:hAnsi="Times New Roman" w:cs="Times New Roman"/>
          <w:color w:val="000000"/>
          <w:sz w:val="24"/>
          <w:szCs w:val="24"/>
          <w:lang w:eastAsia="ru-RU"/>
        </w:rPr>
        <w:t>П</w:t>
      </w:r>
      <w:r w:rsidR="00E2686A" w:rsidRPr="003742DA">
        <w:rPr>
          <w:rFonts w:ascii="Times New Roman" w:eastAsia="Times New Roman" w:hAnsi="Times New Roman" w:cs="Times New Roman"/>
          <w:color w:val="000000"/>
          <w:sz w:val="24"/>
          <w:szCs w:val="24"/>
          <w:lang w:eastAsia="ru-RU"/>
        </w:rPr>
        <w:t>ояснительн</w:t>
      </w:r>
      <w:r w:rsidRPr="003742DA">
        <w:rPr>
          <w:rFonts w:ascii="Times New Roman" w:eastAsia="Times New Roman" w:hAnsi="Times New Roman" w:cs="Times New Roman"/>
          <w:color w:val="000000"/>
          <w:sz w:val="24"/>
          <w:szCs w:val="24"/>
          <w:lang w:eastAsia="ru-RU"/>
        </w:rPr>
        <w:t>ая</w:t>
      </w:r>
      <w:r w:rsidR="00E2686A" w:rsidRPr="003742DA">
        <w:rPr>
          <w:rFonts w:ascii="Times New Roman" w:eastAsia="Times New Roman" w:hAnsi="Times New Roman" w:cs="Times New Roman"/>
          <w:color w:val="000000"/>
          <w:sz w:val="24"/>
          <w:szCs w:val="24"/>
          <w:lang w:eastAsia="ru-RU"/>
        </w:rPr>
        <w:t xml:space="preserve"> записк</w:t>
      </w:r>
      <w:r w:rsidRPr="003742DA">
        <w:rPr>
          <w:rFonts w:ascii="Times New Roman" w:eastAsia="Times New Roman" w:hAnsi="Times New Roman" w:cs="Times New Roman"/>
          <w:color w:val="000000"/>
          <w:sz w:val="24"/>
          <w:szCs w:val="24"/>
          <w:lang w:eastAsia="ru-RU"/>
        </w:rPr>
        <w:t>а</w:t>
      </w:r>
      <w:r w:rsidR="00E2686A" w:rsidRPr="003742DA">
        <w:rPr>
          <w:rFonts w:ascii="Times New Roman" w:eastAsia="Times New Roman" w:hAnsi="Times New Roman" w:cs="Times New Roman"/>
          <w:color w:val="000000"/>
          <w:sz w:val="24"/>
          <w:szCs w:val="24"/>
          <w:lang w:eastAsia="ru-RU"/>
        </w:rPr>
        <w:t xml:space="preserve"> </w:t>
      </w:r>
      <w:r w:rsidR="009C7E78" w:rsidRPr="003742DA">
        <w:rPr>
          <w:rFonts w:ascii="Times New Roman" w:eastAsia="Times New Roman" w:hAnsi="Times New Roman" w:cs="Times New Roman"/>
          <w:color w:val="000000"/>
          <w:sz w:val="24"/>
          <w:szCs w:val="24"/>
          <w:lang w:eastAsia="ru-RU"/>
        </w:rPr>
        <w:t>может</w:t>
      </w:r>
      <w:r w:rsidR="00E2686A" w:rsidRPr="003742DA">
        <w:rPr>
          <w:rFonts w:ascii="Times New Roman" w:eastAsia="Times New Roman" w:hAnsi="Times New Roman" w:cs="Times New Roman"/>
          <w:color w:val="000000"/>
          <w:sz w:val="24"/>
          <w:szCs w:val="24"/>
          <w:lang w:eastAsia="ru-RU"/>
        </w:rPr>
        <w:t xml:space="preserve"> </w:t>
      </w:r>
      <w:r w:rsidR="009C7E78" w:rsidRPr="003742DA">
        <w:rPr>
          <w:rFonts w:ascii="Times New Roman" w:eastAsia="Times New Roman" w:hAnsi="Times New Roman" w:cs="Times New Roman"/>
          <w:color w:val="000000"/>
          <w:sz w:val="24"/>
          <w:szCs w:val="24"/>
          <w:lang w:eastAsia="ru-RU"/>
        </w:rPr>
        <w:t>содержать</w:t>
      </w:r>
      <w:r w:rsidRPr="003742DA">
        <w:rPr>
          <w:rFonts w:ascii="Times New Roman" w:eastAsia="Times New Roman" w:hAnsi="Times New Roman" w:cs="Times New Roman"/>
          <w:color w:val="000000"/>
          <w:sz w:val="24"/>
          <w:szCs w:val="24"/>
          <w:lang w:eastAsia="ru-RU"/>
        </w:rPr>
        <w:t>:</w:t>
      </w:r>
      <w:r w:rsidR="009C7E78" w:rsidRPr="003742DA">
        <w:rPr>
          <w:rFonts w:ascii="Times New Roman" w:eastAsia="Times New Roman" w:hAnsi="Times New Roman" w:cs="Times New Roman"/>
          <w:color w:val="000000"/>
          <w:sz w:val="24"/>
          <w:szCs w:val="24"/>
          <w:lang w:eastAsia="ru-RU"/>
        </w:rPr>
        <w:t xml:space="preserve"> </w:t>
      </w:r>
    </w:p>
    <w:p w:rsidR="00E2686A" w:rsidRPr="003742DA" w:rsidRDefault="0040168D" w:rsidP="000413CF">
      <w:pPr>
        <w:pStyle w:val="a9"/>
        <w:numPr>
          <w:ilvl w:val="0"/>
          <w:numId w:val="79"/>
        </w:numPr>
        <w:spacing w:after="0" w:line="240" w:lineRule="auto"/>
        <w:ind w:left="0" w:firstLine="0"/>
        <w:jc w:val="both"/>
        <w:rPr>
          <w:rFonts w:ascii="Times New Roman" w:eastAsia="Times New Roman" w:hAnsi="Times New Roman" w:cs="Times New Roman"/>
          <w:color w:val="000000"/>
          <w:sz w:val="24"/>
          <w:szCs w:val="24"/>
          <w:lang w:eastAsia="ru-RU"/>
        </w:rPr>
      </w:pPr>
      <w:r w:rsidRPr="003742DA">
        <w:rPr>
          <w:rFonts w:ascii="Times New Roman" w:eastAsia="Times New Roman" w:hAnsi="Times New Roman" w:cs="Times New Roman"/>
          <w:color w:val="000000"/>
          <w:sz w:val="24"/>
          <w:szCs w:val="24"/>
          <w:lang w:eastAsia="ru-RU"/>
        </w:rPr>
        <w:t xml:space="preserve">информацию </w:t>
      </w:r>
      <w:r w:rsidR="009C7E78" w:rsidRPr="003742DA">
        <w:rPr>
          <w:rFonts w:ascii="Times New Roman" w:eastAsia="Times New Roman" w:hAnsi="Times New Roman" w:cs="Times New Roman"/>
          <w:color w:val="000000"/>
          <w:sz w:val="24"/>
          <w:szCs w:val="24"/>
          <w:lang w:eastAsia="ru-RU"/>
        </w:rPr>
        <w:t>о смежных профессиях, специальностях, специализации, а также о близких и родственных видах деятельности</w:t>
      </w:r>
      <w:r w:rsidR="00E2686A" w:rsidRPr="003742DA">
        <w:rPr>
          <w:rFonts w:ascii="Times New Roman" w:eastAsia="Times New Roman" w:hAnsi="Times New Roman" w:cs="Times New Roman"/>
          <w:color w:val="000000"/>
          <w:sz w:val="24"/>
          <w:szCs w:val="24"/>
          <w:lang w:eastAsia="ru-RU"/>
        </w:rPr>
        <w:t>;</w:t>
      </w:r>
    </w:p>
    <w:p w:rsidR="0040168D" w:rsidRPr="003742DA" w:rsidRDefault="0040168D" w:rsidP="000413CF">
      <w:pPr>
        <w:pStyle w:val="a9"/>
        <w:numPr>
          <w:ilvl w:val="0"/>
          <w:numId w:val="79"/>
        </w:numPr>
        <w:spacing w:after="0" w:line="240" w:lineRule="auto"/>
        <w:ind w:left="0" w:firstLine="0"/>
        <w:jc w:val="both"/>
        <w:rPr>
          <w:rFonts w:ascii="Times New Roman" w:eastAsia="Times New Roman" w:hAnsi="Times New Roman" w:cs="Times New Roman"/>
          <w:color w:val="000000"/>
          <w:sz w:val="24"/>
          <w:szCs w:val="24"/>
          <w:lang w:eastAsia="ru-RU"/>
        </w:rPr>
      </w:pPr>
      <w:r w:rsidRPr="003742DA">
        <w:rPr>
          <w:rFonts w:ascii="Times New Roman" w:eastAsia="Times New Roman" w:hAnsi="Times New Roman" w:cs="Times New Roman"/>
          <w:color w:val="000000"/>
          <w:sz w:val="24"/>
          <w:szCs w:val="24"/>
          <w:lang w:eastAsia="ru-RU"/>
        </w:rPr>
        <w:t>информацию о перспективах развития профессии на ближайшие 10-15 лет;</w:t>
      </w:r>
    </w:p>
    <w:p w:rsidR="0040168D" w:rsidRPr="003742DA" w:rsidRDefault="00E2686A" w:rsidP="000413CF">
      <w:pPr>
        <w:pStyle w:val="a9"/>
        <w:numPr>
          <w:ilvl w:val="0"/>
          <w:numId w:val="79"/>
        </w:numPr>
        <w:spacing w:after="0" w:line="240" w:lineRule="auto"/>
        <w:ind w:left="0" w:firstLine="0"/>
        <w:jc w:val="both"/>
        <w:rPr>
          <w:rFonts w:ascii="Times New Roman" w:eastAsia="Times New Roman" w:hAnsi="Times New Roman" w:cs="Times New Roman"/>
          <w:color w:val="000000"/>
          <w:sz w:val="24"/>
          <w:szCs w:val="24"/>
          <w:lang w:eastAsia="ru-RU"/>
        </w:rPr>
      </w:pPr>
      <w:r w:rsidRPr="003742DA">
        <w:rPr>
          <w:rFonts w:ascii="Times New Roman" w:eastAsia="Times New Roman" w:hAnsi="Times New Roman" w:cs="Times New Roman"/>
          <w:color w:val="000000"/>
          <w:sz w:val="24"/>
          <w:szCs w:val="24"/>
          <w:lang w:eastAsia="ru-RU"/>
        </w:rPr>
        <w:t>цели и задачи программы</w:t>
      </w:r>
      <w:r w:rsidR="00990DCA" w:rsidRPr="003742DA">
        <w:rPr>
          <w:rFonts w:ascii="Times New Roman" w:eastAsia="Times New Roman" w:hAnsi="Times New Roman" w:cs="Times New Roman"/>
          <w:color w:val="000000"/>
          <w:sz w:val="24"/>
          <w:szCs w:val="24"/>
          <w:lang w:eastAsia="ru-RU"/>
        </w:rPr>
        <w:t>,</w:t>
      </w:r>
      <w:r w:rsidRPr="003742DA">
        <w:rPr>
          <w:rFonts w:ascii="Times New Roman" w:eastAsia="Times New Roman" w:hAnsi="Times New Roman" w:cs="Times New Roman"/>
          <w:color w:val="000000"/>
          <w:sz w:val="24"/>
          <w:szCs w:val="24"/>
          <w:lang w:eastAsia="ru-RU"/>
        </w:rPr>
        <w:t xml:space="preserve"> </w:t>
      </w:r>
    </w:p>
    <w:p w:rsidR="0040168D" w:rsidRPr="003742DA" w:rsidRDefault="00990DCA" w:rsidP="000413CF">
      <w:pPr>
        <w:pStyle w:val="a9"/>
        <w:numPr>
          <w:ilvl w:val="0"/>
          <w:numId w:val="79"/>
        </w:numPr>
        <w:spacing w:after="0" w:line="240" w:lineRule="auto"/>
        <w:ind w:left="0" w:firstLine="0"/>
        <w:jc w:val="both"/>
        <w:rPr>
          <w:rFonts w:ascii="Times New Roman" w:eastAsia="Times New Roman" w:hAnsi="Times New Roman" w:cs="Times New Roman"/>
          <w:color w:val="000000"/>
          <w:sz w:val="24"/>
          <w:szCs w:val="24"/>
          <w:lang w:eastAsia="ru-RU"/>
        </w:rPr>
      </w:pPr>
      <w:r w:rsidRPr="003742DA">
        <w:rPr>
          <w:rFonts w:ascii="Times New Roman" w:eastAsia="Times New Roman" w:hAnsi="Times New Roman" w:cs="Times New Roman"/>
          <w:color w:val="000000"/>
          <w:sz w:val="24"/>
          <w:szCs w:val="24"/>
          <w:lang w:eastAsia="ru-RU"/>
        </w:rPr>
        <w:t>ожидаемые результаты</w:t>
      </w:r>
      <w:r w:rsidR="0040168D" w:rsidRPr="003742DA">
        <w:rPr>
          <w:rFonts w:ascii="Times New Roman" w:eastAsia="Times New Roman" w:hAnsi="Times New Roman" w:cs="Times New Roman"/>
          <w:color w:val="000000"/>
          <w:sz w:val="24"/>
          <w:szCs w:val="24"/>
          <w:lang w:eastAsia="ru-RU"/>
        </w:rPr>
        <w:t>;</w:t>
      </w:r>
    </w:p>
    <w:p w:rsidR="00990DCA" w:rsidRPr="003742DA" w:rsidRDefault="00990DCA" w:rsidP="000413CF">
      <w:pPr>
        <w:pStyle w:val="a9"/>
        <w:numPr>
          <w:ilvl w:val="0"/>
          <w:numId w:val="79"/>
        </w:numPr>
        <w:spacing w:after="0" w:line="240" w:lineRule="auto"/>
        <w:ind w:left="0" w:firstLine="0"/>
        <w:jc w:val="both"/>
        <w:rPr>
          <w:rFonts w:ascii="Times New Roman" w:eastAsia="Times New Roman" w:hAnsi="Times New Roman" w:cs="Times New Roman"/>
          <w:color w:val="000000"/>
          <w:sz w:val="24"/>
          <w:szCs w:val="24"/>
          <w:lang w:eastAsia="ru-RU"/>
        </w:rPr>
      </w:pPr>
      <w:r w:rsidRPr="003742DA">
        <w:rPr>
          <w:rFonts w:ascii="Times New Roman" w:eastAsia="Times New Roman" w:hAnsi="Times New Roman" w:cs="Times New Roman"/>
          <w:color w:val="000000"/>
          <w:sz w:val="24"/>
          <w:szCs w:val="24"/>
          <w:lang w:eastAsia="ru-RU"/>
        </w:rPr>
        <w:t>формы контроля освоения программы</w:t>
      </w:r>
      <w:r w:rsidR="0040168D" w:rsidRPr="003742DA">
        <w:rPr>
          <w:rFonts w:ascii="Times New Roman" w:eastAsia="Times New Roman" w:hAnsi="Times New Roman" w:cs="Times New Roman"/>
          <w:color w:val="000000"/>
          <w:sz w:val="24"/>
          <w:szCs w:val="24"/>
          <w:lang w:eastAsia="ru-RU"/>
        </w:rPr>
        <w:t>.</w:t>
      </w:r>
    </w:p>
    <w:p w:rsidR="0040168D" w:rsidRPr="003742DA" w:rsidRDefault="0040168D" w:rsidP="009C6F67">
      <w:pPr>
        <w:spacing w:before="120" w:after="120" w:line="240" w:lineRule="auto"/>
        <w:jc w:val="both"/>
        <w:rPr>
          <w:rFonts w:ascii="Times New Roman" w:eastAsia="Times New Roman" w:hAnsi="Times New Roman" w:cs="Times New Roman"/>
          <w:b/>
          <w:color w:val="000000"/>
          <w:sz w:val="24"/>
          <w:szCs w:val="24"/>
          <w:lang w:eastAsia="ru-RU"/>
        </w:rPr>
      </w:pPr>
      <w:r w:rsidRPr="003742DA">
        <w:rPr>
          <w:rFonts w:ascii="Times New Roman" w:eastAsia="Times New Roman" w:hAnsi="Times New Roman" w:cs="Times New Roman"/>
          <w:b/>
          <w:color w:val="000000"/>
          <w:sz w:val="24"/>
          <w:szCs w:val="24"/>
          <w:lang w:eastAsia="ru-RU"/>
        </w:rPr>
        <w:t>Тематический план</w:t>
      </w:r>
    </w:p>
    <w:p w:rsidR="0040168D" w:rsidRPr="003742DA" w:rsidRDefault="0040168D" w:rsidP="009C6F67">
      <w:pPr>
        <w:spacing w:after="0" w:line="240" w:lineRule="auto"/>
        <w:ind w:firstLine="709"/>
        <w:jc w:val="both"/>
        <w:rPr>
          <w:rFonts w:ascii="Times New Roman" w:eastAsia="Times New Roman" w:hAnsi="Times New Roman" w:cs="Times New Roman"/>
          <w:color w:val="000000"/>
          <w:sz w:val="24"/>
          <w:szCs w:val="24"/>
          <w:lang w:eastAsia="ru-RU"/>
        </w:rPr>
      </w:pPr>
      <w:r w:rsidRPr="003742DA">
        <w:rPr>
          <w:rFonts w:ascii="Times New Roman" w:eastAsia="Times New Roman" w:hAnsi="Times New Roman" w:cs="Times New Roman"/>
          <w:color w:val="000000"/>
          <w:sz w:val="24"/>
          <w:szCs w:val="24"/>
          <w:lang w:eastAsia="ru-RU"/>
        </w:rPr>
        <w:t>Тематический план указывается с разбивкой на этапы реализуемой профессиональной пробы и продолжительностью каждого этапа. Если профессиональная проба реализуется через несколько занятий, в программе должен быть представлен тематический план с указанием количества часов на каждое занятие</w:t>
      </w:r>
      <w:r w:rsidR="00E2686A" w:rsidRPr="003742DA">
        <w:rPr>
          <w:rFonts w:ascii="Times New Roman" w:eastAsia="Times New Roman" w:hAnsi="Times New Roman" w:cs="Times New Roman"/>
          <w:color w:val="000000"/>
          <w:sz w:val="24"/>
          <w:szCs w:val="24"/>
          <w:lang w:eastAsia="ru-RU"/>
        </w:rPr>
        <w:t xml:space="preserve"> </w:t>
      </w:r>
      <w:r w:rsidRPr="003742DA">
        <w:rPr>
          <w:rFonts w:ascii="Times New Roman" w:eastAsia="Times New Roman" w:hAnsi="Times New Roman" w:cs="Times New Roman"/>
          <w:color w:val="000000"/>
          <w:sz w:val="24"/>
          <w:szCs w:val="24"/>
          <w:lang w:eastAsia="ru-RU"/>
        </w:rPr>
        <w:t>с разбивкой на этапы профпробы.</w:t>
      </w:r>
    </w:p>
    <w:p w:rsidR="0040168D" w:rsidRPr="003742DA" w:rsidRDefault="0040168D" w:rsidP="000413CF">
      <w:pPr>
        <w:spacing w:before="120" w:after="120" w:line="240" w:lineRule="auto"/>
        <w:jc w:val="both"/>
        <w:rPr>
          <w:rFonts w:ascii="Times New Roman" w:eastAsia="Times New Roman" w:hAnsi="Times New Roman" w:cs="Times New Roman"/>
          <w:b/>
          <w:color w:val="000000"/>
          <w:sz w:val="24"/>
          <w:szCs w:val="24"/>
          <w:lang w:eastAsia="ru-RU"/>
        </w:rPr>
      </w:pPr>
      <w:r w:rsidRPr="003742DA">
        <w:rPr>
          <w:rFonts w:ascii="Times New Roman" w:eastAsia="Times New Roman" w:hAnsi="Times New Roman" w:cs="Times New Roman"/>
          <w:b/>
          <w:color w:val="000000"/>
          <w:sz w:val="24"/>
          <w:szCs w:val="24"/>
          <w:lang w:eastAsia="ru-RU"/>
        </w:rPr>
        <w:t>Содержание профессиональной пробы</w:t>
      </w:r>
    </w:p>
    <w:p w:rsidR="00043DF9" w:rsidRPr="003742DA" w:rsidRDefault="0040168D" w:rsidP="009C6F67">
      <w:pPr>
        <w:spacing w:after="0" w:line="240" w:lineRule="auto"/>
        <w:ind w:firstLine="709"/>
        <w:jc w:val="both"/>
        <w:rPr>
          <w:rFonts w:ascii="Times New Roman" w:eastAsia="Times New Roman" w:hAnsi="Times New Roman" w:cs="Times New Roman"/>
          <w:color w:val="000000"/>
          <w:sz w:val="24"/>
          <w:szCs w:val="24"/>
          <w:lang w:eastAsia="ru-RU"/>
        </w:rPr>
      </w:pPr>
      <w:r w:rsidRPr="003742DA">
        <w:rPr>
          <w:rFonts w:ascii="Times New Roman" w:eastAsia="Times New Roman" w:hAnsi="Times New Roman" w:cs="Times New Roman"/>
          <w:color w:val="000000"/>
          <w:sz w:val="24"/>
          <w:szCs w:val="24"/>
          <w:lang w:eastAsia="ru-RU"/>
        </w:rPr>
        <w:t>В содержании профпробы описывается, какие элементы деятельности предполагаются на каждом этапе профпробы</w:t>
      </w:r>
      <w:r w:rsidR="00E2686A" w:rsidRPr="003742DA">
        <w:rPr>
          <w:rFonts w:ascii="Times New Roman" w:eastAsia="Times New Roman" w:hAnsi="Times New Roman" w:cs="Times New Roman"/>
          <w:color w:val="000000"/>
          <w:sz w:val="24"/>
          <w:szCs w:val="24"/>
          <w:lang w:eastAsia="ru-RU"/>
        </w:rPr>
        <w:t>, могут быть у</w:t>
      </w:r>
      <w:r w:rsidRPr="003742DA">
        <w:rPr>
          <w:rFonts w:ascii="Times New Roman" w:eastAsia="Times New Roman" w:hAnsi="Times New Roman" w:cs="Times New Roman"/>
          <w:color w:val="000000"/>
          <w:sz w:val="24"/>
          <w:szCs w:val="24"/>
          <w:lang w:eastAsia="ru-RU"/>
        </w:rPr>
        <w:t xml:space="preserve">казаны особенности программы: например, </w:t>
      </w:r>
      <w:r w:rsidR="00043DF9" w:rsidRPr="003742DA">
        <w:rPr>
          <w:rFonts w:ascii="Times New Roman" w:eastAsia="Times New Roman" w:hAnsi="Times New Roman" w:cs="Times New Roman"/>
          <w:color w:val="000000"/>
          <w:sz w:val="24"/>
          <w:szCs w:val="24"/>
          <w:lang w:eastAsia="ru-RU"/>
        </w:rPr>
        <w:t xml:space="preserve">на </w:t>
      </w:r>
      <w:r w:rsidRPr="003742DA">
        <w:rPr>
          <w:rFonts w:ascii="Times New Roman" w:eastAsia="Times New Roman" w:hAnsi="Times New Roman" w:cs="Times New Roman"/>
          <w:color w:val="000000"/>
          <w:sz w:val="24"/>
          <w:szCs w:val="24"/>
          <w:lang w:eastAsia="ru-RU"/>
        </w:rPr>
        <w:t>подготовительн</w:t>
      </w:r>
      <w:r w:rsidR="00043DF9" w:rsidRPr="003742DA">
        <w:rPr>
          <w:rFonts w:ascii="Times New Roman" w:eastAsia="Times New Roman" w:hAnsi="Times New Roman" w:cs="Times New Roman"/>
          <w:color w:val="000000"/>
          <w:sz w:val="24"/>
          <w:szCs w:val="24"/>
          <w:lang w:eastAsia="ru-RU"/>
        </w:rPr>
        <w:t>ом</w:t>
      </w:r>
      <w:r w:rsidRPr="003742DA">
        <w:rPr>
          <w:rFonts w:ascii="Times New Roman" w:eastAsia="Times New Roman" w:hAnsi="Times New Roman" w:cs="Times New Roman"/>
          <w:color w:val="000000"/>
          <w:sz w:val="24"/>
          <w:szCs w:val="24"/>
          <w:lang w:eastAsia="ru-RU"/>
        </w:rPr>
        <w:t xml:space="preserve"> этап</w:t>
      </w:r>
      <w:r w:rsidR="00043DF9" w:rsidRPr="003742DA">
        <w:rPr>
          <w:rFonts w:ascii="Times New Roman" w:eastAsia="Times New Roman" w:hAnsi="Times New Roman" w:cs="Times New Roman"/>
          <w:color w:val="000000"/>
          <w:sz w:val="24"/>
          <w:szCs w:val="24"/>
          <w:lang w:eastAsia="ru-RU"/>
        </w:rPr>
        <w:t xml:space="preserve">е </w:t>
      </w:r>
      <w:r w:rsidRPr="003742DA">
        <w:rPr>
          <w:rFonts w:ascii="Times New Roman" w:eastAsia="Times New Roman" w:hAnsi="Times New Roman" w:cs="Times New Roman"/>
          <w:color w:val="000000"/>
          <w:sz w:val="24"/>
          <w:szCs w:val="24"/>
          <w:lang w:eastAsia="ru-RU"/>
        </w:rPr>
        <w:t>-</w:t>
      </w:r>
      <w:r w:rsidR="00043DF9" w:rsidRPr="003742DA">
        <w:rPr>
          <w:rFonts w:ascii="Times New Roman" w:eastAsia="Times New Roman" w:hAnsi="Times New Roman" w:cs="Times New Roman"/>
          <w:color w:val="000000"/>
          <w:sz w:val="24"/>
          <w:szCs w:val="24"/>
          <w:lang w:eastAsia="ru-RU"/>
        </w:rPr>
        <w:t xml:space="preserve"> </w:t>
      </w:r>
      <w:r w:rsidRPr="003742DA">
        <w:rPr>
          <w:rFonts w:ascii="Times New Roman" w:eastAsia="Times New Roman" w:hAnsi="Times New Roman" w:cs="Times New Roman"/>
          <w:color w:val="000000"/>
          <w:sz w:val="24"/>
          <w:szCs w:val="24"/>
          <w:lang w:eastAsia="ru-RU"/>
        </w:rPr>
        <w:t xml:space="preserve">организация рабочего места, требования к </w:t>
      </w:r>
      <w:r w:rsidR="00043DF9" w:rsidRPr="003742DA">
        <w:rPr>
          <w:rFonts w:ascii="Times New Roman" w:eastAsia="Times New Roman" w:hAnsi="Times New Roman" w:cs="Times New Roman"/>
          <w:color w:val="000000"/>
          <w:sz w:val="24"/>
          <w:szCs w:val="24"/>
          <w:lang w:eastAsia="ru-RU"/>
        </w:rPr>
        <w:t xml:space="preserve">вопросам </w:t>
      </w:r>
      <w:r w:rsidRPr="003742DA">
        <w:rPr>
          <w:rFonts w:ascii="Times New Roman" w:eastAsia="Times New Roman" w:hAnsi="Times New Roman" w:cs="Times New Roman"/>
          <w:color w:val="000000"/>
          <w:sz w:val="24"/>
          <w:szCs w:val="24"/>
          <w:lang w:eastAsia="ru-RU"/>
        </w:rPr>
        <w:t>охран</w:t>
      </w:r>
      <w:r w:rsidR="00043DF9" w:rsidRPr="003742DA">
        <w:rPr>
          <w:rFonts w:ascii="Times New Roman" w:eastAsia="Times New Roman" w:hAnsi="Times New Roman" w:cs="Times New Roman"/>
          <w:color w:val="000000"/>
          <w:sz w:val="24"/>
          <w:szCs w:val="24"/>
          <w:lang w:eastAsia="ru-RU"/>
        </w:rPr>
        <w:t>ы</w:t>
      </w:r>
      <w:r w:rsidRPr="003742DA">
        <w:rPr>
          <w:rFonts w:ascii="Times New Roman" w:eastAsia="Times New Roman" w:hAnsi="Times New Roman" w:cs="Times New Roman"/>
          <w:color w:val="000000"/>
          <w:sz w:val="24"/>
          <w:szCs w:val="24"/>
          <w:lang w:eastAsia="ru-RU"/>
        </w:rPr>
        <w:t xml:space="preserve"> труда</w:t>
      </w:r>
      <w:r w:rsidR="00043DF9" w:rsidRPr="003742DA">
        <w:rPr>
          <w:rFonts w:ascii="Times New Roman" w:eastAsia="Times New Roman" w:hAnsi="Times New Roman" w:cs="Times New Roman"/>
          <w:color w:val="000000"/>
          <w:sz w:val="24"/>
          <w:szCs w:val="24"/>
          <w:lang w:eastAsia="ru-RU"/>
        </w:rPr>
        <w:t xml:space="preserve">, на практическом этапе - </w:t>
      </w:r>
      <w:r w:rsidRPr="003742DA">
        <w:rPr>
          <w:rFonts w:ascii="Times New Roman" w:eastAsia="Times New Roman" w:hAnsi="Times New Roman" w:cs="Times New Roman"/>
          <w:color w:val="000000"/>
          <w:sz w:val="24"/>
          <w:szCs w:val="24"/>
          <w:lang w:eastAsia="ru-RU"/>
        </w:rPr>
        <w:t xml:space="preserve">работа с инструментами, приспособлениями, </w:t>
      </w:r>
      <w:r w:rsidR="00E2686A" w:rsidRPr="003742DA">
        <w:rPr>
          <w:rFonts w:ascii="Times New Roman" w:eastAsia="Times New Roman" w:hAnsi="Times New Roman" w:cs="Times New Roman"/>
          <w:color w:val="000000"/>
          <w:sz w:val="24"/>
          <w:szCs w:val="24"/>
          <w:lang w:eastAsia="ru-RU"/>
        </w:rPr>
        <w:t>работа с текстами, нормативными документами и т.д</w:t>
      </w:r>
      <w:r w:rsidR="00043DF9" w:rsidRPr="003742DA">
        <w:rPr>
          <w:rFonts w:ascii="Times New Roman" w:eastAsia="Times New Roman" w:hAnsi="Times New Roman" w:cs="Times New Roman"/>
          <w:color w:val="000000"/>
          <w:sz w:val="24"/>
          <w:szCs w:val="24"/>
          <w:lang w:eastAsia="ru-RU"/>
        </w:rPr>
        <w:t>.</w:t>
      </w:r>
    </w:p>
    <w:p w:rsidR="00043DF9" w:rsidRPr="003742DA" w:rsidRDefault="00043DF9" w:rsidP="009C6F67">
      <w:pPr>
        <w:spacing w:before="120" w:after="120" w:line="240" w:lineRule="auto"/>
        <w:jc w:val="both"/>
        <w:rPr>
          <w:rFonts w:ascii="Times New Roman" w:eastAsia="Times New Roman" w:hAnsi="Times New Roman" w:cs="Times New Roman"/>
          <w:color w:val="000000"/>
          <w:sz w:val="24"/>
          <w:szCs w:val="24"/>
          <w:lang w:eastAsia="ru-RU"/>
        </w:rPr>
      </w:pPr>
      <w:r w:rsidRPr="003742DA">
        <w:rPr>
          <w:rFonts w:ascii="Times New Roman" w:eastAsia="Times New Roman" w:hAnsi="Times New Roman" w:cs="Times New Roman"/>
          <w:b/>
          <w:color w:val="000000"/>
          <w:sz w:val="24"/>
          <w:szCs w:val="24"/>
          <w:lang w:eastAsia="ru-RU"/>
        </w:rPr>
        <w:t>Материально-техническое обеспечение программы</w:t>
      </w:r>
      <w:r w:rsidRPr="003742DA">
        <w:rPr>
          <w:rFonts w:ascii="Times New Roman" w:eastAsia="Times New Roman" w:hAnsi="Times New Roman" w:cs="Times New Roman"/>
          <w:color w:val="000000"/>
          <w:sz w:val="24"/>
          <w:szCs w:val="24"/>
          <w:lang w:eastAsia="ru-RU"/>
        </w:rPr>
        <w:t xml:space="preserve"> </w:t>
      </w:r>
    </w:p>
    <w:p w:rsidR="00603B34" w:rsidRPr="003742DA" w:rsidRDefault="00E2686A" w:rsidP="00A67E0D">
      <w:pPr>
        <w:spacing w:after="0" w:line="240" w:lineRule="auto"/>
        <w:ind w:firstLine="709"/>
        <w:jc w:val="both"/>
        <w:rPr>
          <w:rFonts w:ascii="Times New Roman" w:eastAsia="Times New Roman" w:hAnsi="Times New Roman" w:cs="Times New Roman"/>
          <w:color w:val="000000"/>
          <w:sz w:val="24"/>
          <w:szCs w:val="24"/>
          <w:lang w:eastAsia="ru-RU"/>
        </w:rPr>
      </w:pPr>
      <w:r w:rsidRPr="003742DA">
        <w:rPr>
          <w:rFonts w:ascii="Times New Roman" w:eastAsia="Times New Roman" w:hAnsi="Times New Roman" w:cs="Times New Roman"/>
          <w:color w:val="000000"/>
          <w:sz w:val="24"/>
          <w:szCs w:val="24"/>
          <w:lang w:eastAsia="ru-RU"/>
        </w:rPr>
        <w:t>Матер</w:t>
      </w:r>
      <w:r w:rsidR="00043DF9" w:rsidRPr="003742DA">
        <w:rPr>
          <w:rFonts w:ascii="Times New Roman" w:eastAsia="Times New Roman" w:hAnsi="Times New Roman" w:cs="Times New Roman"/>
          <w:color w:val="000000"/>
          <w:sz w:val="24"/>
          <w:szCs w:val="24"/>
          <w:lang w:eastAsia="ru-RU"/>
        </w:rPr>
        <w:t xml:space="preserve">иально-техническое обеспечение </w:t>
      </w:r>
      <w:r w:rsidRPr="003742DA">
        <w:rPr>
          <w:rFonts w:ascii="Times New Roman" w:eastAsia="Times New Roman" w:hAnsi="Times New Roman" w:cs="Times New Roman"/>
          <w:color w:val="000000"/>
          <w:sz w:val="24"/>
          <w:szCs w:val="24"/>
          <w:lang w:eastAsia="ru-RU"/>
        </w:rPr>
        <w:t>программы профессиональной</w:t>
      </w:r>
      <w:r w:rsidR="00043DF9" w:rsidRPr="003742DA">
        <w:rPr>
          <w:rFonts w:ascii="Times New Roman" w:eastAsia="Times New Roman" w:hAnsi="Times New Roman" w:cs="Times New Roman"/>
          <w:color w:val="000000"/>
          <w:sz w:val="24"/>
          <w:szCs w:val="24"/>
          <w:lang w:eastAsia="ru-RU"/>
        </w:rPr>
        <w:t xml:space="preserve"> пробы содержит перечень оборудования, инструментов, приспособлений, программного обеспечения, дидактического материала</w:t>
      </w:r>
      <w:r w:rsidR="00043DF9" w:rsidRPr="003742DA">
        <w:t xml:space="preserve"> </w:t>
      </w:r>
      <w:r w:rsidR="00043DF9" w:rsidRPr="003742DA">
        <w:rPr>
          <w:rFonts w:ascii="Times New Roman" w:eastAsia="Times New Roman" w:hAnsi="Times New Roman" w:cs="Times New Roman"/>
          <w:color w:val="000000"/>
          <w:sz w:val="24"/>
          <w:szCs w:val="24"/>
          <w:lang w:eastAsia="ru-RU"/>
        </w:rPr>
        <w:t xml:space="preserve">(карты, таблицы, наборы карточек с текстом, цифрами или рисунками, реактивы, растения, животные и т. д., раздаваемые </w:t>
      </w:r>
      <w:r w:rsidR="00B4122F">
        <w:rPr>
          <w:rFonts w:ascii="Times New Roman" w:eastAsia="Times New Roman" w:hAnsi="Times New Roman" w:cs="Times New Roman"/>
          <w:color w:val="000000"/>
          <w:sz w:val="24"/>
          <w:szCs w:val="24"/>
          <w:lang w:eastAsia="ru-RU"/>
        </w:rPr>
        <w:t>об</w:t>
      </w:r>
      <w:r w:rsidR="00043DF9" w:rsidRPr="003742DA">
        <w:rPr>
          <w:rFonts w:ascii="Times New Roman" w:eastAsia="Times New Roman" w:hAnsi="Times New Roman" w:cs="Times New Roman"/>
          <w:color w:val="000000"/>
          <w:sz w:val="24"/>
          <w:szCs w:val="24"/>
          <w:lang w:eastAsia="ru-RU"/>
        </w:rPr>
        <w:t>уча</w:t>
      </w:r>
      <w:r w:rsidR="00B4122F">
        <w:rPr>
          <w:rFonts w:ascii="Times New Roman" w:eastAsia="Times New Roman" w:hAnsi="Times New Roman" w:cs="Times New Roman"/>
          <w:color w:val="000000"/>
          <w:sz w:val="24"/>
          <w:szCs w:val="24"/>
          <w:lang w:eastAsia="ru-RU"/>
        </w:rPr>
        <w:t>ю</w:t>
      </w:r>
      <w:r w:rsidR="00043DF9" w:rsidRPr="003742DA">
        <w:rPr>
          <w:rFonts w:ascii="Times New Roman" w:eastAsia="Times New Roman" w:hAnsi="Times New Roman" w:cs="Times New Roman"/>
          <w:color w:val="000000"/>
          <w:sz w:val="24"/>
          <w:szCs w:val="24"/>
          <w:lang w:eastAsia="ru-RU"/>
        </w:rPr>
        <w:t>щимся для самостоятельной работы или демонстрируемые перед всем классом/группой).</w:t>
      </w:r>
      <w:r w:rsidR="00603B34" w:rsidRPr="003742DA">
        <w:rPr>
          <w:rFonts w:ascii="Times New Roman" w:eastAsia="Times New Roman" w:hAnsi="Times New Roman" w:cs="Times New Roman"/>
          <w:color w:val="000000"/>
          <w:sz w:val="24"/>
          <w:szCs w:val="24"/>
          <w:lang w:eastAsia="ru-RU"/>
        </w:rPr>
        <w:br w:type="page"/>
      </w:r>
    </w:p>
    <w:p w:rsidR="00DB4EB2" w:rsidRPr="003742DA" w:rsidRDefault="00DB4EB2" w:rsidP="00DB4EB2">
      <w:pPr>
        <w:suppressAutoHyphens/>
        <w:spacing w:after="0" w:line="240" w:lineRule="auto"/>
        <w:jc w:val="right"/>
        <w:rPr>
          <w:rFonts w:ascii="Times New Roman" w:eastAsia="Times New Roman" w:hAnsi="Times New Roman" w:cs="Times New Roman"/>
          <w:sz w:val="24"/>
          <w:szCs w:val="24"/>
          <w:lang w:eastAsia="ar-SA"/>
        </w:rPr>
      </w:pPr>
      <w:r w:rsidRPr="003742DA">
        <w:rPr>
          <w:rFonts w:ascii="Times New Roman" w:eastAsia="Times New Roman" w:hAnsi="Times New Roman" w:cs="Times New Roman"/>
          <w:sz w:val="24"/>
          <w:szCs w:val="24"/>
          <w:lang w:eastAsia="ar-SA"/>
        </w:rPr>
        <w:lastRenderedPageBreak/>
        <w:t xml:space="preserve">Приложение </w:t>
      </w:r>
      <w:r w:rsidR="00D72C89" w:rsidRPr="003742DA">
        <w:rPr>
          <w:rFonts w:ascii="Times New Roman" w:eastAsia="Times New Roman" w:hAnsi="Times New Roman" w:cs="Times New Roman"/>
          <w:sz w:val="24"/>
          <w:szCs w:val="24"/>
          <w:lang w:eastAsia="ar-SA"/>
        </w:rPr>
        <w:t>2</w:t>
      </w:r>
    </w:p>
    <w:p w:rsidR="00DB4EB2" w:rsidRPr="003742DA" w:rsidRDefault="00DB4EB2" w:rsidP="00DB4EB2">
      <w:pPr>
        <w:suppressAutoHyphens/>
        <w:spacing w:after="0" w:line="240" w:lineRule="auto"/>
        <w:jc w:val="center"/>
        <w:rPr>
          <w:rFonts w:ascii="Times New Roman" w:eastAsia="Times New Roman" w:hAnsi="Times New Roman" w:cs="Times New Roman"/>
          <w:b/>
          <w:sz w:val="24"/>
          <w:szCs w:val="24"/>
          <w:lang w:eastAsia="ar-SA"/>
        </w:rPr>
      </w:pPr>
      <w:r w:rsidRPr="003742DA">
        <w:rPr>
          <w:rFonts w:ascii="Times New Roman" w:eastAsia="Times New Roman" w:hAnsi="Times New Roman" w:cs="Times New Roman"/>
          <w:b/>
          <w:sz w:val="24"/>
          <w:szCs w:val="24"/>
          <w:lang w:eastAsia="ar-SA"/>
        </w:rPr>
        <w:t xml:space="preserve">ДОГОВОР </w:t>
      </w:r>
      <w:r w:rsidRPr="003742DA">
        <w:rPr>
          <w:rFonts w:ascii="Times New Roman" w:eastAsia="Times New Roman" w:hAnsi="Times New Roman" w:cs="Times New Roman"/>
          <w:sz w:val="24"/>
          <w:szCs w:val="24"/>
          <w:lang w:eastAsia="ar-SA"/>
        </w:rPr>
        <w:t>№</w:t>
      </w:r>
      <w:r w:rsidRPr="003742DA">
        <w:rPr>
          <w:rFonts w:ascii="Times New Roman" w:eastAsia="Times New Roman" w:hAnsi="Times New Roman" w:cs="Times New Roman"/>
          <w:b/>
          <w:sz w:val="24"/>
          <w:szCs w:val="24"/>
          <w:lang w:eastAsia="ar-SA"/>
        </w:rPr>
        <w:t xml:space="preserve"> ___________</w:t>
      </w:r>
    </w:p>
    <w:p w:rsidR="00DB4EB2" w:rsidRPr="003742DA" w:rsidRDefault="00DB4EB2" w:rsidP="00DB4EB2">
      <w:pPr>
        <w:suppressAutoHyphens/>
        <w:spacing w:after="0" w:line="240" w:lineRule="auto"/>
        <w:jc w:val="center"/>
        <w:rPr>
          <w:rFonts w:ascii="Times New Roman" w:eastAsia="Times New Roman" w:hAnsi="Times New Roman" w:cs="Times New Roman"/>
          <w:caps/>
          <w:sz w:val="24"/>
          <w:szCs w:val="24"/>
          <w:lang w:eastAsia="ar-SA"/>
        </w:rPr>
      </w:pPr>
      <w:r w:rsidRPr="003742DA">
        <w:rPr>
          <w:rFonts w:ascii="Times New Roman" w:eastAsia="Times New Roman" w:hAnsi="Times New Roman" w:cs="Times New Roman"/>
          <w:sz w:val="24"/>
          <w:szCs w:val="24"/>
          <w:lang w:eastAsia="ar-SA"/>
        </w:rPr>
        <w:t>О СОТРУДНИЧЕСТВЕ</w:t>
      </w:r>
      <w:r w:rsidR="00193E48" w:rsidRPr="003742DA">
        <w:rPr>
          <w:rFonts w:ascii="Times New Roman" w:eastAsia="Times New Roman" w:hAnsi="Times New Roman" w:cs="Times New Roman"/>
          <w:sz w:val="24"/>
          <w:szCs w:val="24"/>
          <w:lang w:eastAsia="ar-SA"/>
        </w:rPr>
        <w:t xml:space="preserve"> </w:t>
      </w:r>
      <w:r w:rsidRPr="003742DA">
        <w:rPr>
          <w:rFonts w:ascii="Times New Roman" w:eastAsia="Times New Roman" w:hAnsi="Times New Roman" w:cs="Times New Roman"/>
          <w:caps/>
          <w:sz w:val="24"/>
          <w:szCs w:val="24"/>
          <w:lang w:eastAsia="ar-SA"/>
        </w:rPr>
        <w:t>по профориентационной работе</w:t>
      </w:r>
    </w:p>
    <w:p w:rsidR="00DB4EB2" w:rsidRPr="003742DA" w:rsidRDefault="00DB4EB2" w:rsidP="00DB4EB2">
      <w:pPr>
        <w:suppressAutoHyphens/>
        <w:spacing w:after="0" w:line="240" w:lineRule="auto"/>
        <w:jc w:val="center"/>
        <w:rPr>
          <w:rFonts w:ascii="Times New Roman" w:eastAsia="Times New Roman" w:hAnsi="Times New Roman" w:cs="Times New Roman"/>
          <w:sz w:val="24"/>
          <w:szCs w:val="24"/>
          <w:lang w:eastAsia="ar-SA"/>
        </w:rPr>
      </w:pPr>
    </w:p>
    <w:p w:rsidR="00DB4EB2" w:rsidRPr="003742DA" w:rsidRDefault="00DB4EB2" w:rsidP="00DB4EB2">
      <w:pPr>
        <w:suppressAutoHyphens/>
        <w:spacing w:after="0" w:line="240" w:lineRule="auto"/>
        <w:jc w:val="center"/>
        <w:rPr>
          <w:rFonts w:ascii="Times New Roman" w:eastAsia="Times New Roman" w:hAnsi="Times New Roman" w:cs="Times New Roman"/>
          <w:sz w:val="24"/>
          <w:szCs w:val="24"/>
          <w:lang w:eastAsia="ar-SA"/>
        </w:rPr>
      </w:pPr>
    </w:p>
    <w:p w:rsidR="00DB4EB2" w:rsidRPr="003742DA" w:rsidRDefault="00DB4EB2" w:rsidP="00DB4EB2">
      <w:pPr>
        <w:suppressAutoHyphens/>
        <w:spacing w:after="0" w:line="240" w:lineRule="auto"/>
        <w:jc w:val="center"/>
        <w:rPr>
          <w:rFonts w:ascii="Times New Roman" w:eastAsia="Times New Roman" w:hAnsi="Times New Roman" w:cs="Times New Roman"/>
          <w:sz w:val="24"/>
          <w:szCs w:val="24"/>
          <w:lang w:eastAsia="ar-SA"/>
        </w:rPr>
      </w:pPr>
      <w:r w:rsidRPr="003742DA">
        <w:rPr>
          <w:rFonts w:ascii="Times New Roman" w:eastAsia="Times New Roman" w:hAnsi="Times New Roman" w:cs="Times New Roman"/>
          <w:sz w:val="24"/>
          <w:szCs w:val="24"/>
          <w:lang w:eastAsia="ar-SA"/>
        </w:rPr>
        <w:t>г. Санкт-Петербург</w:t>
      </w:r>
      <w:r w:rsidRPr="003742DA">
        <w:rPr>
          <w:rFonts w:ascii="Times New Roman" w:eastAsia="Times New Roman" w:hAnsi="Times New Roman" w:cs="Times New Roman"/>
          <w:sz w:val="24"/>
          <w:szCs w:val="24"/>
          <w:lang w:eastAsia="ar-SA"/>
        </w:rPr>
        <w:tab/>
      </w:r>
      <w:r w:rsidRPr="003742DA">
        <w:rPr>
          <w:rFonts w:ascii="Times New Roman" w:eastAsia="Times New Roman" w:hAnsi="Times New Roman" w:cs="Times New Roman"/>
          <w:sz w:val="24"/>
          <w:szCs w:val="24"/>
          <w:lang w:eastAsia="ar-SA"/>
        </w:rPr>
        <w:tab/>
      </w:r>
      <w:r w:rsidRPr="003742DA">
        <w:rPr>
          <w:rFonts w:ascii="Times New Roman" w:eastAsia="Times New Roman" w:hAnsi="Times New Roman" w:cs="Times New Roman"/>
          <w:sz w:val="24"/>
          <w:szCs w:val="24"/>
          <w:lang w:eastAsia="ar-SA"/>
        </w:rPr>
        <w:tab/>
      </w:r>
      <w:r w:rsidRPr="003742DA">
        <w:rPr>
          <w:rFonts w:ascii="Times New Roman" w:eastAsia="Times New Roman" w:hAnsi="Times New Roman" w:cs="Times New Roman"/>
          <w:sz w:val="24"/>
          <w:szCs w:val="24"/>
          <w:lang w:eastAsia="ar-SA"/>
        </w:rPr>
        <w:tab/>
      </w:r>
      <w:r w:rsidRPr="003742DA">
        <w:rPr>
          <w:rFonts w:ascii="Times New Roman" w:eastAsia="Times New Roman" w:hAnsi="Times New Roman" w:cs="Times New Roman"/>
          <w:sz w:val="24"/>
          <w:szCs w:val="24"/>
          <w:lang w:eastAsia="ar-SA"/>
        </w:rPr>
        <w:tab/>
        <w:t xml:space="preserve">   «___»___________20</w:t>
      </w:r>
      <w:r w:rsidR="000413CF" w:rsidRPr="003742DA">
        <w:rPr>
          <w:rFonts w:ascii="Times New Roman" w:eastAsia="Times New Roman" w:hAnsi="Times New Roman" w:cs="Times New Roman"/>
          <w:sz w:val="24"/>
          <w:szCs w:val="24"/>
          <w:lang w:eastAsia="ar-SA"/>
        </w:rPr>
        <w:t>2…</w:t>
      </w:r>
      <w:r w:rsidRPr="003742DA">
        <w:rPr>
          <w:rFonts w:ascii="Times New Roman" w:eastAsia="Times New Roman" w:hAnsi="Times New Roman" w:cs="Times New Roman"/>
          <w:sz w:val="24"/>
          <w:szCs w:val="24"/>
          <w:lang w:eastAsia="ar-SA"/>
        </w:rPr>
        <w:t xml:space="preserve">  г.</w:t>
      </w:r>
    </w:p>
    <w:p w:rsidR="00DB4EB2" w:rsidRPr="003742DA" w:rsidRDefault="00DB4EB2" w:rsidP="00DB4EB2">
      <w:pPr>
        <w:suppressAutoHyphens/>
        <w:spacing w:after="0" w:line="240" w:lineRule="auto"/>
        <w:rPr>
          <w:rFonts w:ascii="Times New Roman" w:eastAsia="Times New Roman" w:hAnsi="Times New Roman" w:cs="Times New Roman"/>
          <w:sz w:val="24"/>
          <w:szCs w:val="24"/>
          <w:lang w:eastAsia="ar-SA"/>
        </w:rPr>
      </w:pPr>
    </w:p>
    <w:p w:rsidR="00DB4EB2" w:rsidRPr="003742DA" w:rsidRDefault="00DB4EB2" w:rsidP="00DB4EB2">
      <w:pPr>
        <w:suppressAutoHyphens/>
        <w:spacing w:after="0" w:line="240" w:lineRule="auto"/>
        <w:jc w:val="both"/>
        <w:rPr>
          <w:rFonts w:ascii="Times New Roman" w:eastAsia="Times New Roman" w:hAnsi="Times New Roman" w:cs="Times New Roman"/>
          <w:sz w:val="24"/>
          <w:szCs w:val="24"/>
          <w:lang w:eastAsia="ar-SA"/>
        </w:rPr>
      </w:pPr>
      <w:r w:rsidRPr="003742DA">
        <w:rPr>
          <w:rFonts w:ascii="Times New Roman" w:eastAsia="Times New Roman" w:hAnsi="Times New Roman" w:cs="Times New Roman"/>
          <w:b/>
          <w:sz w:val="24"/>
          <w:szCs w:val="24"/>
          <w:lang w:eastAsia="ar-SA"/>
        </w:rPr>
        <w:t xml:space="preserve">Государственное бюджетное общеобразовательное учреждение </w:t>
      </w:r>
      <w:r w:rsidR="000413CF" w:rsidRPr="003742DA">
        <w:rPr>
          <w:rFonts w:ascii="Times New Roman" w:eastAsia="Times New Roman" w:hAnsi="Times New Roman" w:cs="Times New Roman"/>
          <w:b/>
          <w:sz w:val="24"/>
          <w:szCs w:val="24"/>
          <w:lang w:eastAsia="ar-SA"/>
        </w:rPr>
        <w:t>…..</w:t>
      </w:r>
      <w:r w:rsidRPr="003742DA">
        <w:rPr>
          <w:rFonts w:ascii="Times New Roman" w:eastAsia="Times New Roman" w:hAnsi="Times New Roman" w:cs="Times New Roman"/>
          <w:b/>
          <w:sz w:val="24"/>
          <w:szCs w:val="24"/>
          <w:lang w:eastAsia="ar-SA"/>
        </w:rPr>
        <w:t xml:space="preserve"> района Санкт-Петербурга</w:t>
      </w:r>
      <w:r w:rsidRPr="003742DA">
        <w:rPr>
          <w:rFonts w:ascii="Times New Roman" w:eastAsia="Times New Roman" w:hAnsi="Times New Roman" w:cs="Times New Roman"/>
          <w:sz w:val="24"/>
          <w:szCs w:val="24"/>
          <w:lang w:eastAsia="ar-SA"/>
        </w:rPr>
        <w:t xml:space="preserve">, именуемое в дальнейшем «Школа», в лице директора </w:t>
      </w:r>
      <w:r w:rsidR="000413CF" w:rsidRPr="003742DA">
        <w:rPr>
          <w:rFonts w:ascii="Times New Roman" w:eastAsia="Times New Roman" w:hAnsi="Times New Roman" w:cs="Times New Roman"/>
          <w:sz w:val="24"/>
          <w:szCs w:val="24"/>
          <w:lang w:eastAsia="ar-SA"/>
        </w:rPr>
        <w:t xml:space="preserve">…, действующего на основании </w:t>
      </w:r>
      <w:r w:rsidRPr="003742DA">
        <w:rPr>
          <w:rFonts w:ascii="Times New Roman" w:eastAsia="Times New Roman" w:hAnsi="Times New Roman" w:cs="Times New Roman"/>
          <w:sz w:val="24"/>
          <w:szCs w:val="24"/>
          <w:lang w:eastAsia="ar-SA"/>
        </w:rPr>
        <w:t>Устава, и</w:t>
      </w:r>
      <w:r w:rsidR="000413CF" w:rsidRPr="003742DA">
        <w:rPr>
          <w:rFonts w:ascii="Times New Roman" w:eastAsia="Times New Roman" w:hAnsi="Times New Roman" w:cs="Times New Roman"/>
          <w:sz w:val="24"/>
          <w:szCs w:val="24"/>
          <w:lang w:eastAsia="ar-SA"/>
        </w:rPr>
        <w:t>___________________________________________________________</w:t>
      </w:r>
      <w:r w:rsidRPr="003742DA">
        <w:rPr>
          <w:rFonts w:ascii="Times New Roman" w:eastAsia="Times New Roman" w:hAnsi="Times New Roman" w:cs="Times New Roman"/>
          <w:sz w:val="24"/>
          <w:szCs w:val="24"/>
          <w:lang w:eastAsia="ar-SA"/>
        </w:rPr>
        <w:t xml:space="preserve"> _______________________________________________________________________________________________________________________________________________________________, именуемое в дальнейшем «</w:t>
      </w:r>
      <w:r w:rsidR="000413CF" w:rsidRPr="003742DA">
        <w:rPr>
          <w:rFonts w:ascii="Times New Roman" w:eastAsia="Times New Roman" w:hAnsi="Times New Roman" w:cs="Times New Roman"/>
          <w:sz w:val="24"/>
          <w:szCs w:val="24"/>
          <w:lang w:eastAsia="ar-SA"/>
        </w:rPr>
        <w:t>Партнер</w:t>
      </w:r>
      <w:r w:rsidRPr="003742DA">
        <w:rPr>
          <w:rFonts w:ascii="Times New Roman" w:eastAsia="Times New Roman" w:hAnsi="Times New Roman" w:cs="Times New Roman"/>
          <w:sz w:val="24"/>
          <w:szCs w:val="24"/>
          <w:lang w:eastAsia="ar-SA"/>
        </w:rPr>
        <w:t>», в лице  ________________________ ___________________________________________________, действующего на основании _______________________________________________________________________________,</w:t>
      </w:r>
    </w:p>
    <w:p w:rsidR="00DB4EB2" w:rsidRPr="003742DA" w:rsidRDefault="00DB4EB2" w:rsidP="00DB4EB2">
      <w:pPr>
        <w:suppressAutoHyphens/>
        <w:spacing w:after="0" w:line="240" w:lineRule="auto"/>
        <w:jc w:val="both"/>
        <w:rPr>
          <w:rFonts w:ascii="Times New Roman" w:eastAsia="Times New Roman" w:hAnsi="Times New Roman" w:cs="Times New Roman"/>
          <w:sz w:val="24"/>
          <w:szCs w:val="24"/>
          <w:lang w:eastAsia="ar-SA"/>
        </w:rPr>
      </w:pPr>
      <w:r w:rsidRPr="003742DA">
        <w:rPr>
          <w:rFonts w:ascii="Times New Roman" w:eastAsia="Times New Roman" w:hAnsi="Times New Roman" w:cs="Times New Roman"/>
          <w:sz w:val="24"/>
          <w:szCs w:val="24"/>
          <w:lang w:eastAsia="ar-SA"/>
        </w:rPr>
        <w:t>вместе именуемые «Стороны», заключили настоящий договор о нижеследующем:</w:t>
      </w:r>
    </w:p>
    <w:p w:rsidR="00DB4EB2" w:rsidRPr="003742DA" w:rsidRDefault="00DB4EB2" w:rsidP="00E35921">
      <w:pPr>
        <w:numPr>
          <w:ilvl w:val="0"/>
          <w:numId w:val="15"/>
        </w:numPr>
        <w:suppressAutoHyphens/>
        <w:spacing w:before="120" w:after="120" w:line="240" w:lineRule="auto"/>
        <w:jc w:val="center"/>
        <w:rPr>
          <w:rFonts w:ascii="Times New Roman" w:eastAsia="Times New Roman" w:hAnsi="Times New Roman" w:cs="Times New Roman"/>
          <w:b/>
          <w:sz w:val="24"/>
          <w:szCs w:val="24"/>
          <w:lang w:eastAsia="ar-SA"/>
        </w:rPr>
      </w:pPr>
      <w:r w:rsidRPr="003742DA">
        <w:rPr>
          <w:rFonts w:ascii="Times New Roman" w:eastAsia="Times New Roman" w:hAnsi="Times New Roman" w:cs="Times New Roman"/>
          <w:b/>
          <w:sz w:val="24"/>
          <w:szCs w:val="24"/>
          <w:lang w:eastAsia="ar-SA"/>
        </w:rPr>
        <w:t>ПРЕДМЕТ И ЦЕЛИ ДОГОВОРА.</w:t>
      </w:r>
    </w:p>
    <w:p w:rsidR="00DB4EB2" w:rsidRPr="003742DA" w:rsidRDefault="00DB4EB2" w:rsidP="00DB4EB2">
      <w:pPr>
        <w:suppressAutoHyphens/>
        <w:spacing w:after="0" w:line="240" w:lineRule="auto"/>
        <w:jc w:val="both"/>
        <w:rPr>
          <w:rFonts w:ascii="Times New Roman" w:eastAsia="Times New Roman" w:hAnsi="Times New Roman" w:cs="Times New Roman"/>
          <w:sz w:val="24"/>
          <w:szCs w:val="24"/>
          <w:lang w:eastAsia="ar-SA"/>
        </w:rPr>
      </w:pPr>
      <w:r w:rsidRPr="003742DA">
        <w:rPr>
          <w:rFonts w:ascii="Times New Roman" w:eastAsia="Times New Roman" w:hAnsi="Times New Roman" w:cs="Times New Roman"/>
          <w:sz w:val="24"/>
          <w:szCs w:val="24"/>
          <w:lang w:eastAsia="ar-SA"/>
        </w:rPr>
        <w:t xml:space="preserve">1.1. Участники настоящего Договора, исходя из общих интересов, обязуются совместно проводить профориентационные мероприятия, направленные на профессиональное информирование, </w:t>
      </w:r>
      <w:r w:rsidR="000413CF" w:rsidRPr="003742DA">
        <w:rPr>
          <w:rFonts w:ascii="Times New Roman" w:eastAsia="Times New Roman" w:hAnsi="Times New Roman" w:cs="Times New Roman"/>
          <w:sz w:val="24"/>
          <w:szCs w:val="24"/>
          <w:lang w:eastAsia="ar-SA"/>
        </w:rPr>
        <w:t xml:space="preserve">консультирование, организацию и реализацию профессиональных проб, способствующих осознанному </w:t>
      </w:r>
      <w:r w:rsidRPr="003742DA">
        <w:rPr>
          <w:rFonts w:ascii="Times New Roman" w:eastAsia="Times New Roman" w:hAnsi="Times New Roman" w:cs="Times New Roman"/>
          <w:sz w:val="24"/>
          <w:szCs w:val="24"/>
          <w:lang w:eastAsia="ar-SA"/>
        </w:rPr>
        <w:t>профессиональн</w:t>
      </w:r>
      <w:r w:rsidR="000413CF" w:rsidRPr="003742DA">
        <w:rPr>
          <w:rFonts w:ascii="Times New Roman" w:eastAsia="Times New Roman" w:hAnsi="Times New Roman" w:cs="Times New Roman"/>
          <w:sz w:val="24"/>
          <w:szCs w:val="24"/>
          <w:lang w:eastAsia="ar-SA"/>
        </w:rPr>
        <w:t>ому</w:t>
      </w:r>
      <w:r w:rsidRPr="003742DA">
        <w:rPr>
          <w:rFonts w:ascii="Times New Roman" w:eastAsia="Times New Roman" w:hAnsi="Times New Roman" w:cs="Times New Roman"/>
          <w:sz w:val="24"/>
          <w:szCs w:val="24"/>
          <w:lang w:eastAsia="ar-SA"/>
        </w:rPr>
        <w:t xml:space="preserve"> выбор</w:t>
      </w:r>
      <w:r w:rsidR="000413CF" w:rsidRPr="003742DA">
        <w:rPr>
          <w:rFonts w:ascii="Times New Roman" w:eastAsia="Times New Roman" w:hAnsi="Times New Roman" w:cs="Times New Roman"/>
          <w:sz w:val="24"/>
          <w:szCs w:val="24"/>
          <w:lang w:eastAsia="ar-SA"/>
        </w:rPr>
        <w:t>у</w:t>
      </w:r>
      <w:r w:rsidRPr="003742DA">
        <w:rPr>
          <w:rFonts w:ascii="Times New Roman" w:eastAsia="Times New Roman" w:hAnsi="Times New Roman" w:cs="Times New Roman"/>
          <w:sz w:val="24"/>
          <w:szCs w:val="24"/>
          <w:lang w:eastAsia="ar-SA"/>
        </w:rPr>
        <w:t xml:space="preserve"> </w:t>
      </w:r>
      <w:r w:rsidR="000413CF" w:rsidRPr="003742DA">
        <w:rPr>
          <w:rFonts w:ascii="Times New Roman" w:eastAsia="Times New Roman" w:hAnsi="Times New Roman" w:cs="Times New Roman"/>
          <w:sz w:val="24"/>
          <w:szCs w:val="24"/>
          <w:lang w:eastAsia="ar-SA"/>
        </w:rPr>
        <w:t>обучающихся</w:t>
      </w:r>
      <w:r w:rsidRPr="003742DA">
        <w:rPr>
          <w:rFonts w:ascii="Times New Roman" w:eastAsia="Times New Roman" w:hAnsi="Times New Roman" w:cs="Times New Roman"/>
          <w:sz w:val="24"/>
          <w:szCs w:val="24"/>
          <w:lang w:eastAsia="ar-SA"/>
        </w:rPr>
        <w:t xml:space="preserve"> школы.</w:t>
      </w:r>
    </w:p>
    <w:p w:rsidR="00DB4EB2" w:rsidRPr="003742DA" w:rsidRDefault="00DB4EB2" w:rsidP="00DB4EB2">
      <w:pPr>
        <w:suppressAutoHyphens/>
        <w:spacing w:after="0" w:line="240" w:lineRule="auto"/>
        <w:jc w:val="both"/>
        <w:rPr>
          <w:rFonts w:ascii="Times New Roman" w:eastAsia="Times New Roman" w:hAnsi="Times New Roman" w:cs="Times New Roman"/>
          <w:sz w:val="24"/>
          <w:szCs w:val="24"/>
          <w:lang w:eastAsia="ar-SA"/>
        </w:rPr>
      </w:pPr>
      <w:r w:rsidRPr="003742DA">
        <w:rPr>
          <w:rFonts w:ascii="Times New Roman" w:eastAsia="Times New Roman" w:hAnsi="Times New Roman" w:cs="Times New Roman"/>
          <w:sz w:val="24"/>
          <w:szCs w:val="24"/>
          <w:lang w:eastAsia="ar-SA"/>
        </w:rPr>
        <w:t>1.2. Участники для выполнения настоящего Договора осуществляют совместную деятельность на территории по договоренности сторон.</w:t>
      </w:r>
    </w:p>
    <w:p w:rsidR="00DB4EB2" w:rsidRPr="003742DA" w:rsidRDefault="00DB4EB2" w:rsidP="00E35921">
      <w:pPr>
        <w:numPr>
          <w:ilvl w:val="0"/>
          <w:numId w:val="15"/>
        </w:numPr>
        <w:suppressAutoHyphens/>
        <w:spacing w:before="120" w:after="120" w:line="240" w:lineRule="auto"/>
        <w:jc w:val="center"/>
        <w:rPr>
          <w:rFonts w:ascii="Times New Roman" w:eastAsia="Times New Roman" w:hAnsi="Times New Roman" w:cs="Times New Roman"/>
          <w:b/>
          <w:sz w:val="24"/>
          <w:szCs w:val="24"/>
          <w:lang w:eastAsia="ar-SA"/>
        </w:rPr>
      </w:pPr>
      <w:r w:rsidRPr="003742DA">
        <w:rPr>
          <w:rFonts w:ascii="Times New Roman" w:eastAsia="Times New Roman" w:hAnsi="Times New Roman" w:cs="Times New Roman"/>
          <w:b/>
          <w:sz w:val="24"/>
          <w:szCs w:val="24"/>
          <w:lang w:eastAsia="ar-SA"/>
        </w:rPr>
        <w:t>ОБЯЗАТЕЛЬСТВА СТОРОН.</w:t>
      </w:r>
    </w:p>
    <w:p w:rsidR="00DB4EB2" w:rsidRPr="003742DA" w:rsidRDefault="00DB4EB2" w:rsidP="00C9287F">
      <w:pPr>
        <w:numPr>
          <w:ilvl w:val="1"/>
          <w:numId w:val="15"/>
        </w:numPr>
        <w:suppressAutoHyphens/>
        <w:spacing w:after="0" w:line="240" w:lineRule="auto"/>
        <w:jc w:val="both"/>
        <w:rPr>
          <w:rFonts w:ascii="Times New Roman" w:eastAsia="Times New Roman" w:hAnsi="Times New Roman" w:cs="Times New Roman"/>
          <w:sz w:val="24"/>
          <w:szCs w:val="24"/>
          <w:lang w:eastAsia="ar-SA"/>
        </w:rPr>
      </w:pPr>
      <w:r w:rsidRPr="003742DA">
        <w:rPr>
          <w:rFonts w:ascii="Times New Roman" w:eastAsia="Times New Roman" w:hAnsi="Times New Roman" w:cs="Times New Roman"/>
          <w:sz w:val="24"/>
          <w:szCs w:val="24"/>
          <w:lang w:eastAsia="ar-SA"/>
        </w:rPr>
        <w:t>«</w:t>
      </w:r>
      <w:r w:rsidRPr="003742DA">
        <w:rPr>
          <w:rFonts w:ascii="Times New Roman" w:eastAsia="Times New Roman" w:hAnsi="Times New Roman" w:cs="Times New Roman"/>
          <w:b/>
          <w:sz w:val="24"/>
          <w:szCs w:val="24"/>
          <w:lang w:eastAsia="ar-SA"/>
        </w:rPr>
        <w:t>Школа» обязуется:</w:t>
      </w:r>
    </w:p>
    <w:p w:rsidR="00DB4EB2" w:rsidRPr="003742DA" w:rsidRDefault="00DB4EB2" w:rsidP="00C9287F">
      <w:pPr>
        <w:numPr>
          <w:ilvl w:val="2"/>
          <w:numId w:val="15"/>
        </w:numPr>
        <w:suppressAutoHyphens/>
        <w:spacing w:after="0" w:line="240" w:lineRule="auto"/>
        <w:jc w:val="both"/>
        <w:rPr>
          <w:rFonts w:ascii="Times New Roman" w:eastAsia="Times New Roman" w:hAnsi="Times New Roman" w:cs="Times New Roman"/>
          <w:sz w:val="24"/>
          <w:szCs w:val="24"/>
          <w:lang w:eastAsia="ar-SA"/>
        </w:rPr>
      </w:pPr>
      <w:r w:rsidRPr="003742DA">
        <w:rPr>
          <w:rFonts w:ascii="Times New Roman" w:eastAsia="Times New Roman" w:hAnsi="Times New Roman" w:cs="Times New Roman"/>
          <w:sz w:val="24"/>
          <w:szCs w:val="24"/>
          <w:lang w:eastAsia="ar-SA"/>
        </w:rPr>
        <w:t xml:space="preserve">Предоставлять возможность сотрудникам </w:t>
      </w:r>
      <w:r w:rsidR="000413CF" w:rsidRPr="003742DA">
        <w:rPr>
          <w:rFonts w:ascii="Times New Roman" w:eastAsia="Times New Roman" w:hAnsi="Times New Roman" w:cs="Times New Roman"/>
          <w:sz w:val="24"/>
          <w:szCs w:val="24"/>
          <w:lang w:eastAsia="ar-SA"/>
        </w:rPr>
        <w:t>партнера</w:t>
      </w:r>
      <w:r w:rsidRPr="003742DA">
        <w:rPr>
          <w:rFonts w:ascii="Times New Roman" w:eastAsia="Times New Roman" w:hAnsi="Times New Roman" w:cs="Times New Roman"/>
          <w:sz w:val="24"/>
          <w:szCs w:val="24"/>
          <w:lang w:eastAsia="ar-SA"/>
        </w:rPr>
        <w:t xml:space="preserve"> вести профориентаци</w:t>
      </w:r>
      <w:r w:rsidR="000413CF" w:rsidRPr="003742DA">
        <w:rPr>
          <w:rFonts w:ascii="Times New Roman" w:eastAsia="Times New Roman" w:hAnsi="Times New Roman" w:cs="Times New Roman"/>
          <w:sz w:val="24"/>
          <w:szCs w:val="24"/>
          <w:lang w:eastAsia="ar-SA"/>
        </w:rPr>
        <w:t>онную работу – выступать перед обу</w:t>
      </w:r>
      <w:r w:rsidRPr="003742DA">
        <w:rPr>
          <w:rFonts w:ascii="Times New Roman" w:eastAsia="Times New Roman" w:hAnsi="Times New Roman" w:cs="Times New Roman"/>
          <w:sz w:val="24"/>
          <w:szCs w:val="24"/>
          <w:lang w:eastAsia="ar-SA"/>
        </w:rPr>
        <w:t>ча</w:t>
      </w:r>
      <w:r w:rsidR="000413CF" w:rsidRPr="003742DA">
        <w:rPr>
          <w:rFonts w:ascii="Times New Roman" w:eastAsia="Times New Roman" w:hAnsi="Times New Roman" w:cs="Times New Roman"/>
          <w:sz w:val="24"/>
          <w:szCs w:val="24"/>
          <w:lang w:eastAsia="ar-SA"/>
        </w:rPr>
        <w:t>ю</w:t>
      </w:r>
      <w:r w:rsidRPr="003742DA">
        <w:rPr>
          <w:rFonts w:ascii="Times New Roman" w:eastAsia="Times New Roman" w:hAnsi="Times New Roman" w:cs="Times New Roman"/>
          <w:sz w:val="24"/>
          <w:szCs w:val="24"/>
          <w:lang w:eastAsia="ar-SA"/>
        </w:rPr>
        <w:t xml:space="preserve">щимися, сотрудниками школы и </w:t>
      </w:r>
      <w:r w:rsidR="000413CF" w:rsidRPr="003742DA">
        <w:rPr>
          <w:rFonts w:ascii="Times New Roman" w:eastAsia="Times New Roman" w:hAnsi="Times New Roman" w:cs="Times New Roman"/>
          <w:sz w:val="24"/>
          <w:szCs w:val="24"/>
          <w:lang w:eastAsia="ar-SA"/>
        </w:rPr>
        <w:t>родителями обучающихся</w:t>
      </w:r>
      <w:r w:rsidRPr="003742DA">
        <w:rPr>
          <w:rFonts w:ascii="Times New Roman" w:eastAsia="Times New Roman" w:hAnsi="Times New Roman" w:cs="Times New Roman"/>
          <w:sz w:val="24"/>
          <w:szCs w:val="24"/>
          <w:lang w:eastAsia="ar-SA"/>
        </w:rPr>
        <w:t>.</w:t>
      </w:r>
    </w:p>
    <w:p w:rsidR="00DB4EB2" w:rsidRPr="003742DA" w:rsidRDefault="00DB4EB2" w:rsidP="00C9287F">
      <w:pPr>
        <w:numPr>
          <w:ilvl w:val="2"/>
          <w:numId w:val="15"/>
        </w:numPr>
        <w:suppressAutoHyphens/>
        <w:spacing w:after="0" w:line="240" w:lineRule="auto"/>
        <w:jc w:val="both"/>
        <w:rPr>
          <w:rFonts w:ascii="Times New Roman" w:eastAsia="Times New Roman" w:hAnsi="Times New Roman" w:cs="Times New Roman"/>
          <w:sz w:val="24"/>
          <w:szCs w:val="24"/>
          <w:lang w:eastAsia="ar-SA"/>
        </w:rPr>
      </w:pPr>
      <w:r w:rsidRPr="003742DA">
        <w:rPr>
          <w:rFonts w:ascii="Times New Roman" w:eastAsia="Times New Roman" w:hAnsi="Times New Roman" w:cs="Times New Roman"/>
          <w:sz w:val="24"/>
          <w:szCs w:val="24"/>
          <w:lang w:eastAsia="ar-SA"/>
        </w:rPr>
        <w:t xml:space="preserve">Принимать участие в </w:t>
      </w:r>
      <w:r w:rsidR="000413CF" w:rsidRPr="003742DA">
        <w:rPr>
          <w:rFonts w:ascii="Times New Roman" w:eastAsia="Times New Roman" w:hAnsi="Times New Roman" w:cs="Times New Roman"/>
          <w:sz w:val="24"/>
          <w:szCs w:val="24"/>
          <w:lang w:eastAsia="ar-SA"/>
        </w:rPr>
        <w:t>мероприятиях партнера, адресованных участникам образовательного процесса</w:t>
      </w:r>
      <w:r w:rsidRPr="003742DA">
        <w:rPr>
          <w:rFonts w:ascii="Times New Roman" w:eastAsia="Times New Roman" w:hAnsi="Times New Roman" w:cs="Times New Roman"/>
          <w:sz w:val="24"/>
          <w:szCs w:val="24"/>
          <w:lang w:eastAsia="ar-SA"/>
        </w:rPr>
        <w:t>.</w:t>
      </w:r>
    </w:p>
    <w:p w:rsidR="00DB4EB2" w:rsidRPr="003742DA" w:rsidRDefault="00DB4EB2" w:rsidP="00C9287F">
      <w:pPr>
        <w:numPr>
          <w:ilvl w:val="2"/>
          <w:numId w:val="15"/>
        </w:numPr>
        <w:suppressAutoHyphens/>
        <w:spacing w:after="0" w:line="240" w:lineRule="auto"/>
        <w:jc w:val="both"/>
        <w:rPr>
          <w:rFonts w:ascii="Times New Roman" w:eastAsia="Times New Roman" w:hAnsi="Times New Roman" w:cs="Times New Roman"/>
          <w:sz w:val="24"/>
          <w:szCs w:val="24"/>
          <w:lang w:eastAsia="ar-SA"/>
        </w:rPr>
      </w:pPr>
      <w:r w:rsidRPr="003742DA">
        <w:rPr>
          <w:rFonts w:ascii="Times New Roman" w:eastAsia="Times New Roman" w:hAnsi="Times New Roman" w:cs="Times New Roman"/>
          <w:sz w:val="24"/>
          <w:szCs w:val="24"/>
          <w:lang w:eastAsia="ar-SA"/>
        </w:rPr>
        <w:t xml:space="preserve">Размещать в школе информацию о </w:t>
      </w:r>
      <w:r w:rsidR="000413CF" w:rsidRPr="003742DA">
        <w:rPr>
          <w:rFonts w:ascii="Times New Roman" w:eastAsia="Times New Roman" w:hAnsi="Times New Roman" w:cs="Times New Roman"/>
          <w:sz w:val="24"/>
          <w:szCs w:val="24"/>
          <w:lang w:eastAsia="ar-SA"/>
        </w:rPr>
        <w:t>партнере</w:t>
      </w:r>
      <w:r w:rsidRPr="003742DA">
        <w:rPr>
          <w:rFonts w:ascii="Times New Roman" w:eastAsia="Times New Roman" w:hAnsi="Times New Roman" w:cs="Times New Roman"/>
          <w:sz w:val="24"/>
          <w:szCs w:val="24"/>
          <w:lang w:eastAsia="ar-SA"/>
        </w:rPr>
        <w:t>.</w:t>
      </w:r>
    </w:p>
    <w:p w:rsidR="00DB4EB2" w:rsidRPr="003742DA" w:rsidRDefault="00DB4EB2" w:rsidP="00C9287F">
      <w:pPr>
        <w:numPr>
          <w:ilvl w:val="1"/>
          <w:numId w:val="15"/>
        </w:numPr>
        <w:suppressAutoHyphens/>
        <w:spacing w:after="0" w:line="240" w:lineRule="auto"/>
        <w:jc w:val="both"/>
        <w:rPr>
          <w:rFonts w:ascii="Times New Roman" w:eastAsia="Times New Roman" w:hAnsi="Times New Roman" w:cs="Times New Roman"/>
          <w:b/>
          <w:sz w:val="24"/>
          <w:szCs w:val="24"/>
          <w:lang w:eastAsia="ar-SA"/>
        </w:rPr>
      </w:pPr>
      <w:r w:rsidRPr="003742DA">
        <w:rPr>
          <w:rFonts w:ascii="Times New Roman" w:eastAsia="Times New Roman" w:hAnsi="Times New Roman" w:cs="Times New Roman"/>
          <w:b/>
          <w:sz w:val="24"/>
          <w:szCs w:val="24"/>
          <w:lang w:eastAsia="ar-SA"/>
        </w:rPr>
        <w:t xml:space="preserve"> «</w:t>
      </w:r>
      <w:r w:rsidR="000413CF" w:rsidRPr="003742DA">
        <w:rPr>
          <w:rFonts w:ascii="Times New Roman" w:eastAsia="Times New Roman" w:hAnsi="Times New Roman" w:cs="Times New Roman"/>
          <w:b/>
          <w:sz w:val="24"/>
          <w:szCs w:val="24"/>
          <w:lang w:eastAsia="ar-SA"/>
        </w:rPr>
        <w:t>Партнер</w:t>
      </w:r>
      <w:r w:rsidRPr="003742DA">
        <w:rPr>
          <w:rFonts w:ascii="Times New Roman" w:eastAsia="Times New Roman" w:hAnsi="Times New Roman" w:cs="Times New Roman"/>
          <w:b/>
          <w:sz w:val="24"/>
          <w:szCs w:val="24"/>
          <w:lang w:eastAsia="ar-SA"/>
        </w:rPr>
        <w:t>» обязуется:</w:t>
      </w:r>
    </w:p>
    <w:p w:rsidR="00DB4EB2" w:rsidRPr="003742DA" w:rsidRDefault="00DB4EB2" w:rsidP="00C9287F">
      <w:pPr>
        <w:numPr>
          <w:ilvl w:val="2"/>
          <w:numId w:val="15"/>
        </w:numPr>
        <w:suppressAutoHyphens/>
        <w:spacing w:after="0" w:line="240" w:lineRule="auto"/>
        <w:jc w:val="both"/>
        <w:rPr>
          <w:rFonts w:ascii="Times New Roman" w:eastAsia="Times New Roman" w:hAnsi="Times New Roman" w:cs="Times New Roman"/>
          <w:sz w:val="24"/>
          <w:szCs w:val="24"/>
          <w:lang w:eastAsia="ar-SA"/>
        </w:rPr>
      </w:pPr>
      <w:r w:rsidRPr="003742DA">
        <w:rPr>
          <w:rFonts w:ascii="Times New Roman" w:eastAsia="Times New Roman" w:hAnsi="Times New Roman" w:cs="Times New Roman"/>
          <w:sz w:val="24"/>
          <w:szCs w:val="24"/>
          <w:lang w:eastAsia="ar-SA"/>
        </w:rPr>
        <w:t xml:space="preserve">Оказывать помощь </w:t>
      </w:r>
      <w:r w:rsidR="000413CF" w:rsidRPr="003742DA">
        <w:rPr>
          <w:rFonts w:ascii="Times New Roman" w:eastAsia="Times New Roman" w:hAnsi="Times New Roman" w:cs="Times New Roman"/>
          <w:sz w:val="24"/>
          <w:szCs w:val="24"/>
          <w:lang w:eastAsia="ar-SA"/>
        </w:rPr>
        <w:t>обучающимся</w:t>
      </w:r>
      <w:r w:rsidRPr="003742DA">
        <w:rPr>
          <w:rFonts w:ascii="Times New Roman" w:eastAsia="Times New Roman" w:hAnsi="Times New Roman" w:cs="Times New Roman"/>
          <w:sz w:val="24"/>
          <w:szCs w:val="24"/>
          <w:lang w:eastAsia="ar-SA"/>
        </w:rPr>
        <w:t xml:space="preserve"> в</w:t>
      </w:r>
      <w:r w:rsidR="000413CF" w:rsidRPr="003742DA">
        <w:rPr>
          <w:rFonts w:ascii="Times New Roman" w:eastAsia="Times New Roman" w:hAnsi="Times New Roman" w:cs="Times New Roman"/>
          <w:sz w:val="24"/>
          <w:szCs w:val="24"/>
          <w:lang w:eastAsia="ar-SA"/>
        </w:rPr>
        <w:t xml:space="preserve"> вопросах, связанных с</w:t>
      </w:r>
      <w:r w:rsidRPr="003742DA">
        <w:rPr>
          <w:rFonts w:ascii="Times New Roman" w:eastAsia="Times New Roman" w:hAnsi="Times New Roman" w:cs="Times New Roman"/>
          <w:sz w:val="24"/>
          <w:szCs w:val="24"/>
          <w:lang w:eastAsia="ar-SA"/>
        </w:rPr>
        <w:t xml:space="preserve"> выбор</w:t>
      </w:r>
      <w:r w:rsidR="000413CF" w:rsidRPr="003742DA">
        <w:rPr>
          <w:rFonts w:ascii="Times New Roman" w:eastAsia="Times New Roman" w:hAnsi="Times New Roman" w:cs="Times New Roman"/>
          <w:sz w:val="24"/>
          <w:szCs w:val="24"/>
          <w:lang w:eastAsia="ar-SA"/>
        </w:rPr>
        <w:t>ом</w:t>
      </w:r>
      <w:r w:rsidRPr="003742DA">
        <w:rPr>
          <w:rFonts w:ascii="Times New Roman" w:eastAsia="Times New Roman" w:hAnsi="Times New Roman" w:cs="Times New Roman"/>
          <w:sz w:val="24"/>
          <w:szCs w:val="24"/>
          <w:lang w:eastAsia="ar-SA"/>
        </w:rPr>
        <w:t xml:space="preserve"> профессии, проводить консультации по профессиональной ориентации.</w:t>
      </w:r>
    </w:p>
    <w:p w:rsidR="00DB4EB2" w:rsidRPr="003742DA" w:rsidRDefault="00DB4EB2" w:rsidP="00C9287F">
      <w:pPr>
        <w:numPr>
          <w:ilvl w:val="2"/>
          <w:numId w:val="15"/>
        </w:numPr>
        <w:suppressAutoHyphens/>
        <w:spacing w:after="0" w:line="240" w:lineRule="auto"/>
        <w:jc w:val="both"/>
        <w:rPr>
          <w:rFonts w:ascii="Times New Roman" w:eastAsia="Times New Roman" w:hAnsi="Times New Roman" w:cs="Times New Roman"/>
          <w:sz w:val="24"/>
          <w:szCs w:val="24"/>
          <w:lang w:eastAsia="ar-SA"/>
        </w:rPr>
      </w:pPr>
      <w:r w:rsidRPr="003742DA">
        <w:rPr>
          <w:rFonts w:ascii="Times New Roman" w:eastAsia="Times New Roman" w:hAnsi="Times New Roman" w:cs="Times New Roman"/>
          <w:sz w:val="24"/>
          <w:szCs w:val="24"/>
          <w:lang w:eastAsia="ar-SA"/>
        </w:rPr>
        <w:t>Предоставлять текстовый и видеоматериал о профессия</w:t>
      </w:r>
      <w:r w:rsidR="000413CF" w:rsidRPr="003742DA">
        <w:rPr>
          <w:rFonts w:ascii="Times New Roman" w:eastAsia="Times New Roman" w:hAnsi="Times New Roman" w:cs="Times New Roman"/>
          <w:sz w:val="24"/>
          <w:szCs w:val="24"/>
          <w:lang w:eastAsia="ar-SA"/>
        </w:rPr>
        <w:t xml:space="preserve">х по направлениям обучения или </w:t>
      </w:r>
      <w:r w:rsidR="00E35921" w:rsidRPr="003742DA">
        <w:rPr>
          <w:rFonts w:ascii="Times New Roman" w:eastAsia="Times New Roman" w:hAnsi="Times New Roman" w:cs="Times New Roman"/>
          <w:sz w:val="24"/>
          <w:szCs w:val="24"/>
          <w:lang w:eastAsia="ar-SA"/>
        </w:rPr>
        <w:t xml:space="preserve">деятельности </w:t>
      </w:r>
      <w:r w:rsidR="000413CF" w:rsidRPr="003742DA">
        <w:rPr>
          <w:rFonts w:ascii="Times New Roman" w:eastAsia="Times New Roman" w:hAnsi="Times New Roman" w:cs="Times New Roman"/>
          <w:sz w:val="24"/>
          <w:szCs w:val="24"/>
          <w:lang w:eastAsia="ar-SA"/>
        </w:rPr>
        <w:t>партнера</w:t>
      </w:r>
      <w:r w:rsidRPr="003742DA">
        <w:rPr>
          <w:rFonts w:ascii="Times New Roman" w:eastAsia="Times New Roman" w:hAnsi="Times New Roman" w:cs="Times New Roman"/>
          <w:sz w:val="24"/>
          <w:szCs w:val="24"/>
          <w:lang w:eastAsia="ar-SA"/>
        </w:rPr>
        <w:t>.</w:t>
      </w:r>
    </w:p>
    <w:p w:rsidR="00DB4EB2" w:rsidRPr="003742DA" w:rsidRDefault="00DB4EB2" w:rsidP="00C9287F">
      <w:pPr>
        <w:numPr>
          <w:ilvl w:val="2"/>
          <w:numId w:val="15"/>
        </w:numPr>
        <w:suppressAutoHyphens/>
        <w:spacing w:after="0" w:line="240" w:lineRule="auto"/>
        <w:jc w:val="both"/>
        <w:rPr>
          <w:rFonts w:ascii="Times New Roman" w:eastAsia="Times New Roman" w:hAnsi="Times New Roman" w:cs="Times New Roman"/>
          <w:sz w:val="24"/>
          <w:szCs w:val="24"/>
          <w:lang w:eastAsia="ar-SA"/>
        </w:rPr>
      </w:pPr>
      <w:r w:rsidRPr="003742DA">
        <w:rPr>
          <w:rFonts w:ascii="Times New Roman" w:eastAsia="Times New Roman" w:hAnsi="Times New Roman" w:cs="Times New Roman"/>
          <w:sz w:val="24"/>
          <w:szCs w:val="24"/>
          <w:lang w:eastAsia="ar-SA"/>
        </w:rPr>
        <w:t xml:space="preserve">По приглашению школы выступать перед педагогами школы, </w:t>
      </w:r>
      <w:r w:rsidR="00E35921" w:rsidRPr="003742DA">
        <w:rPr>
          <w:rFonts w:ascii="Times New Roman" w:eastAsia="Times New Roman" w:hAnsi="Times New Roman" w:cs="Times New Roman"/>
          <w:sz w:val="24"/>
          <w:szCs w:val="24"/>
          <w:lang w:eastAsia="ar-SA"/>
        </w:rPr>
        <w:t>об</w:t>
      </w:r>
      <w:r w:rsidRPr="003742DA">
        <w:rPr>
          <w:rFonts w:ascii="Times New Roman" w:eastAsia="Times New Roman" w:hAnsi="Times New Roman" w:cs="Times New Roman"/>
          <w:sz w:val="24"/>
          <w:szCs w:val="24"/>
          <w:lang w:eastAsia="ar-SA"/>
        </w:rPr>
        <w:t>уча</w:t>
      </w:r>
      <w:r w:rsidR="00E35921" w:rsidRPr="003742DA">
        <w:rPr>
          <w:rFonts w:ascii="Times New Roman" w:eastAsia="Times New Roman" w:hAnsi="Times New Roman" w:cs="Times New Roman"/>
          <w:sz w:val="24"/>
          <w:szCs w:val="24"/>
          <w:lang w:eastAsia="ar-SA"/>
        </w:rPr>
        <w:t>ю</w:t>
      </w:r>
      <w:r w:rsidRPr="003742DA">
        <w:rPr>
          <w:rFonts w:ascii="Times New Roman" w:eastAsia="Times New Roman" w:hAnsi="Times New Roman" w:cs="Times New Roman"/>
          <w:sz w:val="24"/>
          <w:szCs w:val="24"/>
          <w:lang w:eastAsia="ar-SA"/>
        </w:rPr>
        <w:t xml:space="preserve">щимися и их родителями с информацией о </w:t>
      </w:r>
      <w:r w:rsidR="00E35921" w:rsidRPr="003742DA">
        <w:rPr>
          <w:rFonts w:ascii="Times New Roman" w:eastAsia="Times New Roman" w:hAnsi="Times New Roman" w:cs="Times New Roman"/>
          <w:sz w:val="24"/>
          <w:szCs w:val="24"/>
          <w:lang w:eastAsia="ar-SA"/>
        </w:rPr>
        <w:t>партнере</w:t>
      </w:r>
      <w:r w:rsidRPr="003742DA">
        <w:rPr>
          <w:rFonts w:ascii="Times New Roman" w:eastAsia="Times New Roman" w:hAnsi="Times New Roman" w:cs="Times New Roman"/>
          <w:sz w:val="24"/>
          <w:szCs w:val="24"/>
          <w:lang w:eastAsia="ar-SA"/>
        </w:rPr>
        <w:t>.</w:t>
      </w:r>
    </w:p>
    <w:p w:rsidR="00DB4EB2" w:rsidRPr="003742DA" w:rsidRDefault="00DB4EB2" w:rsidP="00C9287F">
      <w:pPr>
        <w:numPr>
          <w:ilvl w:val="2"/>
          <w:numId w:val="15"/>
        </w:numPr>
        <w:suppressAutoHyphens/>
        <w:spacing w:after="0" w:line="240" w:lineRule="auto"/>
        <w:jc w:val="both"/>
        <w:rPr>
          <w:rFonts w:ascii="Times New Roman" w:eastAsia="Times New Roman" w:hAnsi="Times New Roman" w:cs="Times New Roman"/>
          <w:sz w:val="24"/>
          <w:szCs w:val="24"/>
          <w:lang w:eastAsia="ar-SA"/>
        </w:rPr>
      </w:pPr>
      <w:r w:rsidRPr="003742DA">
        <w:rPr>
          <w:rFonts w:ascii="Times New Roman" w:eastAsia="Times New Roman" w:hAnsi="Times New Roman" w:cs="Times New Roman"/>
          <w:sz w:val="24"/>
          <w:szCs w:val="24"/>
          <w:lang w:eastAsia="ar-SA"/>
        </w:rPr>
        <w:t xml:space="preserve">Предоставлять необходимую информацию о юридическом статусе </w:t>
      </w:r>
      <w:r w:rsidR="00E35921" w:rsidRPr="003742DA">
        <w:rPr>
          <w:rFonts w:ascii="Times New Roman" w:eastAsia="Times New Roman" w:hAnsi="Times New Roman" w:cs="Times New Roman"/>
          <w:sz w:val="24"/>
          <w:szCs w:val="24"/>
          <w:lang w:eastAsia="ar-SA"/>
        </w:rPr>
        <w:t>партнера</w:t>
      </w:r>
      <w:r w:rsidRPr="003742DA">
        <w:rPr>
          <w:rFonts w:ascii="Times New Roman" w:eastAsia="Times New Roman" w:hAnsi="Times New Roman" w:cs="Times New Roman"/>
          <w:sz w:val="24"/>
          <w:szCs w:val="24"/>
          <w:lang w:eastAsia="ar-SA"/>
        </w:rPr>
        <w:t>.</w:t>
      </w:r>
    </w:p>
    <w:p w:rsidR="00DB4EB2" w:rsidRPr="003742DA" w:rsidRDefault="00DB4EB2" w:rsidP="00C9287F">
      <w:pPr>
        <w:numPr>
          <w:ilvl w:val="2"/>
          <w:numId w:val="15"/>
        </w:numPr>
        <w:suppressAutoHyphens/>
        <w:spacing w:after="0" w:line="240" w:lineRule="auto"/>
        <w:jc w:val="both"/>
        <w:rPr>
          <w:rFonts w:ascii="Times New Roman" w:eastAsia="Times New Roman" w:hAnsi="Times New Roman" w:cs="Times New Roman"/>
          <w:sz w:val="24"/>
          <w:szCs w:val="24"/>
          <w:lang w:eastAsia="ar-SA"/>
        </w:rPr>
      </w:pPr>
      <w:r w:rsidRPr="003742DA">
        <w:rPr>
          <w:rFonts w:ascii="Times New Roman" w:eastAsia="Times New Roman" w:hAnsi="Times New Roman" w:cs="Times New Roman"/>
          <w:sz w:val="24"/>
          <w:szCs w:val="24"/>
          <w:lang w:eastAsia="ar-SA"/>
        </w:rPr>
        <w:t xml:space="preserve">Проводить </w:t>
      </w:r>
      <w:r w:rsidR="00E35921" w:rsidRPr="003742DA">
        <w:rPr>
          <w:rFonts w:ascii="Times New Roman" w:eastAsia="Times New Roman" w:hAnsi="Times New Roman" w:cs="Times New Roman"/>
          <w:sz w:val="24"/>
          <w:szCs w:val="24"/>
          <w:lang w:eastAsia="ar-SA"/>
        </w:rPr>
        <w:t xml:space="preserve">совместные </w:t>
      </w:r>
      <w:r w:rsidR="00E35921" w:rsidRPr="003742DA">
        <w:rPr>
          <w:rFonts w:ascii="Times New Roman" w:eastAsia="Times New Roman" w:hAnsi="Times New Roman" w:cs="Times New Roman"/>
          <w:b/>
          <w:sz w:val="24"/>
          <w:szCs w:val="24"/>
          <w:lang w:eastAsia="ar-SA"/>
        </w:rPr>
        <w:t>мероприятия профориентационной направленности</w:t>
      </w:r>
      <w:r w:rsidRPr="003742DA">
        <w:rPr>
          <w:rFonts w:ascii="Times New Roman" w:eastAsia="Times New Roman" w:hAnsi="Times New Roman" w:cs="Times New Roman"/>
          <w:b/>
          <w:sz w:val="24"/>
          <w:szCs w:val="24"/>
          <w:lang w:eastAsia="ar-SA"/>
        </w:rPr>
        <w:t xml:space="preserve"> для </w:t>
      </w:r>
      <w:r w:rsidR="00E35921" w:rsidRPr="003742DA">
        <w:rPr>
          <w:rFonts w:ascii="Times New Roman" w:eastAsia="Times New Roman" w:hAnsi="Times New Roman" w:cs="Times New Roman"/>
          <w:b/>
          <w:sz w:val="24"/>
          <w:szCs w:val="24"/>
          <w:lang w:eastAsia="ar-SA"/>
        </w:rPr>
        <w:t>об</w:t>
      </w:r>
      <w:r w:rsidRPr="003742DA">
        <w:rPr>
          <w:rFonts w:ascii="Times New Roman" w:eastAsia="Times New Roman" w:hAnsi="Times New Roman" w:cs="Times New Roman"/>
          <w:b/>
          <w:sz w:val="24"/>
          <w:szCs w:val="24"/>
          <w:lang w:eastAsia="ar-SA"/>
        </w:rPr>
        <w:t>уча</w:t>
      </w:r>
      <w:r w:rsidR="00E35921" w:rsidRPr="003742DA">
        <w:rPr>
          <w:rFonts w:ascii="Times New Roman" w:eastAsia="Times New Roman" w:hAnsi="Times New Roman" w:cs="Times New Roman"/>
          <w:b/>
          <w:sz w:val="24"/>
          <w:szCs w:val="24"/>
          <w:lang w:eastAsia="ar-SA"/>
        </w:rPr>
        <w:t xml:space="preserve">ющихся школы </w:t>
      </w:r>
      <w:r w:rsidRPr="003742DA">
        <w:rPr>
          <w:rFonts w:ascii="Times New Roman" w:eastAsia="Times New Roman" w:hAnsi="Times New Roman" w:cs="Times New Roman"/>
          <w:sz w:val="24"/>
          <w:szCs w:val="24"/>
          <w:lang w:eastAsia="ar-SA"/>
        </w:rPr>
        <w:t>или принимать участие в мероприятиях, организуемых школой.</w:t>
      </w:r>
    </w:p>
    <w:p w:rsidR="00DB4EB2" w:rsidRPr="003742DA" w:rsidRDefault="00DB4EB2" w:rsidP="00E35921">
      <w:pPr>
        <w:numPr>
          <w:ilvl w:val="0"/>
          <w:numId w:val="15"/>
        </w:numPr>
        <w:suppressAutoHyphens/>
        <w:spacing w:before="120" w:after="120" w:line="240" w:lineRule="auto"/>
        <w:jc w:val="center"/>
        <w:rPr>
          <w:rFonts w:ascii="Times New Roman" w:eastAsia="Times New Roman" w:hAnsi="Times New Roman" w:cs="Times New Roman"/>
          <w:b/>
          <w:sz w:val="24"/>
          <w:szCs w:val="24"/>
          <w:lang w:eastAsia="ar-SA"/>
        </w:rPr>
      </w:pPr>
      <w:r w:rsidRPr="003742DA">
        <w:rPr>
          <w:rFonts w:ascii="Times New Roman" w:eastAsia="Times New Roman" w:hAnsi="Times New Roman" w:cs="Times New Roman"/>
          <w:b/>
          <w:sz w:val="24"/>
          <w:szCs w:val="24"/>
          <w:lang w:eastAsia="ar-SA"/>
        </w:rPr>
        <w:t>ПРАВА СТОРОН:</w:t>
      </w:r>
    </w:p>
    <w:p w:rsidR="00DB4EB2" w:rsidRPr="003742DA" w:rsidRDefault="00E35921" w:rsidP="00C9287F">
      <w:pPr>
        <w:numPr>
          <w:ilvl w:val="2"/>
          <w:numId w:val="15"/>
        </w:numPr>
        <w:suppressAutoHyphens/>
        <w:spacing w:after="0" w:line="240" w:lineRule="auto"/>
        <w:jc w:val="both"/>
        <w:rPr>
          <w:rFonts w:ascii="Times New Roman" w:eastAsia="Times New Roman" w:hAnsi="Times New Roman" w:cs="Times New Roman"/>
          <w:sz w:val="24"/>
          <w:szCs w:val="24"/>
          <w:lang w:eastAsia="ar-SA"/>
        </w:rPr>
      </w:pPr>
      <w:r w:rsidRPr="003742DA">
        <w:rPr>
          <w:rFonts w:ascii="Times New Roman" w:eastAsia="Times New Roman" w:hAnsi="Times New Roman" w:cs="Times New Roman"/>
          <w:sz w:val="24"/>
          <w:szCs w:val="24"/>
          <w:lang w:eastAsia="ar-SA"/>
        </w:rPr>
        <w:t>Партнер</w:t>
      </w:r>
      <w:r w:rsidR="00DB4EB2" w:rsidRPr="003742DA">
        <w:rPr>
          <w:rFonts w:ascii="Times New Roman" w:eastAsia="Times New Roman" w:hAnsi="Times New Roman" w:cs="Times New Roman"/>
          <w:sz w:val="24"/>
          <w:szCs w:val="24"/>
          <w:lang w:eastAsia="ar-SA"/>
        </w:rPr>
        <w:t xml:space="preserve"> вправе вести профориентационную работу по </w:t>
      </w:r>
      <w:r w:rsidRPr="003742DA">
        <w:rPr>
          <w:rFonts w:ascii="Times New Roman" w:eastAsia="Times New Roman" w:hAnsi="Times New Roman" w:cs="Times New Roman"/>
          <w:sz w:val="24"/>
          <w:szCs w:val="24"/>
          <w:lang w:eastAsia="ar-SA"/>
        </w:rPr>
        <w:t xml:space="preserve">ознакомлению обучающихся школы с </w:t>
      </w:r>
      <w:r w:rsidR="00DB4EB2" w:rsidRPr="003742DA">
        <w:rPr>
          <w:rFonts w:ascii="Times New Roman" w:eastAsia="Times New Roman" w:hAnsi="Times New Roman" w:cs="Times New Roman"/>
          <w:sz w:val="24"/>
          <w:szCs w:val="24"/>
          <w:lang w:eastAsia="ar-SA"/>
        </w:rPr>
        <w:t>профессиям</w:t>
      </w:r>
      <w:r w:rsidRPr="003742DA">
        <w:rPr>
          <w:rFonts w:ascii="Times New Roman" w:eastAsia="Times New Roman" w:hAnsi="Times New Roman" w:cs="Times New Roman"/>
          <w:sz w:val="24"/>
          <w:szCs w:val="24"/>
          <w:lang w:eastAsia="ar-SA"/>
        </w:rPr>
        <w:t>и</w:t>
      </w:r>
      <w:r w:rsidR="00DB4EB2" w:rsidRPr="003742DA">
        <w:rPr>
          <w:rFonts w:ascii="Times New Roman" w:eastAsia="Times New Roman" w:hAnsi="Times New Roman" w:cs="Times New Roman"/>
          <w:sz w:val="24"/>
          <w:szCs w:val="24"/>
          <w:lang w:eastAsia="ar-SA"/>
        </w:rPr>
        <w:t>, изучаемым</w:t>
      </w:r>
      <w:r w:rsidRPr="003742DA">
        <w:rPr>
          <w:rFonts w:ascii="Times New Roman" w:eastAsia="Times New Roman" w:hAnsi="Times New Roman" w:cs="Times New Roman"/>
          <w:sz w:val="24"/>
          <w:szCs w:val="24"/>
          <w:lang w:eastAsia="ar-SA"/>
        </w:rPr>
        <w:t>и или реализуемыми партнером</w:t>
      </w:r>
      <w:r w:rsidR="00DB4EB2" w:rsidRPr="003742DA">
        <w:rPr>
          <w:rFonts w:ascii="Times New Roman" w:eastAsia="Times New Roman" w:hAnsi="Times New Roman" w:cs="Times New Roman"/>
          <w:sz w:val="24"/>
          <w:szCs w:val="24"/>
          <w:lang w:eastAsia="ar-SA"/>
        </w:rPr>
        <w:t>.</w:t>
      </w:r>
    </w:p>
    <w:p w:rsidR="00DB4EB2" w:rsidRPr="003742DA" w:rsidRDefault="00DB4EB2" w:rsidP="00C9287F">
      <w:pPr>
        <w:numPr>
          <w:ilvl w:val="2"/>
          <w:numId w:val="15"/>
        </w:numPr>
        <w:suppressAutoHyphens/>
        <w:spacing w:after="0" w:line="240" w:lineRule="auto"/>
        <w:jc w:val="both"/>
        <w:rPr>
          <w:rFonts w:ascii="Times New Roman" w:eastAsia="Times New Roman" w:hAnsi="Times New Roman" w:cs="Times New Roman"/>
          <w:sz w:val="24"/>
          <w:szCs w:val="24"/>
          <w:lang w:eastAsia="ar-SA"/>
        </w:rPr>
      </w:pPr>
      <w:r w:rsidRPr="003742DA">
        <w:rPr>
          <w:rFonts w:ascii="Times New Roman" w:eastAsia="Times New Roman" w:hAnsi="Times New Roman" w:cs="Times New Roman"/>
          <w:sz w:val="24"/>
          <w:szCs w:val="24"/>
          <w:lang w:eastAsia="ar-SA"/>
        </w:rPr>
        <w:t xml:space="preserve">Школа может использовать материалы </w:t>
      </w:r>
      <w:r w:rsidR="00E35921" w:rsidRPr="003742DA">
        <w:rPr>
          <w:rFonts w:ascii="Times New Roman" w:eastAsia="Times New Roman" w:hAnsi="Times New Roman" w:cs="Times New Roman"/>
          <w:sz w:val="24"/>
          <w:szCs w:val="24"/>
          <w:lang w:eastAsia="ar-SA"/>
        </w:rPr>
        <w:t>партнера</w:t>
      </w:r>
      <w:r w:rsidRPr="003742DA">
        <w:rPr>
          <w:rFonts w:ascii="Times New Roman" w:eastAsia="Times New Roman" w:hAnsi="Times New Roman" w:cs="Times New Roman"/>
          <w:sz w:val="24"/>
          <w:szCs w:val="24"/>
          <w:lang w:eastAsia="ar-SA"/>
        </w:rPr>
        <w:t xml:space="preserve"> для самостоятельной работы по </w:t>
      </w:r>
      <w:r w:rsidR="00E35921" w:rsidRPr="003742DA">
        <w:rPr>
          <w:rFonts w:ascii="Times New Roman" w:eastAsia="Times New Roman" w:hAnsi="Times New Roman" w:cs="Times New Roman"/>
          <w:sz w:val="24"/>
          <w:szCs w:val="24"/>
          <w:lang w:eastAsia="ar-SA"/>
        </w:rPr>
        <w:t>сопровождению профессионального самоопределения обучающихся</w:t>
      </w:r>
      <w:r w:rsidRPr="003742DA">
        <w:rPr>
          <w:rFonts w:ascii="Times New Roman" w:eastAsia="Times New Roman" w:hAnsi="Times New Roman" w:cs="Times New Roman"/>
          <w:sz w:val="24"/>
          <w:szCs w:val="24"/>
          <w:lang w:eastAsia="ar-SA"/>
        </w:rPr>
        <w:t>.</w:t>
      </w:r>
    </w:p>
    <w:p w:rsidR="00A67E0D" w:rsidRPr="00B23CFF" w:rsidRDefault="00A67E0D" w:rsidP="00A67E0D">
      <w:pPr>
        <w:suppressAutoHyphens/>
        <w:spacing w:after="0" w:line="240" w:lineRule="auto"/>
        <w:jc w:val="both"/>
        <w:rPr>
          <w:rFonts w:ascii="Times New Roman" w:eastAsia="Times New Roman" w:hAnsi="Times New Roman" w:cs="Times New Roman"/>
          <w:sz w:val="24"/>
          <w:szCs w:val="24"/>
          <w:lang w:eastAsia="ar-SA"/>
        </w:rPr>
      </w:pPr>
    </w:p>
    <w:p w:rsidR="00A67E0D" w:rsidRPr="003742DA" w:rsidRDefault="00A67E0D" w:rsidP="00A67E0D">
      <w:pPr>
        <w:suppressAutoHyphens/>
        <w:spacing w:after="0" w:line="240" w:lineRule="auto"/>
        <w:jc w:val="both"/>
        <w:rPr>
          <w:rFonts w:ascii="Times New Roman" w:eastAsia="Times New Roman" w:hAnsi="Times New Roman" w:cs="Times New Roman"/>
          <w:sz w:val="24"/>
          <w:szCs w:val="24"/>
          <w:lang w:eastAsia="ar-SA"/>
        </w:rPr>
      </w:pPr>
    </w:p>
    <w:p w:rsidR="00DB4EB2" w:rsidRPr="003742DA" w:rsidRDefault="00DB4EB2" w:rsidP="00E35921">
      <w:pPr>
        <w:numPr>
          <w:ilvl w:val="0"/>
          <w:numId w:val="15"/>
        </w:numPr>
        <w:suppressAutoHyphens/>
        <w:spacing w:before="120" w:after="120" w:line="240" w:lineRule="auto"/>
        <w:jc w:val="center"/>
        <w:rPr>
          <w:rFonts w:ascii="Times New Roman" w:eastAsia="Times New Roman" w:hAnsi="Times New Roman" w:cs="Times New Roman"/>
          <w:b/>
          <w:sz w:val="24"/>
          <w:szCs w:val="24"/>
          <w:lang w:eastAsia="ar-SA"/>
        </w:rPr>
      </w:pPr>
      <w:r w:rsidRPr="003742DA">
        <w:rPr>
          <w:rFonts w:ascii="Times New Roman" w:eastAsia="Times New Roman" w:hAnsi="Times New Roman" w:cs="Times New Roman"/>
          <w:b/>
          <w:sz w:val="24"/>
          <w:szCs w:val="24"/>
          <w:lang w:eastAsia="ar-SA"/>
        </w:rPr>
        <w:t>ОСОБЫЕ УСЛОВИЯ</w:t>
      </w:r>
    </w:p>
    <w:p w:rsidR="00DB4EB2" w:rsidRPr="003742DA" w:rsidRDefault="00E35921" w:rsidP="00C9287F">
      <w:pPr>
        <w:numPr>
          <w:ilvl w:val="1"/>
          <w:numId w:val="15"/>
        </w:numPr>
        <w:suppressAutoHyphens/>
        <w:spacing w:after="0" w:line="240" w:lineRule="auto"/>
        <w:jc w:val="both"/>
        <w:rPr>
          <w:rFonts w:ascii="Times New Roman" w:eastAsia="Times New Roman" w:hAnsi="Times New Roman" w:cs="Times New Roman"/>
          <w:sz w:val="24"/>
          <w:szCs w:val="24"/>
          <w:lang w:eastAsia="ar-SA"/>
        </w:rPr>
      </w:pPr>
      <w:r w:rsidRPr="003742DA">
        <w:rPr>
          <w:rFonts w:ascii="Times New Roman" w:eastAsia="Times New Roman" w:hAnsi="Times New Roman" w:cs="Times New Roman"/>
          <w:sz w:val="24"/>
          <w:szCs w:val="24"/>
          <w:lang w:eastAsia="ar-SA"/>
        </w:rPr>
        <w:lastRenderedPageBreak/>
        <w:t>Партнер</w:t>
      </w:r>
      <w:r w:rsidR="00DB4EB2" w:rsidRPr="003742DA">
        <w:rPr>
          <w:rFonts w:ascii="Times New Roman" w:eastAsia="Times New Roman" w:hAnsi="Times New Roman" w:cs="Times New Roman"/>
          <w:sz w:val="24"/>
          <w:szCs w:val="24"/>
          <w:lang w:eastAsia="ar-SA"/>
        </w:rPr>
        <w:t xml:space="preserve"> и Школа вырабатывают единые требования </w:t>
      </w:r>
      <w:r w:rsidRPr="003742DA">
        <w:rPr>
          <w:rFonts w:ascii="Times New Roman" w:eastAsia="Times New Roman" w:hAnsi="Times New Roman" w:cs="Times New Roman"/>
          <w:sz w:val="24"/>
          <w:szCs w:val="24"/>
          <w:lang w:eastAsia="ar-SA"/>
        </w:rPr>
        <w:t>для реализации профориентационной работы.</w:t>
      </w:r>
    </w:p>
    <w:p w:rsidR="00DB4EB2" w:rsidRPr="003742DA" w:rsidRDefault="00E35921" w:rsidP="00E35921">
      <w:pPr>
        <w:numPr>
          <w:ilvl w:val="0"/>
          <w:numId w:val="15"/>
        </w:numPr>
        <w:suppressAutoHyphens/>
        <w:spacing w:before="120" w:after="120" w:line="240" w:lineRule="auto"/>
        <w:jc w:val="center"/>
        <w:rPr>
          <w:rFonts w:ascii="Times New Roman" w:eastAsia="Times New Roman" w:hAnsi="Times New Roman" w:cs="Times New Roman"/>
          <w:b/>
          <w:sz w:val="24"/>
          <w:szCs w:val="24"/>
          <w:lang w:eastAsia="ar-SA"/>
        </w:rPr>
      </w:pPr>
      <w:r w:rsidRPr="003742DA">
        <w:rPr>
          <w:rFonts w:ascii="Times New Roman" w:eastAsia="Times New Roman" w:hAnsi="Times New Roman" w:cs="Times New Roman"/>
          <w:b/>
          <w:sz w:val="24"/>
          <w:szCs w:val="24"/>
          <w:lang w:eastAsia="ar-SA"/>
        </w:rPr>
        <w:t>Ф</w:t>
      </w:r>
      <w:r w:rsidR="00DB4EB2" w:rsidRPr="003742DA">
        <w:rPr>
          <w:rFonts w:ascii="Times New Roman" w:eastAsia="Times New Roman" w:hAnsi="Times New Roman" w:cs="Times New Roman"/>
          <w:b/>
          <w:sz w:val="24"/>
          <w:szCs w:val="24"/>
          <w:lang w:eastAsia="ar-SA"/>
        </w:rPr>
        <w:t>ИНАНСОВЫЕ ОБЯЗАТЕЛЬСТВА</w:t>
      </w:r>
    </w:p>
    <w:p w:rsidR="00DB4EB2" w:rsidRPr="003742DA" w:rsidRDefault="00DB4EB2" w:rsidP="00DB4EB2">
      <w:pPr>
        <w:suppressAutoHyphens/>
        <w:spacing w:after="0" w:line="240" w:lineRule="auto"/>
        <w:ind w:right="-2"/>
        <w:jc w:val="both"/>
        <w:rPr>
          <w:rFonts w:ascii="Times New Roman" w:eastAsia="Times New Roman" w:hAnsi="Times New Roman" w:cs="Times New Roman"/>
          <w:spacing w:val="-6"/>
          <w:sz w:val="24"/>
          <w:szCs w:val="24"/>
          <w:lang w:eastAsia="ar-SA"/>
        </w:rPr>
      </w:pPr>
      <w:r w:rsidRPr="003742DA">
        <w:rPr>
          <w:rFonts w:ascii="Times New Roman" w:eastAsia="Times New Roman" w:hAnsi="Times New Roman" w:cs="Times New Roman"/>
          <w:sz w:val="24"/>
          <w:szCs w:val="24"/>
          <w:lang w:eastAsia="ar-SA"/>
        </w:rPr>
        <w:t xml:space="preserve">5.1. </w:t>
      </w:r>
      <w:r w:rsidRPr="003742DA">
        <w:rPr>
          <w:rFonts w:ascii="Times New Roman" w:eastAsia="Times New Roman" w:hAnsi="Times New Roman" w:cs="Times New Roman"/>
          <w:spacing w:val="-6"/>
          <w:sz w:val="24"/>
          <w:szCs w:val="24"/>
          <w:lang w:eastAsia="ar-SA"/>
        </w:rPr>
        <w:t>Настоящий договор не предусматривает каких-либо финансовых обязательств. Финансовые обязательства возникают у сторон на основании отдельных договоров, подписанных обеими сторонами.</w:t>
      </w:r>
    </w:p>
    <w:p w:rsidR="00DB4EB2" w:rsidRPr="003742DA" w:rsidRDefault="00DB4EB2" w:rsidP="00E35921">
      <w:pPr>
        <w:numPr>
          <w:ilvl w:val="0"/>
          <w:numId w:val="15"/>
        </w:numPr>
        <w:suppressAutoHyphens/>
        <w:spacing w:before="120" w:after="120" w:line="240" w:lineRule="auto"/>
        <w:jc w:val="center"/>
        <w:rPr>
          <w:rFonts w:ascii="Times New Roman" w:eastAsia="Times New Roman" w:hAnsi="Times New Roman" w:cs="Times New Roman"/>
          <w:b/>
          <w:sz w:val="24"/>
          <w:szCs w:val="24"/>
          <w:lang w:eastAsia="ar-SA"/>
        </w:rPr>
      </w:pPr>
      <w:r w:rsidRPr="003742DA">
        <w:rPr>
          <w:rFonts w:ascii="Times New Roman" w:eastAsia="Times New Roman" w:hAnsi="Times New Roman" w:cs="Times New Roman"/>
          <w:b/>
          <w:sz w:val="24"/>
          <w:szCs w:val="24"/>
          <w:lang w:eastAsia="ar-SA"/>
        </w:rPr>
        <w:t>ПРОЧИЕ УСЛОВИЯ.</w:t>
      </w:r>
    </w:p>
    <w:p w:rsidR="00DB4EB2" w:rsidRPr="003742DA" w:rsidRDefault="00DB4EB2" w:rsidP="00C9287F">
      <w:pPr>
        <w:numPr>
          <w:ilvl w:val="1"/>
          <w:numId w:val="15"/>
        </w:numPr>
        <w:suppressAutoHyphens/>
        <w:spacing w:after="0" w:line="240" w:lineRule="auto"/>
        <w:jc w:val="both"/>
        <w:rPr>
          <w:rFonts w:ascii="Times New Roman" w:eastAsia="Times New Roman" w:hAnsi="Times New Roman" w:cs="Times New Roman"/>
          <w:sz w:val="24"/>
          <w:szCs w:val="24"/>
          <w:lang w:eastAsia="ar-SA"/>
        </w:rPr>
      </w:pPr>
      <w:r w:rsidRPr="003742DA">
        <w:rPr>
          <w:rFonts w:ascii="Times New Roman" w:eastAsia="Times New Roman" w:hAnsi="Times New Roman" w:cs="Times New Roman"/>
          <w:sz w:val="24"/>
          <w:szCs w:val="24"/>
          <w:lang w:eastAsia="ar-SA"/>
        </w:rPr>
        <w:t xml:space="preserve">Настоящий договор вступает в силу с момента его подписания и действует до 31 декабря </w:t>
      </w:r>
      <w:r w:rsidR="00E35921" w:rsidRPr="003742DA">
        <w:rPr>
          <w:rFonts w:ascii="Times New Roman" w:eastAsia="Times New Roman" w:hAnsi="Times New Roman" w:cs="Times New Roman"/>
          <w:sz w:val="24"/>
          <w:szCs w:val="24"/>
          <w:lang w:eastAsia="ar-SA"/>
        </w:rPr>
        <w:t>календарного года</w:t>
      </w:r>
      <w:r w:rsidRPr="003742DA">
        <w:rPr>
          <w:rFonts w:ascii="Times New Roman" w:eastAsia="Times New Roman" w:hAnsi="Times New Roman" w:cs="Times New Roman"/>
          <w:sz w:val="24"/>
          <w:szCs w:val="24"/>
          <w:lang w:eastAsia="ar-SA"/>
        </w:rPr>
        <w:t xml:space="preserve"> и автоматически продлевается на следующий календарный год, если ни одна из сторон не заявит о своем намерении прекратить его не позднее, чем за месяц до истечения срока действия настоящего Договора.</w:t>
      </w:r>
    </w:p>
    <w:p w:rsidR="00DB4EB2" w:rsidRPr="003742DA" w:rsidRDefault="00DB4EB2" w:rsidP="00C9287F">
      <w:pPr>
        <w:numPr>
          <w:ilvl w:val="1"/>
          <w:numId w:val="15"/>
        </w:numPr>
        <w:suppressAutoHyphens/>
        <w:spacing w:after="0" w:line="240" w:lineRule="auto"/>
        <w:jc w:val="both"/>
        <w:rPr>
          <w:rFonts w:ascii="Times New Roman" w:eastAsia="Times New Roman" w:hAnsi="Times New Roman" w:cs="Times New Roman"/>
          <w:sz w:val="24"/>
          <w:szCs w:val="24"/>
          <w:lang w:eastAsia="ar-SA"/>
        </w:rPr>
      </w:pPr>
      <w:r w:rsidRPr="003742DA">
        <w:rPr>
          <w:rFonts w:ascii="Times New Roman" w:eastAsia="Times New Roman" w:hAnsi="Times New Roman" w:cs="Times New Roman"/>
          <w:sz w:val="24"/>
          <w:szCs w:val="24"/>
          <w:lang w:eastAsia="ar-SA"/>
        </w:rPr>
        <w:t>Настоящий договор может быть изменен или досрочно расторгнут по соглашению сторон.</w:t>
      </w:r>
    </w:p>
    <w:p w:rsidR="00DB4EB2" w:rsidRPr="003742DA" w:rsidRDefault="00DB4EB2" w:rsidP="00C9287F">
      <w:pPr>
        <w:numPr>
          <w:ilvl w:val="1"/>
          <w:numId w:val="15"/>
        </w:numPr>
        <w:suppressAutoHyphens/>
        <w:spacing w:after="0" w:line="240" w:lineRule="auto"/>
        <w:jc w:val="both"/>
        <w:rPr>
          <w:rFonts w:ascii="Times New Roman" w:eastAsia="Times New Roman" w:hAnsi="Times New Roman" w:cs="Times New Roman"/>
          <w:sz w:val="24"/>
          <w:szCs w:val="24"/>
          <w:lang w:eastAsia="ar-SA"/>
        </w:rPr>
      </w:pPr>
      <w:r w:rsidRPr="003742DA">
        <w:rPr>
          <w:rFonts w:ascii="Times New Roman" w:eastAsia="Times New Roman" w:hAnsi="Times New Roman" w:cs="Times New Roman"/>
          <w:sz w:val="24"/>
          <w:szCs w:val="24"/>
          <w:lang w:eastAsia="ar-SA"/>
        </w:rPr>
        <w:t>Расторжение договора в одностороннем порядке предусматривает письменное уведомление других сторон о прекращении участия в договоре в срок не позднее, чем за один месяц до начала очередного учебного года.</w:t>
      </w:r>
    </w:p>
    <w:p w:rsidR="00DB4EB2" w:rsidRPr="003742DA" w:rsidRDefault="00DB4EB2" w:rsidP="00C9287F">
      <w:pPr>
        <w:numPr>
          <w:ilvl w:val="1"/>
          <w:numId w:val="15"/>
        </w:numPr>
        <w:suppressAutoHyphens/>
        <w:spacing w:after="0" w:line="240" w:lineRule="auto"/>
        <w:jc w:val="both"/>
        <w:rPr>
          <w:rFonts w:ascii="Times New Roman" w:eastAsia="Times New Roman" w:hAnsi="Times New Roman" w:cs="Times New Roman"/>
          <w:sz w:val="24"/>
          <w:szCs w:val="24"/>
          <w:lang w:eastAsia="ar-SA"/>
        </w:rPr>
      </w:pPr>
      <w:r w:rsidRPr="003742DA">
        <w:rPr>
          <w:rFonts w:ascii="Times New Roman" w:eastAsia="Times New Roman" w:hAnsi="Times New Roman" w:cs="Times New Roman"/>
          <w:sz w:val="24"/>
          <w:szCs w:val="24"/>
          <w:lang w:eastAsia="ar-SA"/>
        </w:rPr>
        <w:t>Настоящий Договор составлен в двух экземплярах, имеющих равную юридическую силу.</w:t>
      </w:r>
    </w:p>
    <w:p w:rsidR="00DB4EB2" w:rsidRPr="003742DA" w:rsidRDefault="00DB4EB2" w:rsidP="00DB4EB2">
      <w:pPr>
        <w:suppressAutoHyphens/>
        <w:spacing w:after="0" w:line="240" w:lineRule="auto"/>
        <w:rPr>
          <w:rFonts w:ascii="Times New Roman" w:eastAsia="Times New Roman" w:hAnsi="Times New Roman" w:cs="Times New Roman"/>
          <w:sz w:val="24"/>
          <w:szCs w:val="24"/>
          <w:lang w:eastAsia="ar-SA"/>
        </w:rPr>
      </w:pPr>
    </w:p>
    <w:p w:rsidR="00DB4EB2" w:rsidRPr="003742DA" w:rsidRDefault="00DB4EB2" w:rsidP="00DB4EB2">
      <w:pPr>
        <w:suppressAutoHyphens/>
        <w:spacing w:after="0" w:line="240" w:lineRule="auto"/>
        <w:rPr>
          <w:rFonts w:ascii="Times New Roman" w:eastAsia="Times New Roman" w:hAnsi="Times New Roman" w:cs="Times New Roman"/>
          <w:sz w:val="24"/>
          <w:szCs w:val="24"/>
          <w:lang w:eastAsia="ar-SA"/>
        </w:rPr>
      </w:pPr>
    </w:p>
    <w:p w:rsidR="00DB4EB2" w:rsidRPr="003742DA" w:rsidRDefault="00DB4EB2" w:rsidP="00C9287F">
      <w:pPr>
        <w:numPr>
          <w:ilvl w:val="0"/>
          <w:numId w:val="15"/>
        </w:numPr>
        <w:suppressAutoHyphens/>
        <w:spacing w:after="0" w:line="240" w:lineRule="auto"/>
        <w:rPr>
          <w:rFonts w:ascii="Times New Roman" w:eastAsia="Times New Roman" w:hAnsi="Times New Roman" w:cs="Times New Roman"/>
          <w:b/>
          <w:sz w:val="24"/>
          <w:szCs w:val="24"/>
          <w:lang w:eastAsia="ar-SA"/>
        </w:rPr>
      </w:pPr>
      <w:r w:rsidRPr="003742DA">
        <w:rPr>
          <w:rFonts w:ascii="Times New Roman" w:eastAsia="Times New Roman" w:hAnsi="Times New Roman" w:cs="Times New Roman"/>
          <w:b/>
          <w:sz w:val="24"/>
          <w:szCs w:val="24"/>
          <w:lang w:eastAsia="ar-SA"/>
        </w:rPr>
        <w:t>РЕКВИЗИТЫ И ПОДПИСИ СТОРОН.</w:t>
      </w:r>
    </w:p>
    <w:p w:rsidR="00DB4EB2" w:rsidRPr="003742DA" w:rsidRDefault="00DB4EB2" w:rsidP="00DB4EB2">
      <w:pPr>
        <w:suppressAutoHyphens/>
        <w:spacing w:after="0" w:line="240" w:lineRule="auto"/>
        <w:rPr>
          <w:rFonts w:ascii="Times New Roman" w:eastAsia="Times New Roman" w:hAnsi="Times New Roman" w:cs="Times New Roman"/>
          <w:sz w:val="24"/>
          <w:szCs w:val="24"/>
          <w:lang w:eastAsia="ar-SA"/>
        </w:rPr>
      </w:pPr>
    </w:p>
    <w:tbl>
      <w:tblPr>
        <w:tblW w:w="0" w:type="auto"/>
        <w:tblLook w:val="04A0" w:firstRow="1" w:lastRow="0" w:firstColumn="1" w:lastColumn="0" w:noHBand="0" w:noVBand="1"/>
      </w:tblPr>
      <w:tblGrid>
        <w:gridCol w:w="4745"/>
        <w:gridCol w:w="4826"/>
      </w:tblGrid>
      <w:tr w:rsidR="00DB4EB2" w:rsidRPr="003742DA" w:rsidTr="00D96644">
        <w:tc>
          <w:tcPr>
            <w:tcW w:w="4926" w:type="dxa"/>
          </w:tcPr>
          <w:p w:rsidR="00DB4EB2" w:rsidRPr="003742DA" w:rsidRDefault="00DB4EB2" w:rsidP="00DB4EB2">
            <w:pPr>
              <w:suppressAutoHyphens/>
              <w:spacing w:after="0" w:line="240" w:lineRule="auto"/>
              <w:rPr>
                <w:rFonts w:ascii="Times New Roman" w:eastAsia="Times New Roman" w:hAnsi="Times New Roman" w:cs="Times New Roman"/>
                <w:sz w:val="24"/>
                <w:szCs w:val="24"/>
                <w:lang w:eastAsia="ar-SA"/>
              </w:rPr>
            </w:pPr>
            <w:r w:rsidRPr="003742DA">
              <w:rPr>
                <w:rFonts w:ascii="Times New Roman" w:eastAsia="Times New Roman" w:hAnsi="Times New Roman" w:cs="Times New Roman"/>
                <w:sz w:val="24"/>
                <w:szCs w:val="24"/>
                <w:lang w:eastAsia="ar-SA"/>
              </w:rPr>
              <w:t>ШКОЛА</w:t>
            </w:r>
          </w:p>
          <w:p w:rsidR="00E35921" w:rsidRPr="003742DA" w:rsidRDefault="00E35921" w:rsidP="00DB4EB2">
            <w:pPr>
              <w:suppressAutoHyphens/>
              <w:spacing w:after="0" w:line="240" w:lineRule="auto"/>
              <w:rPr>
                <w:rFonts w:ascii="Times New Roman" w:eastAsia="Times New Roman" w:hAnsi="Times New Roman" w:cs="Times New Roman"/>
                <w:sz w:val="24"/>
                <w:szCs w:val="24"/>
                <w:lang w:eastAsia="ar-SA"/>
              </w:rPr>
            </w:pPr>
          </w:p>
        </w:tc>
        <w:tc>
          <w:tcPr>
            <w:tcW w:w="4926" w:type="dxa"/>
          </w:tcPr>
          <w:p w:rsidR="00DB4EB2" w:rsidRPr="003742DA" w:rsidRDefault="00E35921" w:rsidP="00DB4EB2">
            <w:pPr>
              <w:suppressAutoHyphens/>
              <w:spacing w:after="0" w:line="240" w:lineRule="auto"/>
              <w:rPr>
                <w:rFonts w:ascii="Times New Roman" w:eastAsia="Times New Roman" w:hAnsi="Times New Roman" w:cs="Times New Roman"/>
                <w:sz w:val="24"/>
                <w:szCs w:val="24"/>
                <w:lang w:eastAsia="ar-SA"/>
              </w:rPr>
            </w:pPr>
            <w:r w:rsidRPr="003742DA">
              <w:rPr>
                <w:rFonts w:ascii="Times New Roman" w:eastAsia="Times New Roman" w:hAnsi="Times New Roman" w:cs="Times New Roman"/>
                <w:sz w:val="24"/>
                <w:szCs w:val="24"/>
                <w:lang w:eastAsia="ar-SA"/>
              </w:rPr>
              <w:t>ПАРТНЕР</w:t>
            </w:r>
          </w:p>
        </w:tc>
      </w:tr>
      <w:tr w:rsidR="00DB4EB2" w:rsidRPr="003742DA" w:rsidTr="00D96644">
        <w:tc>
          <w:tcPr>
            <w:tcW w:w="4926" w:type="dxa"/>
          </w:tcPr>
          <w:p w:rsidR="00E35921" w:rsidRPr="003742DA" w:rsidRDefault="00E35921" w:rsidP="00E35921">
            <w:pPr>
              <w:suppressAutoHyphens/>
              <w:spacing w:after="0" w:line="240" w:lineRule="auto"/>
              <w:rPr>
                <w:rFonts w:ascii="Times New Roman" w:eastAsia="Times New Roman" w:hAnsi="Times New Roman" w:cs="Times New Roman"/>
                <w:sz w:val="24"/>
                <w:szCs w:val="24"/>
                <w:lang w:eastAsia="ar-SA"/>
              </w:rPr>
            </w:pPr>
            <w:r w:rsidRPr="003742DA">
              <w:rPr>
                <w:rFonts w:ascii="Times New Roman" w:eastAsia="Times New Roman" w:hAnsi="Times New Roman" w:cs="Times New Roman"/>
                <w:sz w:val="24"/>
                <w:szCs w:val="24"/>
                <w:lang w:eastAsia="ar-SA"/>
              </w:rPr>
              <w:t>_____________________________________</w:t>
            </w:r>
          </w:p>
          <w:p w:rsidR="00E35921" w:rsidRPr="003742DA" w:rsidRDefault="00E35921" w:rsidP="00E35921">
            <w:pPr>
              <w:suppressAutoHyphens/>
              <w:spacing w:after="0" w:line="240" w:lineRule="auto"/>
              <w:rPr>
                <w:rFonts w:ascii="Times New Roman" w:eastAsia="Times New Roman" w:hAnsi="Times New Roman" w:cs="Times New Roman"/>
                <w:sz w:val="24"/>
                <w:szCs w:val="24"/>
                <w:lang w:eastAsia="ar-SA"/>
              </w:rPr>
            </w:pPr>
            <w:r w:rsidRPr="003742DA">
              <w:rPr>
                <w:rFonts w:ascii="Times New Roman" w:eastAsia="Times New Roman" w:hAnsi="Times New Roman" w:cs="Times New Roman"/>
                <w:sz w:val="24"/>
                <w:szCs w:val="24"/>
                <w:lang w:eastAsia="ar-SA"/>
              </w:rPr>
              <w:t>Адрес:_______________________________</w:t>
            </w:r>
          </w:p>
          <w:p w:rsidR="00E35921" w:rsidRPr="003742DA" w:rsidRDefault="00E35921" w:rsidP="00E35921">
            <w:pPr>
              <w:suppressAutoHyphens/>
              <w:spacing w:after="0" w:line="240" w:lineRule="auto"/>
              <w:rPr>
                <w:rFonts w:ascii="Times New Roman" w:eastAsia="Times New Roman" w:hAnsi="Times New Roman" w:cs="Times New Roman"/>
                <w:sz w:val="24"/>
                <w:szCs w:val="24"/>
                <w:lang w:eastAsia="ar-SA"/>
              </w:rPr>
            </w:pPr>
            <w:r w:rsidRPr="003742DA">
              <w:rPr>
                <w:rFonts w:ascii="Times New Roman" w:eastAsia="Times New Roman" w:hAnsi="Times New Roman" w:cs="Times New Roman"/>
                <w:sz w:val="24"/>
                <w:szCs w:val="24"/>
                <w:lang w:eastAsia="ar-SA"/>
              </w:rPr>
              <w:t>_____________________________________</w:t>
            </w:r>
          </w:p>
          <w:p w:rsidR="00E35921" w:rsidRPr="003742DA" w:rsidRDefault="00E35921" w:rsidP="00E35921">
            <w:pPr>
              <w:suppressAutoHyphens/>
              <w:spacing w:after="0" w:line="240" w:lineRule="auto"/>
              <w:rPr>
                <w:rFonts w:ascii="Times New Roman" w:eastAsia="Times New Roman" w:hAnsi="Times New Roman" w:cs="Times New Roman"/>
                <w:sz w:val="24"/>
                <w:szCs w:val="24"/>
                <w:lang w:eastAsia="ar-SA"/>
              </w:rPr>
            </w:pPr>
            <w:r w:rsidRPr="003742DA">
              <w:rPr>
                <w:rFonts w:ascii="Times New Roman" w:eastAsia="Times New Roman" w:hAnsi="Times New Roman" w:cs="Times New Roman"/>
                <w:sz w:val="24"/>
                <w:szCs w:val="24"/>
                <w:lang w:eastAsia="ar-SA"/>
              </w:rPr>
              <w:t>ИНН __________ КПП ______________</w:t>
            </w:r>
          </w:p>
          <w:p w:rsidR="00E35921" w:rsidRPr="003742DA" w:rsidRDefault="00E35921" w:rsidP="00E35921">
            <w:pPr>
              <w:suppressAutoHyphens/>
              <w:spacing w:after="0" w:line="240" w:lineRule="auto"/>
              <w:rPr>
                <w:rFonts w:ascii="Times New Roman" w:eastAsia="Times New Roman" w:hAnsi="Times New Roman" w:cs="Times New Roman"/>
                <w:sz w:val="24"/>
                <w:szCs w:val="24"/>
                <w:lang w:eastAsia="ar-SA"/>
              </w:rPr>
            </w:pPr>
            <w:r w:rsidRPr="003742DA">
              <w:rPr>
                <w:rFonts w:ascii="Times New Roman" w:eastAsia="Times New Roman" w:hAnsi="Times New Roman" w:cs="Times New Roman"/>
                <w:sz w:val="24"/>
                <w:szCs w:val="24"/>
                <w:lang w:eastAsia="ar-SA"/>
              </w:rPr>
              <w:t>ОГРН ____________________________</w:t>
            </w:r>
          </w:p>
          <w:p w:rsidR="00E35921" w:rsidRPr="003742DA" w:rsidRDefault="00E35921" w:rsidP="00E35921">
            <w:pPr>
              <w:suppressAutoHyphens/>
              <w:spacing w:after="0" w:line="240" w:lineRule="auto"/>
              <w:rPr>
                <w:rFonts w:ascii="Times New Roman" w:eastAsia="Times New Roman" w:hAnsi="Times New Roman" w:cs="Times New Roman"/>
                <w:sz w:val="24"/>
                <w:szCs w:val="24"/>
                <w:lang w:val="en-US" w:eastAsia="ar-SA"/>
              </w:rPr>
            </w:pPr>
            <w:r w:rsidRPr="003742DA">
              <w:rPr>
                <w:rFonts w:ascii="Times New Roman" w:eastAsia="Times New Roman" w:hAnsi="Times New Roman" w:cs="Times New Roman"/>
                <w:sz w:val="24"/>
                <w:szCs w:val="24"/>
                <w:lang w:eastAsia="ar-SA"/>
              </w:rPr>
              <w:t>тел</w:t>
            </w:r>
            <w:r w:rsidRPr="003742DA">
              <w:rPr>
                <w:rFonts w:ascii="Times New Roman" w:eastAsia="Times New Roman" w:hAnsi="Times New Roman" w:cs="Times New Roman"/>
                <w:sz w:val="24"/>
                <w:szCs w:val="24"/>
                <w:lang w:val="en-US" w:eastAsia="ar-SA"/>
              </w:rPr>
              <w:t>. _________________________________</w:t>
            </w:r>
          </w:p>
          <w:p w:rsidR="00E35921" w:rsidRPr="003742DA" w:rsidRDefault="00E35921" w:rsidP="00E35921">
            <w:pPr>
              <w:suppressAutoHyphens/>
              <w:spacing w:after="0" w:line="240" w:lineRule="auto"/>
              <w:rPr>
                <w:rFonts w:ascii="Times New Roman" w:eastAsia="Times New Roman" w:hAnsi="Times New Roman" w:cs="Times New Roman"/>
                <w:sz w:val="24"/>
                <w:szCs w:val="24"/>
                <w:lang w:val="en-US" w:eastAsia="ar-SA"/>
              </w:rPr>
            </w:pPr>
            <w:r w:rsidRPr="003742DA">
              <w:rPr>
                <w:rFonts w:ascii="Times New Roman" w:eastAsia="Times New Roman" w:hAnsi="Times New Roman" w:cs="Times New Roman"/>
                <w:sz w:val="24"/>
                <w:szCs w:val="24"/>
                <w:lang w:val="en-US" w:eastAsia="ar-SA"/>
              </w:rPr>
              <w:t>E-mail __________________________</w:t>
            </w:r>
          </w:p>
          <w:p w:rsidR="00E35921" w:rsidRPr="003742DA" w:rsidRDefault="00E35921" w:rsidP="00E35921">
            <w:pPr>
              <w:suppressAutoHyphens/>
              <w:spacing w:after="0" w:line="240" w:lineRule="auto"/>
              <w:rPr>
                <w:rFonts w:ascii="Times New Roman" w:eastAsia="Times New Roman" w:hAnsi="Times New Roman" w:cs="Times New Roman"/>
                <w:sz w:val="24"/>
                <w:szCs w:val="24"/>
                <w:lang w:val="en-US" w:eastAsia="ar-SA"/>
              </w:rPr>
            </w:pPr>
          </w:p>
          <w:p w:rsidR="00E35921" w:rsidRPr="003742DA" w:rsidRDefault="00E35921" w:rsidP="00E35921">
            <w:pPr>
              <w:suppressAutoHyphens/>
              <w:spacing w:after="0" w:line="240" w:lineRule="auto"/>
              <w:rPr>
                <w:rFonts w:ascii="Times New Roman" w:eastAsia="Times New Roman" w:hAnsi="Times New Roman" w:cs="Times New Roman"/>
                <w:sz w:val="24"/>
                <w:szCs w:val="24"/>
                <w:lang w:val="en-US" w:eastAsia="ar-SA"/>
              </w:rPr>
            </w:pPr>
          </w:p>
          <w:p w:rsidR="00E35921" w:rsidRPr="003742DA" w:rsidRDefault="00E35921" w:rsidP="00E35921">
            <w:pPr>
              <w:suppressAutoHyphens/>
              <w:spacing w:after="0" w:line="240" w:lineRule="auto"/>
              <w:rPr>
                <w:rFonts w:ascii="Times New Roman" w:eastAsia="Times New Roman" w:hAnsi="Times New Roman" w:cs="Times New Roman"/>
                <w:sz w:val="24"/>
                <w:szCs w:val="24"/>
                <w:lang w:val="en-US" w:eastAsia="ar-SA"/>
              </w:rPr>
            </w:pPr>
            <w:r w:rsidRPr="003742DA">
              <w:rPr>
                <w:rFonts w:ascii="Times New Roman" w:eastAsia="Times New Roman" w:hAnsi="Times New Roman" w:cs="Times New Roman"/>
                <w:sz w:val="24"/>
                <w:szCs w:val="24"/>
                <w:lang w:val="en-US" w:eastAsia="ar-SA"/>
              </w:rPr>
              <w:t>_______________________ /____________/</w:t>
            </w:r>
          </w:p>
          <w:p w:rsidR="00E35921" w:rsidRPr="003742DA" w:rsidRDefault="00E35921" w:rsidP="00DB4EB2">
            <w:pPr>
              <w:suppressAutoHyphens/>
              <w:spacing w:after="0" w:line="240" w:lineRule="auto"/>
              <w:rPr>
                <w:rFonts w:ascii="Times New Roman" w:eastAsia="Times New Roman" w:hAnsi="Times New Roman" w:cs="Times New Roman"/>
                <w:sz w:val="24"/>
                <w:szCs w:val="24"/>
                <w:lang w:val="en-US" w:eastAsia="ar-SA"/>
              </w:rPr>
            </w:pPr>
          </w:p>
          <w:p w:rsidR="00DB4EB2" w:rsidRPr="003742DA" w:rsidRDefault="00DB4EB2" w:rsidP="00DB4EB2">
            <w:pPr>
              <w:suppressAutoHyphens/>
              <w:spacing w:after="0" w:line="240" w:lineRule="auto"/>
              <w:rPr>
                <w:rFonts w:ascii="Times New Roman" w:eastAsia="Times New Roman" w:hAnsi="Times New Roman" w:cs="Times New Roman"/>
                <w:sz w:val="24"/>
                <w:szCs w:val="24"/>
                <w:lang w:val="en-US" w:eastAsia="ar-SA"/>
              </w:rPr>
            </w:pPr>
            <w:r w:rsidRPr="003742DA">
              <w:rPr>
                <w:rFonts w:ascii="Times New Roman" w:eastAsia="Times New Roman" w:hAnsi="Times New Roman" w:cs="Times New Roman"/>
                <w:sz w:val="24"/>
                <w:szCs w:val="24"/>
                <w:lang w:eastAsia="ar-SA"/>
              </w:rPr>
              <w:t>М</w:t>
            </w:r>
            <w:r w:rsidRPr="003742DA">
              <w:rPr>
                <w:rFonts w:ascii="Times New Roman" w:eastAsia="Times New Roman" w:hAnsi="Times New Roman" w:cs="Times New Roman"/>
                <w:sz w:val="24"/>
                <w:szCs w:val="24"/>
                <w:lang w:val="en-US" w:eastAsia="ar-SA"/>
              </w:rPr>
              <w:t>.</w:t>
            </w:r>
            <w:r w:rsidRPr="003742DA">
              <w:rPr>
                <w:rFonts w:ascii="Times New Roman" w:eastAsia="Times New Roman" w:hAnsi="Times New Roman" w:cs="Times New Roman"/>
                <w:sz w:val="24"/>
                <w:szCs w:val="24"/>
                <w:lang w:eastAsia="ar-SA"/>
              </w:rPr>
              <w:t>П</w:t>
            </w:r>
            <w:r w:rsidRPr="003742DA">
              <w:rPr>
                <w:rFonts w:ascii="Times New Roman" w:eastAsia="Times New Roman" w:hAnsi="Times New Roman" w:cs="Times New Roman"/>
                <w:sz w:val="24"/>
                <w:szCs w:val="24"/>
                <w:lang w:val="en-US" w:eastAsia="ar-SA"/>
              </w:rPr>
              <w:t>.</w:t>
            </w:r>
          </w:p>
        </w:tc>
        <w:tc>
          <w:tcPr>
            <w:tcW w:w="4926" w:type="dxa"/>
          </w:tcPr>
          <w:p w:rsidR="00DB4EB2" w:rsidRPr="003742DA" w:rsidRDefault="00DB4EB2" w:rsidP="00DB4EB2">
            <w:pPr>
              <w:suppressAutoHyphens/>
              <w:spacing w:after="0" w:line="240" w:lineRule="auto"/>
              <w:rPr>
                <w:rFonts w:ascii="Times New Roman" w:eastAsia="Times New Roman" w:hAnsi="Times New Roman" w:cs="Times New Roman"/>
                <w:sz w:val="24"/>
                <w:szCs w:val="24"/>
                <w:lang w:eastAsia="ar-SA"/>
              </w:rPr>
            </w:pPr>
            <w:r w:rsidRPr="003742DA">
              <w:rPr>
                <w:rFonts w:ascii="Times New Roman" w:eastAsia="Times New Roman" w:hAnsi="Times New Roman" w:cs="Times New Roman"/>
                <w:sz w:val="24"/>
                <w:szCs w:val="24"/>
                <w:lang w:eastAsia="ar-SA"/>
              </w:rPr>
              <w:t>_______</w:t>
            </w:r>
            <w:r w:rsidR="00E35921" w:rsidRPr="003742DA">
              <w:rPr>
                <w:rFonts w:ascii="Times New Roman" w:eastAsia="Times New Roman" w:hAnsi="Times New Roman" w:cs="Times New Roman"/>
                <w:sz w:val="24"/>
                <w:szCs w:val="24"/>
                <w:lang w:eastAsia="ar-SA"/>
              </w:rPr>
              <w:t>_______________________________</w:t>
            </w:r>
          </w:p>
          <w:p w:rsidR="00DB4EB2" w:rsidRPr="003742DA" w:rsidRDefault="00DB4EB2" w:rsidP="00DB4EB2">
            <w:pPr>
              <w:suppressAutoHyphens/>
              <w:spacing w:after="0" w:line="240" w:lineRule="auto"/>
              <w:rPr>
                <w:rFonts w:ascii="Times New Roman" w:eastAsia="Times New Roman" w:hAnsi="Times New Roman" w:cs="Times New Roman"/>
                <w:sz w:val="24"/>
                <w:szCs w:val="24"/>
                <w:lang w:eastAsia="ar-SA"/>
              </w:rPr>
            </w:pPr>
            <w:r w:rsidRPr="003742DA">
              <w:rPr>
                <w:rFonts w:ascii="Times New Roman" w:eastAsia="Times New Roman" w:hAnsi="Times New Roman" w:cs="Times New Roman"/>
                <w:sz w:val="24"/>
                <w:szCs w:val="24"/>
                <w:lang w:eastAsia="ar-SA"/>
              </w:rPr>
              <w:t>Адрес:_</w:t>
            </w:r>
            <w:r w:rsidR="00E35921" w:rsidRPr="003742DA">
              <w:rPr>
                <w:rFonts w:ascii="Times New Roman" w:eastAsia="Times New Roman" w:hAnsi="Times New Roman" w:cs="Times New Roman"/>
                <w:sz w:val="24"/>
                <w:szCs w:val="24"/>
                <w:lang w:eastAsia="ar-SA"/>
              </w:rPr>
              <w:t>_______________________________</w:t>
            </w:r>
          </w:p>
          <w:p w:rsidR="00DB4EB2" w:rsidRPr="003742DA" w:rsidRDefault="00DB4EB2" w:rsidP="00DB4EB2">
            <w:pPr>
              <w:suppressAutoHyphens/>
              <w:spacing w:after="0" w:line="240" w:lineRule="auto"/>
              <w:rPr>
                <w:rFonts w:ascii="Times New Roman" w:eastAsia="Times New Roman" w:hAnsi="Times New Roman" w:cs="Times New Roman"/>
                <w:sz w:val="24"/>
                <w:szCs w:val="24"/>
                <w:lang w:val="en-US" w:eastAsia="ar-SA"/>
              </w:rPr>
            </w:pPr>
            <w:r w:rsidRPr="003742DA">
              <w:rPr>
                <w:rFonts w:ascii="Times New Roman" w:eastAsia="Times New Roman" w:hAnsi="Times New Roman" w:cs="Times New Roman"/>
                <w:sz w:val="24"/>
                <w:szCs w:val="24"/>
                <w:lang w:eastAsia="ar-SA"/>
              </w:rPr>
              <w:t>_______</w:t>
            </w:r>
            <w:r w:rsidR="00E35921" w:rsidRPr="003742DA">
              <w:rPr>
                <w:rFonts w:ascii="Times New Roman" w:eastAsia="Times New Roman" w:hAnsi="Times New Roman" w:cs="Times New Roman"/>
                <w:sz w:val="24"/>
                <w:szCs w:val="24"/>
                <w:lang w:eastAsia="ar-SA"/>
              </w:rPr>
              <w:t>_______________________________</w:t>
            </w:r>
          </w:p>
          <w:p w:rsidR="00DB4EB2" w:rsidRPr="003742DA" w:rsidRDefault="00DB4EB2" w:rsidP="00DB4EB2">
            <w:pPr>
              <w:suppressAutoHyphens/>
              <w:spacing w:after="0" w:line="240" w:lineRule="auto"/>
              <w:rPr>
                <w:rFonts w:ascii="Times New Roman" w:eastAsia="Times New Roman" w:hAnsi="Times New Roman" w:cs="Times New Roman"/>
                <w:sz w:val="24"/>
                <w:szCs w:val="24"/>
                <w:shd w:val="clear" w:color="auto" w:fill="FFFFFF"/>
                <w:lang w:eastAsia="ar-SA"/>
              </w:rPr>
            </w:pPr>
            <w:r w:rsidRPr="003742DA">
              <w:rPr>
                <w:rFonts w:ascii="Times New Roman" w:eastAsia="Times New Roman" w:hAnsi="Times New Roman" w:cs="Times New Roman"/>
                <w:sz w:val="24"/>
                <w:szCs w:val="24"/>
                <w:lang w:eastAsia="ar-SA"/>
              </w:rPr>
              <w:t xml:space="preserve">ИНН </w:t>
            </w:r>
            <w:r w:rsidRPr="003742DA">
              <w:rPr>
                <w:rFonts w:ascii="Times New Roman" w:eastAsia="Times New Roman" w:hAnsi="Times New Roman" w:cs="Times New Roman"/>
                <w:sz w:val="24"/>
                <w:szCs w:val="24"/>
                <w:shd w:val="clear" w:color="auto" w:fill="FFFFFF"/>
                <w:lang w:eastAsia="ar-SA"/>
              </w:rPr>
              <w:t>__________ КПП ______________</w:t>
            </w:r>
          </w:p>
          <w:p w:rsidR="00DB4EB2" w:rsidRPr="003742DA" w:rsidRDefault="00DB4EB2" w:rsidP="00DB4EB2">
            <w:pPr>
              <w:suppressAutoHyphens/>
              <w:spacing w:after="0" w:line="240" w:lineRule="auto"/>
              <w:rPr>
                <w:rFonts w:ascii="Times New Roman" w:eastAsia="Times New Roman" w:hAnsi="Times New Roman" w:cs="Times New Roman"/>
                <w:sz w:val="24"/>
                <w:szCs w:val="24"/>
                <w:shd w:val="clear" w:color="auto" w:fill="FFFFFF"/>
                <w:lang w:eastAsia="ar-SA"/>
              </w:rPr>
            </w:pPr>
            <w:r w:rsidRPr="003742DA">
              <w:rPr>
                <w:rFonts w:ascii="Times New Roman" w:eastAsia="Times New Roman" w:hAnsi="Times New Roman" w:cs="Times New Roman"/>
                <w:sz w:val="24"/>
                <w:szCs w:val="24"/>
                <w:shd w:val="clear" w:color="auto" w:fill="FFFFFF"/>
                <w:lang w:eastAsia="ar-SA"/>
              </w:rPr>
              <w:t>ОГРН ____________________________</w:t>
            </w:r>
          </w:p>
          <w:p w:rsidR="00DB4EB2" w:rsidRPr="003742DA" w:rsidRDefault="00DB4EB2" w:rsidP="00DB4EB2">
            <w:pPr>
              <w:suppressAutoHyphens/>
              <w:spacing w:after="0" w:line="240" w:lineRule="auto"/>
              <w:rPr>
                <w:rFonts w:ascii="Times New Roman" w:eastAsia="Times New Roman" w:hAnsi="Times New Roman" w:cs="Times New Roman"/>
                <w:sz w:val="24"/>
                <w:szCs w:val="24"/>
                <w:lang w:val="en-US" w:eastAsia="ar-SA"/>
              </w:rPr>
            </w:pPr>
            <w:r w:rsidRPr="003742DA">
              <w:rPr>
                <w:rFonts w:ascii="Times New Roman" w:eastAsia="Times New Roman" w:hAnsi="Times New Roman" w:cs="Times New Roman"/>
                <w:sz w:val="24"/>
                <w:szCs w:val="24"/>
                <w:lang w:eastAsia="ar-SA"/>
              </w:rPr>
              <w:t>тел. ___________________</w:t>
            </w:r>
            <w:r w:rsidR="00E35921" w:rsidRPr="003742DA">
              <w:rPr>
                <w:rFonts w:ascii="Times New Roman" w:eastAsia="Times New Roman" w:hAnsi="Times New Roman" w:cs="Times New Roman"/>
                <w:sz w:val="24"/>
                <w:szCs w:val="24"/>
                <w:lang w:eastAsia="ar-SA"/>
              </w:rPr>
              <w:t>_______________</w:t>
            </w:r>
          </w:p>
          <w:p w:rsidR="00DB4EB2" w:rsidRPr="003742DA" w:rsidRDefault="00DB4EB2" w:rsidP="00DB4EB2">
            <w:pPr>
              <w:suppressAutoHyphens/>
              <w:spacing w:after="0" w:line="240" w:lineRule="auto"/>
              <w:rPr>
                <w:rFonts w:ascii="Times New Roman" w:eastAsia="Times New Roman" w:hAnsi="Times New Roman" w:cs="Times New Roman"/>
                <w:sz w:val="24"/>
                <w:szCs w:val="24"/>
                <w:lang w:eastAsia="ar-SA"/>
              </w:rPr>
            </w:pPr>
            <w:r w:rsidRPr="003742DA">
              <w:rPr>
                <w:rFonts w:ascii="Times New Roman" w:eastAsia="Times New Roman" w:hAnsi="Times New Roman" w:cs="Times New Roman"/>
                <w:sz w:val="24"/>
                <w:szCs w:val="24"/>
                <w:lang w:val="en-US" w:eastAsia="ar-SA"/>
              </w:rPr>
              <w:t>E</w:t>
            </w:r>
            <w:r w:rsidRPr="003742DA">
              <w:rPr>
                <w:rFonts w:ascii="Times New Roman" w:eastAsia="Times New Roman" w:hAnsi="Times New Roman" w:cs="Times New Roman"/>
                <w:sz w:val="24"/>
                <w:szCs w:val="24"/>
                <w:lang w:eastAsia="ar-SA"/>
              </w:rPr>
              <w:t>-</w:t>
            </w:r>
            <w:r w:rsidRPr="003742DA">
              <w:rPr>
                <w:rFonts w:ascii="Times New Roman" w:eastAsia="Times New Roman" w:hAnsi="Times New Roman" w:cs="Times New Roman"/>
                <w:sz w:val="24"/>
                <w:szCs w:val="24"/>
                <w:lang w:val="en-US" w:eastAsia="ar-SA"/>
              </w:rPr>
              <w:t>mail</w:t>
            </w:r>
            <w:r w:rsidR="00E35921" w:rsidRPr="003742DA">
              <w:rPr>
                <w:rFonts w:ascii="Times New Roman" w:eastAsia="Times New Roman" w:hAnsi="Times New Roman" w:cs="Times New Roman"/>
                <w:sz w:val="24"/>
                <w:szCs w:val="24"/>
                <w:lang w:eastAsia="ar-SA"/>
              </w:rPr>
              <w:t xml:space="preserve"> </w:t>
            </w:r>
            <w:r w:rsidRPr="003742DA">
              <w:rPr>
                <w:rFonts w:ascii="Times New Roman" w:eastAsia="Times New Roman" w:hAnsi="Times New Roman" w:cs="Times New Roman"/>
                <w:sz w:val="24"/>
                <w:szCs w:val="24"/>
                <w:lang w:eastAsia="ar-SA"/>
              </w:rPr>
              <w:t>__________________________</w:t>
            </w:r>
          </w:p>
          <w:p w:rsidR="00DB4EB2" w:rsidRPr="003742DA" w:rsidRDefault="00DB4EB2" w:rsidP="00DB4EB2">
            <w:pPr>
              <w:suppressAutoHyphens/>
              <w:spacing w:after="0" w:line="240" w:lineRule="auto"/>
              <w:rPr>
                <w:rFonts w:ascii="Times New Roman" w:eastAsia="Times New Roman" w:hAnsi="Times New Roman" w:cs="Times New Roman"/>
                <w:sz w:val="24"/>
                <w:szCs w:val="24"/>
                <w:lang w:eastAsia="ar-SA"/>
              </w:rPr>
            </w:pPr>
          </w:p>
          <w:p w:rsidR="00DB4EB2" w:rsidRPr="003742DA" w:rsidRDefault="00DB4EB2" w:rsidP="00DB4EB2">
            <w:pPr>
              <w:suppressAutoHyphens/>
              <w:spacing w:after="0" w:line="240" w:lineRule="auto"/>
              <w:rPr>
                <w:rFonts w:ascii="Times New Roman" w:eastAsia="Times New Roman" w:hAnsi="Times New Roman" w:cs="Times New Roman"/>
                <w:sz w:val="24"/>
                <w:szCs w:val="24"/>
                <w:lang w:eastAsia="ar-SA"/>
              </w:rPr>
            </w:pPr>
          </w:p>
          <w:p w:rsidR="00DB4EB2" w:rsidRPr="003742DA" w:rsidRDefault="00DB4EB2" w:rsidP="00DB4EB2">
            <w:pPr>
              <w:suppressAutoHyphens/>
              <w:spacing w:after="0" w:line="240" w:lineRule="auto"/>
              <w:rPr>
                <w:rFonts w:ascii="Times New Roman" w:eastAsia="Times New Roman" w:hAnsi="Times New Roman" w:cs="Times New Roman"/>
                <w:sz w:val="24"/>
                <w:szCs w:val="24"/>
                <w:lang w:val="en-US" w:eastAsia="ar-SA"/>
              </w:rPr>
            </w:pPr>
            <w:r w:rsidRPr="003742DA">
              <w:rPr>
                <w:rFonts w:ascii="Times New Roman" w:eastAsia="Times New Roman" w:hAnsi="Times New Roman" w:cs="Times New Roman"/>
                <w:sz w:val="24"/>
                <w:szCs w:val="24"/>
                <w:lang w:eastAsia="ar-SA"/>
              </w:rPr>
              <w:t>_______________________ /____________/</w:t>
            </w:r>
          </w:p>
          <w:p w:rsidR="00DB4EB2" w:rsidRPr="003742DA" w:rsidRDefault="00DB4EB2" w:rsidP="00DB4EB2">
            <w:pPr>
              <w:suppressAutoHyphens/>
              <w:spacing w:after="0" w:line="240" w:lineRule="auto"/>
              <w:rPr>
                <w:rFonts w:ascii="Times New Roman" w:eastAsia="Times New Roman" w:hAnsi="Times New Roman" w:cs="Times New Roman"/>
                <w:sz w:val="24"/>
                <w:szCs w:val="24"/>
                <w:lang w:eastAsia="ar-SA"/>
              </w:rPr>
            </w:pPr>
          </w:p>
          <w:p w:rsidR="00DB4EB2" w:rsidRPr="003742DA" w:rsidRDefault="00DB4EB2" w:rsidP="00DB4EB2">
            <w:pPr>
              <w:suppressAutoHyphens/>
              <w:spacing w:after="0" w:line="240" w:lineRule="auto"/>
              <w:rPr>
                <w:rFonts w:ascii="Times New Roman" w:eastAsia="Times New Roman" w:hAnsi="Times New Roman" w:cs="Times New Roman"/>
                <w:sz w:val="24"/>
                <w:szCs w:val="24"/>
                <w:lang w:eastAsia="ar-SA"/>
              </w:rPr>
            </w:pPr>
            <w:r w:rsidRPr="003742DA">
              <w:rPr>
                <w:rFonts w:ascii="Times New Roman" w:eastAsia="Times New Roman" w:hAnsi="Times New Roman" w:cs="Times New Roman"/>
                <w:sz w:val="24"/>
                <w:szCs w:val="24"/>
                <w:lang w:eastAsia="ar-SA"/>
              </w:rPr>
              <w:t>М.П.</w:t>
            </w:r>
          </w:p>
        </w:tc>
      </w:tr>
    </w:tbl>
    <w:p w:rsidR="00A67E0D" w:rsidRPr="003742DA" w:rsidRDefault="00DB4EB2" w:rsidP="00A67E0D">
      <w:pPr>
        <w:spacing w:line="360" w:lineRule="auto"/>
        <w:ind w:firstLine="709"/>
        <w:jc w:val="right"/>
        <w:rPr>
          <w:rFonts w:ascii="Times New Roman" w:eastAsia="Times New Roman" w:hAnsi="Times New Roman" w:cs="Times New Roman"/>
          <w:sz w:val="24"/>
          <w:szCs w:val="24"/>
          <w:lang w:eastAsia="ru-RU"/>
        </w:rPr>
      </w:pPr>
      <w:r w:rsidRPr="003742DA">
        <w:rPr>
          <w:rFonts w:ascii="Times New Roman" w:eastAsia="Times New Roman" w:hAnsi="Times New Roman" w:cs="Times New Roman"/>
          <w:bCs/>
          <w:sz w:val="24"/>
          <w:szCs w:val="24"/>
          <w:lang w:eastAsia="ru-RU"/>
        </w:rPr>
        <w:br w:type="page"/>
      </w:r>
    </w:p>
    <w:p w:rsidR="00A67E0D" w:rsidRPr="003742DA" w:rsidRDefault="00A67E0D" w:rsidP="00A67E0D">
      <w:pPr>
        <w:tabs>
          <w:tab w:val="center" w:pos="4402"/>
        </w:tabs>
        <w:spacing w:after="0" w:line="240" w:lineRule="auto"/>
        <w:jc w:val="right"/>
        <w:rPr>
          <w:rFonts w:ascii="Times New Roman" w:eastAsia="Times New Roman" w:hAnsi="Times New Roman" w:cs="Times New Roman"/>
          <w:sz w:val="24"/>
          <w:szCs w:val="24"/>
          <w:lang w:eastAsia="ru-RU"/>
        </w:rPr>
      </w:pPr>
      <w:bookmarkStart w:id="17" w:name="_Hlk69392322"/>
      <w:r w:rsidRPr="003742DA">
        <w:rPr>
          <w:rFonts w:ascii="Times New Roman" w:eastAsia="Times New Roman" w:hAnsi="Times New Roman" w:cs="Times New Roman"/>
          <w:sz w:val="24"/>
          <w:szCs w:val="24"/>
          <w:lang w:eastAsia="ru-RU"/>
        </w:rPr>
        <w:lastRenderedPageBreak/>
        <w:t>Приложение</w:t>
      </w:r>
      <w:r w:rsidR="00D72C89" w:rsidRPr="003742DA">
        <w:rPr>
          <w:rFonts w:ascii="Times New Roman" w:eastAsia="Times New Roman" w:hAnsi="Times New Roman" w:cs="Times New Roman"/>
          <w:sz w:val="24"/>
          <w:szCs w:val="24"/>
          <w:lang w:eastAsia="ru-RU"/>
        </w:rPr>
        <w:t xml:space="preserve"> 3</w:t>
      </w:r>
    </w:p>
    <w:p w:rsidR="00A67E0D" w:rsidRPr="003742DA" w:rsidRDefault="00A67E0D" w:rsidP="00A67E0D">
      <w:pPr>
        <w:tabs>
          <w:tab w:val="center" w:pos="4402"/>
        </w:tabs>
        <w:spacing w:after="0" w:line="240" w:lineRule="auto"/>
        <w:jc w:val="center"/>
        <w:rPr>
          <w:rFonts w:ascii="Times New Roman" w:eastAsia="Times New Roman" w:hAnsi="Times New Roman" w:cs="Times New Roman"/>
          <w:b/>
          <w:sz w:val="24"/>
          <w:szCs w:val="24"/>
          <w:lang w:eastAsia="ru-RU"/>
        </w:rPr>
      </w:pPr>
      <w:r w:rsidRPr="003742DA">
        <w:rPr>
          <w:rFonts w:ascii="Times New Roman" w:eastAsia="Times New Roman" w:hAnsi="Times New Roman" w:cs="Times New Roman"/>
          <w:b/>
          <w:sz w:val="24"/>
          <w:szCs w:val="24"/>
          <w:lang w:eastAsia="ru-RU"/>
        </w:rPr>
        <w:t>Положение об организации и проведении</w:t>
      </w:r>
    </w:p>
    <w:p w:rsidR="00A67E0D" w:rsidRPr="003742DA" w:rsidRDefault="00A67E0D" w:rsidP="00A67E0D">
      <w:pPr>
        <w:tabs>
          <w:tab w:val="center" w:pos="4402"/>
        </w:tabs>
        <w:spacing w:after="0" w:line="240" w:lineRule="auto"/>
        <w:jc w:val="center"/>
        <w:rPr>
          <w:rFonts w:ascii="Times New Roman" w:eastAsia="Times New Roman" w:hAnsi="Times New Roman" w:cs="Times New Roman"/>
          <w:b/>
          <w:sz w:val="24"/>
          <w:szCs w:val="24"/>
          <w:lang w:eastAsia="ru-RU"/>
        </w:rPr>
      </w:pPr>
      <w:r w:rsidRPr="003742DA">
        <w:rPr>
          <w:rFonts w:ascii="Times New Roman" w:eastAsia="Times New Roman" w:hAnsi="Times New Roman" w:cs="Times New Roman"/>
          <w:b/>
          <w:sz w:val="24"/>
          <w:szCs w:val="24"/>
          <w:lang w:eastAsia="ru-RU"/>
        </w:rPr>
        <w:t xml:space="preserve">профессиональных </w:t>
      </w:r>
      <w:r w:rsidRPr="003742DA">
        <w:rPr>
          <w:rFonts w:ascii="Times New Roman" w:eastAsia="Times New Roman" w:hAnsi="Times New Roman" w:cs="Times New Roman"/>
          <w:b/>
          <w:color w:val="000000"/>
          <w:sz w:val="24"/>
          <w:szCs w:val="24"/>
          <w:lang w:eastAsia="ru-RU"/>
        </w:rPr>
        <w:t>проб</w:t>
      </w:r>
    </w:p>
    <w:bookmarkEnd w:id="17"/>
    <w:p w:rsidR="00A67E0D" w:rsidRPr="003742DA" w:rsidRDefault="00A67E0D" w:rsidP="00A67E0D">
      <w:pPr>
        <w:spacing w:before="240" w:after="120" w:line="240" w:lineRule="auto"/>
        <w:jc w:val="center"/>
        <w:rPr>
          <w:rFonts w:ascii="Times New Roman" w:eastAsia="Times New Roman" w:hAnsi="Times New Roman" w:cs="Times New Roman"/>
          <w:color w:val="000000"/>
          <w:sz w:val="24"/>
          <w:szCs w:val="24"/>
          <w:lang w:eastAsia="ru-RU"/>
        </w:rPr>
      </w:pPr>
      <w:r w:rsidRPr="003742DA">
        <w:rPr>
          <w:rFonts w:ascii="Times New Roman" w:eastAsia="Times New Roman" w:hAnsi="Times New Roman" w:cs="Times New Roman"/>
          <w:b/>
          <w:color w:val="000000"/>
          <w:sz w:val="24"/>
          <w:szCs w:val="24"/>
          <w:lang w:eastAsia="ru-RU"/>
        </w:rPr>
        <w:t xml:space="preserve">I. </w:t>
      </w:r>
      <w:r w:rsidRPr="003742DA">
        <w:rPr>
          <w:rFonts w:ascii="Times New Roman" w:eastAsia="Times New Roman" w:hAnsi="Times New Roman" w:cs="Times New Roman"/>
          <w:b/>
          <w:sz w:val="24"/>
          <w:szCs w:val="24"/>
          <w:lang w:eastAsia="ru-RU"/>
        </w:rPr>
        <w:t>Общ</w:t>
      </w:r>
      <w:r w:rsidRPr="003742DA">
        <w:rPr>
          <w:rFonts w:ascii="Times New Roman" w:eastAsia="Times New Roman" w:hAnsi="Times New Roman" w:cs="Times New Roman"/>
          <w:b/>
          <w:color w:val="000000"/>
          <w:sz w:val="24"/>
          <w:szCs w:val="24"/>
          <w:lang w:eastAsia="ru-RU"/>
        </w:rPr>
        <w:t>ие положения</w:t>
      </w:r>
    </w:p>
    <w:p w:rsidR="00A67E0D" w:rsidRPr="003742DA" w:rsidRDefault="00A67E0D" w:rsidP="00A67E0D">
      <w:pPr>
        <w:tabs>
          <w:tab w:val="left" w:pos="519"/>
          <w:tab w:val="center" w:pos="4402"/>
        </w:tabs>
        <w:spacing w:after="0" w:line="240" w:lineRule="auto"/>
        <w:ind w:left="-15"/>
        <w:jc w:val="both"/>
        <w:rPr>
          <w:rFonts w:ascii="Times New Roman" w:eastAsia="Times New Roman" w:hAnsi="Times New Roman" w:cs="Times New Roman"/>
          <w:color w:val="000000"/>
          <w:sz w:val="24"/>
          <w:szCs w:val="24"/>
          <w:lang w:eastAsia="ru-RU"/>
        </w:rPr>
      </w:pPr>
      <w:r w:rsidRPr="003742DA">
        <w:rPr>
          <w:rFonts w:ascii="Times New Roman" w:eastAsia="Times New Roman" w:hAnsi="Times New Roman" w:cs="Times New Roman"/>
          <w:color w:val="000000"/>
          <w:sz w:val="24"/>
          <w:szCs w:val="24"/>
          <w:lang w:eastAsia="ru-RU"/>
        </w:rPr>
        <w:t xml:space="preserve">1.1. Положение об организации и проведении профессиональных проб </w:t>
      </w:r>
    </w:p>
    <w:p w:rsidR="00A67E0D" w:rsidRPr="003742DA" w:rsidRDefault="00A67E0D" w:rsidP="00A67E0D">
      <w:pPr>
        <w:spacing w:after="0" w:line="240" w:lineRule="auto"/>
        <w:ind w:left="-15"/>
        <w:jc w:val="both"/>
        <w:rPr>
          <w:rFonts w:ascii="Times New Roman" w:eastAsia="Times New Roman" w:hAnsi="Times New Roman" w:cs="Times New Roman"/>
          <w:color w:val="000000"/>
          <w:sz w:val="24"/>
          <w:szCs w:val="24"/>
          <w:lang w:eastAsia="ru-RU"/>
        </w:rPr>
      </w:pPr>
      <w:r w:rsidRPr="003742DA">
        <w:rPr>
          <w:rFonts w:ascii="Times New Roman" w:eastAsia="Times New Roman" w:hAnsi="Times New Roman" w:cs="Times New Roman"/>
          <w:color w:val="000000"/>
          <w:sz w:val="24"/>
          <w:szCs w:val="24"/>
          <w:lang w:eastAsia="ru-RU"/>
        </w:rPr>
        <w:t>с обучающимися общеобразовательных организаций разработано в соответствии с:</w:t>
      </w:r>
    </w:p>
    <w:p w:rsidR="00A67E0D" w:rsidRPr="003742DA" w:rsidRDefault="00A67E0D" w:rsidP="00A67E0D">
      <w:pPr>
        <w:numPr>
          <w:ilvl w:val="0"/>
          <w:numId w:val="34"/>
        </w:numPr>
        <w:spacing w:after="0" w:line="240" w:lineRule="auto"/>
        <w:contextualSpacing/>
        <w:jc w:val="both"/>
        <w:rPr>
          <w:rFonts w:ascii="Times New Roman" w:eastAsia="Times New Roman" w:hAnsi="Times New Roman" w:cs="Times New Roman"/>
          <w:color w:val="000000"/>
          <w:sz w:val="24"/>
          <w:szCs w:val="24"/>
          <w:lang w:eastAsia="ru-RU"/>
        </w:rPr>
      </w:pPr>
      <w:r w:rsidRPr="003742DA">
        <w:rPr>
          <w:rFonts w:ascii="Times New Roman" w:eastAsia="Times New Roman" w:hAnsi="Times New Roman" w:cs="Times New Roman"/>
          <w:color w:val="000000"/>
          <w:sz w:val="24"/>
          <w:szCs w:val="24"/>
          <w:lang w:eastAsia="ru-RU"/>
        </w:rPr>
        <w:t>Федеральным законом Российской Федерации от 29.12.2012 года №273-Ф3 «Об образовании в Российской Федерации»;</w:t>
      </w:r>
    </w:p>
    <w:p w:rsidR="00A67E0D" w:rsidRPr="003742DA" w:rsidRDefault="00A67E0D" w:rsidP="00A67E0D">
      <w:pPr>
        <w:numPr>
          <w:ilvl w:val="0"/>
          <w:numId w:val="34"/>
        </w:numPr>
        <w:spacing w:after="0" w:line="240" w:lineRule="auto"/>
        <w:contextualSpacing/>
        <w:jc w:val="both"/>
        <w:rPr>
          <w:rFonts w:ascii="Times New Roman" w:eastAsia="Times New Roman" w:hAnsi="Times New Roman" w:cs="Times New Roman"/>
          <w:color w:val="000000"/>
          <w:sz w:val="24"/>
          <w:szCs w:val="24"/>
          <w:lang w:eastAsia="ru-RU"/>
        </w:rPr>
      </w:pPr>
      <w:r w:rsidRPr="003742DA">
        <w:rPr>
          <w:rFonts w:ascii="Times New Roman" w:eastAsia="Times New Roman" w:hAnsi="Times New Roman" w:cs="Times New Roman"/>
          <w:color w:val="000000"/>
          <w:sz w:val="24"/>
          <w:szCs w:val="24"/>
          <w:lang w:eastAsia="ru-RU"/>
        </w:rPr>
        <w:t xml:space="preserve">Федеральным государственным образовательным стандартом основного общего образования, утвержденным приказом Министерства образования и науки Российской Федерации от 17.12.2010 г. № 1897; </w:t>
      </w:r>
    </w:p>
    <w:p w:rsidR="00A67E0D" w:rsidRPr="003742DA" w:rsidRDefault="00A67E0D" w:rsidP="00A67E0D">
      <w:pPr>
        <w:numPr>
          <w:ilvl w:val="0"/>
          <w:numId w:val="34"/>
        </w:numPr>
        <w:spacing w:after="0" w:line="240" w:lineRule="auto"/>
        <w:contextualSpacing/>
        <w:jc w:val="both"/>
        <w:rPr>
          <w:rFonts w:ascii="Times New Roman" w:eastAsia="Times New Roman" w:hAnsi="Times New Roman" w:cs="Times New Roman"/>
          <w:color w:val="000000"/>
          <w:sz w:val="24"/>
          <w:szCs w:val="24"/>
          <w:lang w:eastAsia="ru-RU"/>
        </w:rPr>
      </w:pPr>
      <w:r w:rsidRPr="003742DA">
        <w:rPr>
          <w:rFonts w:ascii="Times New Roman" w:eastAsia="Times New Roman" w:hAnsi="Times New Roman" w:cs="Times New Roman"/>
          <w:color w:val="000000"/>
          <w:sz w:val="24"/>
          <w:szCs w:val="24"/>
          <w:lang w:eastAsia="ru-RU"/>
        </w:rPr>
        <w:t>Приказом Министерства образования и науки Российской Федерации от 31 декабря 2015 года № 1577 «О внесении изменений в Федеральный государственный образовательный стандарт основного общего образования»;</w:t>
      </w:r>
    </w:p>
    <w:p w:rsidR="00A67E0D" w:rsidRPr="003742DA" w:rsidRDefault="00A67E0D" w:rsidP="00A67E0D">
      <w:pPr>
        <w:numPr>
          <w:ilvl w:val="0"/>
          <w:numId w:val="34"/>
        </w:numPr>
        <w:spacing w:after="0" w:line="240" w:lineRule="auto"/>
        <w:contextualSpacing/>
        <w:jc w:val="both"/>
        <w:rPr>
          <w:rFonts w:ascii="Times New Roman" w:eastAsia="Times New Roman" w:hAnsi="Times New Roman" w:cs="Times New Roman"/>
          <w:color w:val="000000"/>
          <w:sz w:val="24"/>
          <w:szCs w:val="24"/>
          <w:lang w:eastAsia="ru-RU"/>
        </w:rPr>
      </w:pPr>
      <w:r w:rsidRPr="003742DA">
        <w:rPr>
          <w:rFonts w:ascii="Times New Roman" w:eastAsia="Times New Roman" w:hAnsi="Times New Roman" w:cs="Times New Roman"/>
          <w:color w:val="000000"/>
          <w:sz w:val="24"/>
          <w:szCs w:val="24"/>
          <w:lang w:eastAsia="ru-RU"/>
        </w:rPr>
        <w:t>Федеральным государственным образовательным стандартом среднего (полного) общего образования, утвержденным приказом Минобрнауки России от 17.05.2012 № 413;</w:t>
      </w:r>
    </w:p>
    <w:p w:rsidR="00A67E0D" w:rsidRPr="003742DA" w:rsidRDefault="00A67E0D" w:rsidP="00A67E0D">
      <w:pPr>
        <w:numPr>
          <w:ilvl w:val="0"/>
          <w:numId w:val="34"/>
        </w:numPr>
        <w:spacing w:after="0" w:line="240" w:lineRule="auto"/>
        <w:contextualSpacing/>
        <w:jc w:val="both"/>
        <w:rPr>
          <w:rFonts w:ascii="Times New Roman" w:eastAsia="Times New Roman" w:hAnsi="Times New Roman" w:cs="Times New Roman"/>
          <w:color w:val="000000"/>
          <w:sz w:val="24"/>
          <w:szCs w:val="24"/>
          <w:lang w:eastAsia="ru-RU"/>
        </w:rPr>
      </w:pPr>
      <w:r w:rsidRPr="003742DA">
        <w:rPr>
          <w:rFonts w:ascii="Times New Roman" w:eastAsia="Times New Roman" w:hAnsi="Times New Roman" w:cs="Times New Roman"/>
          <w:color w:val="000000"/>
          <w:sz w:val="24"/>
          <w:szCs w:val="24"/>
          <w:lang w:eastAsia="ru-RU"/>
        </w:rPr>
        <w:t>Стратегией экономического и социального развития Санкт-Петербурга на период до 2035 года, утвержденная постановлением Правительства Санкт-Петербурга от 19.12.2018 №771-164;</w:t>
      </w:r>
    </w:p>
    <w:p w:rsidR="00A67E0D" w:rsidRPr="003742DA" w:rsidRDefault="00A67E0D" w:rsidP="00A67E0D">
      <w:pPr>
        <w:numPr>
          <w:ilvl w:val="0"/>
          <w:numId w:val="34"/>
        </w:numPr>
        <w:spacing w:after="0" w:line="240" w:lineRule="auto"/>
        <w:contextualSpacing/>
        <w:jc w:val="both"/>
        <w:rPr>
          <w:rFonts w:ascii="Times New Roman" w:eastAsia="Times New Roman" w:hAnsi="Times New Roman" w:cs="Times New Roman"/>
          <w:color w:val="000000"/>
          <w:sz w:val="24"/>
          <w:szCs w:val="24"/>
          <w:lang w:eastAsia="ru-RU"/>
        </w:rPr>
      </w:pPr>
      <w:r w:rsidRPr="003742DA">
        <w:rPr>
          <w:rFonts w:ascii="Times New Roman" w:eastAsia="Times New Roman" w:hAnsi="Times New Roman" w:cs="Times New Roman"/>
          <w:color w:val="000000"/>
          <w:sz w:val="24"/>
          <w:szCs w:val="24"/>
          <w:lang w:eastAsia="ru-RU"/>
        </w:rPr>
        <w:t>Концепцией преподавания предметной области «Технология» в образовательных организациях Российской Федерации, реализующих основные общеобразовательные программы, утвержденная решением Коллегии Министерства просвещения и науки Российской Федерации от 24.12.2018;</w:t>
      </w:r>
    </w:p>
    <w:p w:rsidR="00A67E0D" w:rsidRPr="003742DA" w:rsidRDefault="00A67E0D" w:rsidP="00A67E0D">
      <w:pPr>
        <w:numPr>
          <w:ilvl w:val="0"/>
          <w:numId w:val="34"/>
        </w:numPr>
        <w:spacing w:after="0" w:line="240" w:lineRule="auto"/>
        <w:contextualSpacing/>
        <w:jc w:val="both"/>
        <w:rPr>
          <w:rFonts w:ascii="Times New Roman" w:eastAsia="Times New Roman" w:hAnsi="Times New Roman" w:cs="Times New Roman"/>
          <w:color w:val="000000"/>
          <w:sz w:val="24"/>
          <w:szCs w:val="24"/>
          <w:lang w:eastAsia="ru-RU"/>
        </w:rPr>
      </w:pPr>
      <w:r w:rsidRPr="003742DA">
        <w:rPr>
          <w:rFonts w:ascii="Times New Roman" w:eastAsia="Times New Roman" w:hAnsi="Times New Roman" w:cs="Times New Roman"/>
          <w:color w:val="000000"/>
          <w:sz w:val="24"/>
          <w:szCs w:val="24"/>
          <w:lang w:eastAsia="ru-RU"/>
        </w:rPr>
        <w:t>Примерными основными образовательными программами основного общего и среднего общего образования (программы размещены в Реестре примерных основных общеобразовательных программ: http://fgosreestr.ru/), одобренные Федеральным учебно-методическим объединением по общему образованию (протокол заседания от 08.04.2015 № 1/15);</w:t>
      </w:r>
    </w:p>
    <w:p w:rsidR="00A67E0D" w:rsidRPr="003742DA" w:rsidRDefault="00A67E0D" w:rsidP="00A67E0D">
      <w:pPr>
        <w:numPr>
          <w:ilvl w:val="0"/>
          <w:numId w:val="34"/>
        </w:numPr>
        <w:spacing w:after="0" w:line="240" w:lineRule="auto"/>
        <w:contextualSpacing/>
        <w:jc w:val="both"/>
        <w:rPr>
          <w:rFonts w:ascii="Times New Roman" w:eastAsia="Times New Roman" w:hAnsi="Times New Roman" w:cs="Times New Roman"/>
          <w:color w:val="000000"/>
          <w:sz w:val="24"/>
          <w:szCs w:val="24"/>
          <w:lang w:eastAsia="ru-RU"/>
        </w:rPr>
      </w:pPr>
      <w:r w:rsidRPr="003742DA">
        <w:rPr>
          <w:rFonts w:ascii="Times New Roman" w:eastAsia="Times New Roman" w:hAnsi="Times New Roman" w:cs="Times New Roman"/>
          <w:color w:val="000000"/>
          <w:sz w:val="24"/>
          <w:szCs w:val="24"/>
          <w:lang w:eastAsia="ru-RU"/>
        </w:rPr>
        <w:t>Концепцией развития системы сопровождения профессионального самоопределения детей и молодёжи Санкт-Петербурга, согласованная с вице-губернаторами Санкт-Петербурга И.П. Потехиной, А.В. Митяниной, В.Н. Княгининым 19-27.12.2019.</w:t>
      </w:r>
    </w:p>
    <w:p w:rsidR="00A67E0D" w:rsidRPr="003742DA" w:rsidRDefault="00A67E0D" w:rsidP="00A67E0D">
      <w:pPr>
        <w:spacing w:after="0" w:line="240" w:lineRule="auto"/>
        <w:ind w:left="-5" w:hanging="10"/>
        <w:jc w:val="both"/>
        <w:rPr>
          <w:rFonts w:ascii="Times New Roman" w:eastAsia="Times New Roman" w:hAnsi="Times New Roman" w:cs="Times New Roman"/>
          <w:color w:val="000000"/>
          <w:sz w:val="24"/>
          <w:szCs w:val="24"/>
          <w:lang w:eastAsia="ru-RU"/>
        </w:rPr>
      </w:pPr>
      <w:r w:rsidRPr="003742DA">
        <w:rPr>
          <w:rFonts w:ascii="Times New Roman" w:eastAsia="Times New Roman" w:hAnsi="Times New Roman" w:cs="Times New Roman"/>
          <w:color w:val="000000"/>
          <w:sz w:val="24"/>
          <w:szCs w:val="24"/>
          <w:lang w:eastAsia="ru-RU"/>
        </w:rPr>
        <w:t xml:space="preserve">1.2. Настоящее Положение регламентирует организацию и проведение профессиональных проб с обучающимися общеобразовательных учреждений СПб в рамках реализации программы профориентационной работы. </w:t>
      </w:r>
    </w:p>
    <w:p w:rsidR="00A67E0D" w:rsidRPr="003742DA" w:rsidRDefault="00A67E0D" w:rsidP="00A67E0D">
      <w:pPr>
        <w:spacing w:after="0" w:line="240" w:lineRule="auto"/>
        <w:ind w:left="-5" w:hanging="10"/>
        <w:jc w:val="both"/>
        <w:rPr>
          <w:rFonts w:ascii="Times New Roman" w:eastAsia="Times New Roman" w:hAnsi="Times New Roman" w:cs="Times New Roman"/>
          <w:color w:val="000000"/>
          <w:sz w:val="24"/>
          <w:szCs w:val="24"/>
          <w:lang w:eastAsia="ru-RU"/>
        </w:rPr>
      </w:pPr>
      <w:r w:rsidRPr="003742DA">
        <w:rPr>
          <w:rFonts w:ascii="Times New Roman" w:eastAsia="Times New Roman" w:hAnsi="Times New Roman" w:cs="Times New Roman"/>
          <w:color w:val="000000"/>
          <w:sz w:val="24"/>
          <w:szCs w:val="24"/>
          <w:lang w:eastAsia="ru-RU"/>
        </w:rPr>
        <w:t xml:space="preserve">1.3. Профессиональные пробы проводятся на условиях договоров между организатором профпроб и общеобразовательными организациями.  </w:t>
      </w:r>
    </w:p>
    <w:p w:rsidR="00A67E0D" w:rsidRPr="003742DA" w:rsidRDefault="00A67E0D" w:rsidP="00A67E0D">
      <w:pPr>
        <w:spacing w:after="0" w:line="240" w:lineRule="auto"/>
        <w:jc w:val="both"/>
        <w:rPr>
          <w:rFonts w:ascii="Times New Roman" w:eastAsia="Times New Roman" w:hAnsi="Times New Roman" w:cs="Times New Roman"/>
          <w:color w:val="000000"/>
          <w:sz w:val="24"/>
          <w:szCs w:val="24"/>
          <w:lang w:eastAsia="ru-RU"/>
        </w:rPr>
      </w:pPr>
      <w:r w:rsidRPr="003742DA">
        <w:rPr>
          <w:rFonts w:ascii="Times New Roman" w:eastAsia="Times New Roman" w:hAnsi="Times New Roman" w:cs="Times New Roman"/>
          <w:color w:val="000000"/>
          <w:sz w:val="24"/>
          <w:szCs w:val="24"/>
          <w:lang w:eastAsia="ru-RU"/>
        </w:rPr>
        <w:t>1.4</w:t>
      </w:r>
      <w:r w:rsidRPr="003742DA">
        <w:rPr>
          <w:rFonts w:ascii="Times New Roman" w:eastAsia="Times New Roman" w:hAnsi="Times New Roman" w:cs="Times New Roman"/>
          <w:b/>
          <w:color w:val="000000"/>
          <w:sz w:val="24"/>
          <w:szCs w:val="24"/>
          <w:lang w:eastAsia="ru-RU"/>
        </w:rPr>
        <w:t>. Профессиональная проба – это испытание, моделирующее элементы конкретного вида профессиональной деятельности, имеющее завершенный вид, способствующее сознательному, обоснованному выбору профессии</w:t>
      </w:r>
      <w:r w:rsidRPr="003742DA">
        <w:rPr>
          <w:rFonts w:ascii="Times New Roman" w:eastAsia="Calibri" w:hAnsi="Times New Roman" w:cs="Times New Roman"/>
        </w:rPr>
        <w:t xml:space="preserve"> </w:t>
      </w:r>
      <w:r w:rsidRPr="003742DA">
        <w:rPr>
          <w:rFonts w:ascii="Times New Roman" w:eastAsia="Times New Roman" w:hAnsi="Times New Roman" w:cs="Times New Roman"/>
          <w:color w:val="000000"/>
          <w:sz w:val="24"/>
          <w:szCs w:val="24"/>
          <w:lang w:eastAsia="ru-RU"/>
        </w:rPr>
        <w:t>(Профессиональные пробы: технология и методика проведения / С.Н. Чистякова, Н.Ф, Родичев, П.С. Лернер и др. / Под ред. С.Н. Чистяковой. – 2-е изд. – М.: ОИЦ «Академия», 2014.).</w:t>
      </w:r>
    </w:p>
    <w:p w:rsidR="00A67E0D" w:rsidRPr="003742DA" w:rsidRDefault="00A67E0D" w:rsidP="00A67E0D">
      <w:pPr>
        <w:spacing w:after="0" w:line="240" w:lineRule="auto"/>
        <w:ind w:firstLine="709"/>
        <w:jc w:val="both"/>
        <w:rPr>
          <w:rFonts w:ascii="Times New Roman" w:eastAsia="Times New Roman" w:hAnsi="Times New Roman" w:cs="Times New Roman"/>
          <w:color w:val="000000"/>
          <w:sz w:val="24"/>
          <w:szCs w:val="24"/>
          <w:lang w:eastAsia="ru-RU"/>
        </w:rPr>
      </w:pPr>
      <w:r w:rsidRPr="003742DA">
        <w:rPr>
          <w:rFonts w:ascii="Times New Roman" w:eastAsia="Times New Roman" w:hAnsi="Times New Roman" w:cs="Times New Roman"/>
          <w:color w:val="000000"/>
          <w:sz w:val="24"/>
          <w:szCs w:val="24"/>
          <w:lang w:eastAsia="ru-RU"/>
        </w:rPr>
        <w:t>Профессиональные пробы являются средством актуализации профессионального самоопределения и активизации творческого потенциала личности школьника, расширения границ возможностей традиционного трудового обучения в приобретении обучающимися опыта профессиональной деятельности</w:t>
      </w:r>
      <w:r w:rsidRPr="003742DA">
        <w:rPr>
          <w:rFonts w:ascii="Calibri" w:eastAsia="Calibri" w:hAnsi="Calibri" w:cs="Times New Roman"/>
        </w:rPr>
        <w:t xml:space="preserve"> (</w:t>
      </w:r>
      <w:r w:rsidRPr="003742DA">
        <w:rPr>
          <w:rFonts w:ascii="Times New Roman" w:eastAsia="Times New Roman" w:hAnsi="Times New Roman" w:cs="Times New Roman"/>
          <w:color w:val="000000"/>
          <w:sz w:val="24"/>
          <w:szCs w:val="24"/>
          <w:lang w:eastAsia="ru-RU"/>
        </w:rPr>
        <w:t>Сорокина И.Р. Профессиональная проба как один из способов организации профориентации в системе дополнительного образования //Педагогическое образование в России. -2013г. -№5).</w:t>
      </w:r>
    </w:p>
    <w:p w:rsidR="00A67E0D" w:rsidRPr="003742DA" w:rsidRDefault="00A67E0D" w:rsidP="00A67E0D">
      <w:pPr>
        <w:spacing w:after="0" w:line="240" w:lineRule="auto"/>
        <w:ind w:firstLine="709"/>
        <w:jc w:val="both"/>
        <w:rPr>
          <w:rFonts w:ascii="Times New Roman" w:eastAsia="Times New Roman" w:hAnsi="Times New Roman" w:cs="Times New Roman"/>
          <w:color w:val="000000"/>
          <w:sz w:val="24"/>
          <w:szCs w:val="24"/>
          <w:lang w:eastAsia="ru-RU"/>
        </w:rPr>
      </w:pPr>
      <w:r w:rsidRPr="003742DA">
        <w:rPr>
          <w:rFonts w:ascii="Times New Roman" w:eastAsia="Times New Roman" w:hAnsi="Times New Roman" w:cs="Times New Roman"/>
          <w:color w:val="000000"/>
          <w:sz w:val="24"/>
          <w:szCs w:val="24"/>
          <w:lang w:eastAsia="ru-RU"/>
        </w:rPr>
        <w:t xml:space="preserve">Профессиональные пробы направлены на формирование готовности обучающихся общеобразовательных организаций к выбору профессии и являются практико-ориентированным средством развития у них способности к технологическому мышлению. </w:t>
      </w:r>
      <w:r w:rsidRPr="003742DA">
        <w:rPr>
          <w:rFonts w:ascii="Times New Roman" w:eastAsia="Times New Roman" w:hAnsi="Times New Roman" w:cs="Times New Roman"/>
          <w:color w:val="000000"/>
          <w:sz w:val="24"/>
          <w:szCs w:val="24"/>
          <w:lang w:eastAsia="ru-RU"/>
        </w:rPr>
        <w:lastRenderedPageBreak/>
        <w:t xml:space="preserve">Профессиональная проба интегрирует знания обучающегося общеобразовательных организаций о мире профессий, психологических особенностях деятельности профессионала и практическую проверку собственных индивидуально-психологических качеств, отношения к сфере профессиональной деятельности. </w:t>
      </w:r>
    </w:p>
    <w:p w:rsidR="00A67E0D" w:rsidRPr="003742DA" w:rsidRDefault="00A67E0D" w:rsidP="00A67E0D">
      <w:pPr>
        <w:spacing w:after="0" w:line="240" w:lineRule="auto"/>
        <w:ind w:firstLine="709"/>
        <w:rPr>
          <w:rFonts w:ascii="Times New Roman" w:eastAsia="Times New Roman" w:hAnsi="Times New Roman" w:cs="Times New Roman"/>
          <w:color w:val="000000"/>
          <w:sz w:val="24"/>
          <w:szCs w:val="24"/>
          <w:lang w:eastAsia="ru-RU"/>
        </w:rPr>
      </w:pPr>
      <w:r w:rsidRPr="003742DA">
        <w:rPr>
          <w:rFonts w:ascii="Times New Roman" w:eastAsia="Times New Roman" w:hAnsi="Times New Roman" w:cs="Times New Roman"/>
          <w:color w:val="000000"/>
          <w:sz w:val="24"/>
          <w:szCs w:val="24"/>
          <w:lang w:eastAsia="ru-RU"/>
        </w:rPr>
        <w:t>Профессиональная проба помогает «окунуться» в будущую профессию, убедиться в ее достоинствах, определиться в недостатках.</w:t>
      </w:r>
    </w:p>
    <w:p w:rsidR="00A67E0D" w:rsidRPr="003742DA" w:rsidRDefault="00A67E0D" w:rsidP="00A67E0D">
      <w:pPr>
        <w:spacing w:before="240" w:after="120" w:line="240" w:lineRule="auto"/>
        <w:jc w:val="center"/>
        <w:rPr>
          <w:rFonts w:ascii="Times New Roman" w:eastAsia="Times New Roman" w:hAnsi="Times New Roman" w:cs="Times New Roman"/>
          <w:b/>
          <w:color w:val="000000"/>
          <w:sz w:val="24"/>
          <w:szCs w:val="24"/>
          <w:lang w:eastAsia="ru-RU"/>
        </w:rPr>
      </w:pPr>
      <w:r w:rsidRPr="003742DA">
        <w:rPr>
          <w:rFonts w:ascii="Times New Roman" w:eastAsia="Times New Roman" w:hAnsi="Times New Roman" w:cs="Times New Roman"/>
          <w:b/>
          <w:color w:val="000000"/>
          <w:sz w:val="24"/>
          <w:szCs w:val="24"/>
          <w:lang w:eastAsia="ru-RU"/>
        </w:rPr>
        <w:t>II. Цель и задачи организации и проведения профессиональных проб</w:t>
      </w:r>
    </w:p>
    <w:p w:rsidR="00A67E0D" w:rsidRPr="003742DA" w:rsidRDefault="00A67E0D" w:rsidP="00A67E0D">
      <w:pPr>
        <w:spacing w:after="0" w:line="240" w:lineRule="auto"/>
        <w:ind w:left="-6" w:hanging="11"/>
        <w:jc w:val="both"/>
        <w:rPr>
          <w:rFonts w:ascii="Times New Roman" w:eastAsia="Times New Roman" w:hAnsi="Times New Roman" w:cs="Times New Roman"/>
          <w:color w:val="000000"/>
          <w:sz w:val="24"/>
          <w:szCs w:val="24"/>
          <w:lang w:eastAsia="ru-RU"/>
        </w:rPr>
      </w:pPr>
      <w:r w:rsidRPr="003742DA">
        <w:rPr>
          <w:rFonts w:ascii="Times New Roman" w:eastAsia="Times New Roman" w:hAnsi="Times New Roman" w:cs="Times New Roman"/>
          <w:b/>
          <w:color w:val="000000"/>
          <w:sz w:val="24"/>
          <w:szCs w:val="24"/>
          <w:lang w:eastAsia="ru-RU"/>
        </w:rPr>
        <w:t xml:space="preserve">2.1. Целью </w:t>
      </w:r>
      <w:r w:rsidRPr="003742DA">
        <w:rPr>
          <w:rFonts w:ascii="Times New Roman" w:eastAsia="Times New Roman" w:hAnsi="Times New Roman" w:cs="Times New Roman"/>
          <w:color w:val="000000"/>
          <w:sz w:val="24"/>
          <w:szCs w:val="24"/>
          <w:lang w:eastAsia="ru-RU"/>
        </w:rPr>
        <w:t xml:space="preserve">проведения профессиональных проб является формирование интереса и способностей обучающихся общеобразовательных организаций к профессиям, оказание помощи в профессиональном самоопределении. </w:t>
      </w:r>
    </w:p>
    <w:p w:rsidR="00A67E0D" w:rsidRPr="003742DA" w:rsidRDefault="00A67E0D" w:rsidP="00A67E0D">
      <w:pPr>
        <w:spacing w:after="0" w:line="240" w:lineRule="auto"/>
        <w:jc w:val="both"/>
        <w:rPr>
          <w:rFonts w:ascii="Times New Roman" w:eastAsia="Times New Roman" w:hAnsi="Times New Roman" w:cs="Times New Roman"/>
          <w:b/>
          <w:color w:val="000000"/>
          <w:sz w:val="24"/>
          <w:szCs w:val="24"/>
          <w:lang w:eastAsia="ru-RU"/>
        </w:rPr>
      </w:pPr>
      <w:r w:rsidRPr="003742DA">
        <w:rPr>
          <w:rFonts w:ascii="Times New Roman" w:eastAsia="Times New Roman" w:hAnsi="Times New Roman" w:cs="Times New Roman"/>
          <w:b/>
          <w:color w:val="000000"/>
          <w:sz w:val="24"/>
          <w:szCs w:val="24"/>
          <w:lang w:eastAsia="ru-RU"/>
        </w:rPr>
        <w:t xml:space="preserve">2.2. Задачи проведения профессиональных проб </w:t>
      </w:r>
    </w:p>
    <w:p w:rsidR="00A67E0D" w:rsidRPr="003742DA" w:rsidRDefault="00A67E0D" w:rsidP="00A67E0D">
      <w:pPr>
        <w:numPr>
          <w:ilvl w:val="0"/>
          <w:numId w:val="28"/>
        </w:numPr>
        <w:spacing w:after="0" w:line="240" w:lineRule="auto"/>
        <w:ind w:left="284" w:right="5"/>
        <w:contextualSpacing/>
        <w:jc w:val="both"/>
        <w:rPr>
          <w:rFonts w:ascii="Times New Roman" w:eastAsia="Times New Roman" w:hAnsi="Times New Roman" w:cs="Times New Roman"/>
          <w:color w:val="000000"/>
          <w:sz w:val="20"/>
          <w:szCs w:val="20"/>
          <w:lang w:eastAsia="ru-RU"/>
        </w:rPr>
      </w:pPr>
      <w:r w:rsidRPr="003742DA">
        <w:rPr>
          <w:rFonts w:ascii="Times New Roman" w:eastAsia="Times New Roman" w:hAnsi="Times New Roman" w:cs="Times New Roman"/>
          <w:color w:val="000000"/>
          <w:sz w:val="24"/>
          <w:szCs w:val="24"/>
          <w:lang w:eastAsia="ru-RU"/>
        </w:rPr>
        <w:t>предоставить обучающимся возможность выбора профессиональных проб по различным направлениям профессиональной деятельности;</w:t>
      </w:r>
    </w:p>
    <w:p w:rsidR="00A67E0D" w:rsidRPr="003742DA" w:rsidRDefault="00A67E0D" w:rsidP="00A67E0D">
      <w:pPr>
        <w:numPr>
          <w:ilvl w:val="0"/>
          <w:numId w:val="28"/>
        </w:numPr>
        <w:spacing w:after="0" w:line="240" w:lineRule="auto"/>
        <w:ind w:left="284" w:right="5"/>
        <w:contextualSpacing/>
        <w:jc w:val="both"/>
        <w:rPr>
          <w:rFonts w:ascii="Times New Roman" w:eastAsia="Times New Roman" w:hAnsi="Times New Roman" w:cs="Times New Roman"/>
          <w:color w:val="000000"/>
          <w:sz w:val="24"/>
          <w:szCs w:val="24"/>
          <w:lang w:eastAsia="ru-RU"/>
        </w:rPr>
      </w:pPr>
      <w:r w:rsidRPr="003742DA">
        <w:rPr>
          <w:rFonts w:ascii="Times New Roman" w:eastAsia="Times New Roman" w:hAnsi="Times New Roman" w:cs="Times New Roman"/>
          <w:color w:val="000000"/>
          <w:sz w:val="24"/>
          <w:szCs w:val="24"/>
          <w:lang w:eastAsia="ru-RU"/>
        </w:rPr>
        <w:t>познакомить обучающихся с профессией или с классом профессий в практико-ориентированной деятельности, моделирующей элементы определенного вида (видов) технологического (производственного) процесса;</w:t>
      </w:r>
    </w:p>
    <w:p w:rsidR="00A67E0D" w:rsidRPr="003742DA" w:rsidRDefault="00A67E0D" w:rsidP="00A67E0D">
      <w:pPr>
        <w:numPr>
          <w:ilvl w:val="0"/>
          <w:numId w:val="29"/>
        </w:numPr>
        <w:spacing w:after="0" w:line="240" w:lineRule="auto"/>
        <w:ind w:left="284"/>
        <w:contextualSpacing/>
        <w:jc w:val="both"/>
        <w:rPr>
          <w:rFonts w:ascii="Times New Roman" w:eastAsia="Times New Roman" w:hAnsi="Times New Roman" w:cs="Times New Roman"/>
          <w:color w:val="000000"/>
          <w:sz w:val="24"/>
          <w:szCs w:val="24"/>
          <w:lang w:eastAsia="ru-RU"/>
        </w:rPr>
      </w:pPr>
      <w:r w:rsidRPr="003742DA">
        <w:rPr>
          <w:rFonts w:ascii="Times New Roman" w:eastAsia="Times New Roman" w:hAnsi="Times New Roman" w:cs="Times New Roman"/>
          <w:color w:val="000000"/>
          <w:sz w:val="24"/>
          <w:szCs w:val="24"/>
          <w:lang w:eastAsia="ru-RU"/>
        </w:rPr>
        <w:t>содействовать формированию допрофессиональных знаний, умений, навыков, опыта практической работы в конкретной сфере профессиональной деятельности;</w:t>
      </w:r>
    </w:p>
    <w:p w:rsidR="00A67E0D" w:rsidRPr="003742DA" w:rsidRDefault="00A67E0D" w:rsidP="00A67E0D">
      <w:pPr>
        <w:numPr>
          <w:ilvl w:val="0"/>
          <w:numId w:val="29"/>
        </w:numPr>
        <w:spacing w:after="0" w:line="240" w:lineRule="auto"/>
        <w:ind w:left="284"/>
        <w:contextualSpacing/>
        <w:jc w:val="both"/>
        <w:rPr>
          <w:rFonts w:ascii="Times New Roman" w:eastAsia="Times New Roman" w:hAnsi="Times New Roman" w:cs="Times New Roman"/>
          <w:color w:val="000000"/>
          <w:sz w:val="24"/>
          <w:szCs w:val="24"/>
          <w:lang w:eastAsia="ru-RU"/>
        </w:rPr>
      </w:pPr>
      <w:r w:rsidRPr="003742DA">
        <w:rPr>
          <w:rFonts w:ascii="Times New Roman" w:eastAsia="Times New Roman" w:hAnsi="Times New Roman" w:cs="Times New Roman"/>
          <w:color w:val="000000"/>
          <w:sz w:val="24"/>
          <w:szCs w:val="24"/>
          <w:lang w:eastAsia="ru-RU"/>
        </w:rPr>
        <w:t xml:space="preserve">способствовать осознанию обучающимися роли приобретенных во время профессиональной пробы знаний и опыта деятельности в плане выбора направления профессиональной подготовки и построения индивидуального профессионального маршрута; </w:t>
      </w:r>
    </w:p>
    <w:p w:rsidR="00A67E0D" w:rsidRPr="003742DA" w:rsidRDefault="00A67E0D" w:rsidP="00A67E0D">
      <w:pPr>
        <w:numPr>
          <w:ilvl w:val="0"/>
          <w:numId w:val="29"/>
        </w:numPr>
        <w:spacing w:after="0" w:line="240" w:lineRule="auto"/>
        <w:ind w:left="284" w:right="-12"/>
        <w:contextualSpacing/>
        <w:jc w:val="both"/>
        <w:rPr>
          <w:rFonts w:ascii="Times New Roman" w:eastAsia="Times New Roman" w:hAnsi="Times New Roman" w:cs="Times New Roman"/>
          <w:color w:val="000000"/>
          <w:sz w:val="24"/>
          <w:szCs w:val="24"/>
          <w:lang w:eastAsia="ru-RU"/>
        </w:rPr>
      </w:pPr>
      <w:r w:rsidRPr="003742DA">
        <w:rPr>
          <w:rFonts w:ascii="Times New Roman" w:eastAsia="Times New Roman" w:hAnsi="Times New Roman" w:cs="Times New Roman"/>
          <w:color w:val="000000"/>
          <w:sz w:val="24"/>
          <w:szCs w:val="24"/>
          <w:lang w:eastAsia="ru-RU"/>
        </w:rPr>
        <w:t>консолидировать имеющиеся образовательные и иные ресурсы для реализации учебно-трудовой деятельности обучающихся в рамках профессиональной пробы;</w:t>
      </w:r>
    </w:p>
    <w:p w:rsidR="00A67E0D" w:rsidRPr="003742DA" w:rsidRDefault="00A67E0D" w:rsidP="00A67E0D">
      <w:pPr>
        <w:spacing w:before="240" w:after="120" w:line="240" w:lineRule="auto"/>
        <w:jc w:val="center"/>
        <w:rPr>
          <w:rFonts w:ascii="Times New Roman" w:eastAsia="Times New Roman" w:hAnsi="Times New Roman" w:cs="Times New Roman"/>
          <w:b/>
          <w:color w:val="000000"/>
          <w:sz w:val="24"/>
          <w:szCs w:val="24"/>
          <w:lang w:eastAsia="ru-RU"/>
        </w:rPr>
      </w:pPr>
      <w:r w:rsidRPr="003742DA">
        <w:rPr>
          <w:rFonts w:ascii="Times New Roman" w:eastAsia="Times New Roman" w:hAnsi="Times New Roman" w:cs="Times New Roman"/>
          <w:b/>
          <w:color w:val="000000"/>
          <w:sz w:val="24"/>
          <w:szCs w:val="24"/>
          <w:lang w:eastAsia="ru-RU"/>
        </w:rPr>
        <w:t>III. Содержание профессиональных проб</w:t>
      </w:r>
    </w:p>
    <w:p w:rsidR="00A67E0D" w:rsidRPr="003742DA" w:rsidRDefault="00A67E0D" w:rsidP="00A67E0D">
      <w:pPr>
        <w:spacing w:after="0" w:line="240" w:lineRule="auto"/>
        <w:jc w:val="both"/>
        <w:rPr>
          <w:rFonts w:ascii="Times New Roman" w:eastAsia="Times New Roman" w:hAnsi="Times New Roman" w:cs="Times New Roman"/>
          <w:color w:val="000000"/>
          <w:sz w:val="24"/>
          <w:szCs w:val="24"/>
          <w:lang w:eastAsia="ru-RU"/>
        </w:rPr>
      </w:pPr>
      <w:r w:rsidRPr="003742DA">
        <w:rPr>
          <w:rFonts w:ascii="Times New Roman" w:eastAsia="Times New Roman" w:hAnsi="Times New Roman" w:cs="Times New Roman"/>
          <w:color w:val="000000"/>
          <w:sz w:val="24"/>
          <w:szCs w:val="24"/>
          <w:lang w:eastAsia="ru-RU"/>
        </w:rPr>
        <w:t>3.1. Профессиональная проба - это моделирование профессиональной деятельности, то есть, знакомство с профессией на практике. Профессиональная проба призвана способствовать сознательному, обоснованному выбору профессии, направлена на развитие профессионально значимых качеств и предпрофессиональных компетентностей, на оказание помощи учащимся в построении конкретного индивидуального профессионального маршрута и корректировке профессиональных намерений по поводу последующего профессионального обучения.</w:t>
      </w:r>
    </w:p>
    <w:p w:rsidR="00A67E0D" w:rsidRPr="003742DA" w:rsidRDefault="00A67E0D" w:rsidP="00A67E0D">
      <w:pPr>
        <w:spacing w:after="0" w:line="240" w:lineRule="auto"/>
        <w:ind w:firstLine="709"/>
        <w:jc w:val="both"/>
        <w:rPr>
          <w:rFonts w:ascii="Times New Roman" w:eastAsia="Times New Roman" w:hAnsi="Times New Roman" w:cs="Times New Roman"/>
          <w:color w:val="000000"/>
          <w:sz w:val="24"/>
          <w:szCs w:val="24"/>
          <w:lang w:eastAsia="ru-RU"/>
        </w:rPr>
      </w:pPr>
      <w:r w:rsidRPr="003742DA">
        <w:rPr>
          <w:rFonts w:ascii="Times New Roman" w:eastAsia="Times New Roman" w:hAnsi="Times New Roman" w:cs="Times New Roman"/>
          <w:color w:val="000000"/>
          <w:sz w:val="24"/>
          <w:szCs w:val="24"/>
          <w:lang w:eastAsia="ru-RU"/>
        </w:rPr>
        <w:t>В результате практической пробы сил учащийся должен соотнести: представление о себе, своих личностных качествах и особенностях (Образ «Я») с представлениями о будущей профессии («Образ профессии») и на основе этого сделать вывод, в каком направлении двигаться дальше для выбора своего жизненного и профессионального пути.</w:t>
      </w:r>
    </w:p>
    <w:p w:rsidR="00A67E0D" w:rsidRPr="003742DA" w:rsidRDefault="00A67E0D" w:rsidP="00A67E0D">
      <w:pPr>
        <w:spacing w:after="0" w:line="240" w:lineRule="auto"/>
        <w:jc w:val="both"/>
        <w:rPr>
          <w:rFonts w:ascii="Times New Roman" w:eastAsia="Times New Roman" w:hAnsi="Times New Roman" w:cs="Times New Roman"/>
          <w:color w:val="000000"/>
          <w:sz w:val="24"/>
          <w:szCs w:val="24"/>
          <w:lang w:eastAsia="ru-RU"/>
        </w:rPr>
      </w:pPr>
      <w:r w:rsidRPr="003742DA">
        <w:rPr>
          <w:rFonts w:ascii="Times New Roman" w:eastAsia="Times New Roman" w:hAnsi="Times New Roman" w:cs="Times New Roman"/>
          <w:color w:val="000000"/>
          <w:sz w:val="24"/>
          <w:szCs w:val="24"/>
          <w:lang w:eastAsia="ru-RU"/>
        </w:rPr>
        <w:t xml:space="preserve">3.2. Каждая профессиональная проба составляет самостоятельную, логически завершенную единицу учебно-трудовой деятельности. </w:t>
      </w:r>
    </w:p>
    <w:p w:rsidR="00A67E0D" w:rsidRPr="003742DA" w:rsidRDefault="00A67E0D" w:rsidP="00A67E0D">
      <w:pPr>
        <w:spacing w:after="0" w:line="240" w:lineRule="auto"/>
        <w:ind w:firstLine="709"/>
        <w:jc w:val="both"/>
        <w:rPr>
          <w:rFonts w:ascii="Times New Roman" w:eastAsia="Times New Roman" w:hAnsi="Times New Roman" w:cs="Times New Roman"/>
          <w:b/>
          <w:color w:val="000000"/>
          <w:sz w:val="24"/>
          <w:szCs w:val="24"/>
          <w:lang w:eastAsia="ru-RU"/>
        </w:rPr>
      </w:pPr>
      <w:r w:rsidRPr="003742DA">
        <w:rPr>
          <w:rFonts w:ascii="Times New Roman" w:eastAsia="Times New Roman" w:hAnsi="Times New Roman" w:cs="Times New Roman"/>
          <w:b/>
          <w:color w:val="000000"/>
          <w:sz w:val="24"/>
          <w:szCs w:val="24"/>
          <w:lang w:eastAsia="ru-RU"/>
        </w:rPr>
        <w:t>Профессиональной пробой считается такая деятельность, при реализации которой:</w:t>
      </w:r>
    </w:p>
    <w:p w:rsidR="00A67E0D" w:rsidRPr="003742DA" w:rsidRDefault="00A67E0D" w:rsidP="00A67E0D">
      <w:pPr>
        <w:numPr>
          <w:ilvl w:val="0"/>
          <w:numId w:val="37"/>
        </w:numPr>
        <w:spacing w:after="0" w:line="240" w:lineRule="auto"/>
        <w:contextualSpacing/>
        <w:jc w:val="both"/>
        <w:rPr>
          <w:rFonts w:ascii="Times New Roman" w:eastAsia="Times New Roman" w:hAnsi="Times New Roman" w:cs="Times New Roman"/>
          <w:color w:val="000000"/>
          <w:sz w:val="24"/>
          <w:szCs w:val="24"/>
          <w:lang w:eastAsia="ru-RU"/>
        </w:rPr>
      </w:pPr>
      <w:r w:rsidRPr="003742DA">
        <w:rPr>
          <w:rFonts w:ascii="Times New Roman" w:eastAsia="Times New Roman" w:hAnsi="Times New Roman" w:cs="Times New Roman"/>
          <w:color w:val="000000"/>
          <w:sz w:val="24"/>
          <w:szCs w:val="24"/>
          <w:lang w:eastAsia="ru-RU"/>
        </w:rPr>
        <w:t>производится инструктаж по охране труда (знакомство с безопасными приемами труда);</w:t>
      </w:r>
    </w:p>
    <w:p w:rsidR="00A67E0D" w:rsidRPr="003742DA" w:rsidRDefault="00A67E0D" w:rsidP="00A67E0D">
      <w:pPr>
        <w:numPr>
          <w:ilvl w:val="0"/>
          <w:numId w:val="37"/>
        </w:numPr>
        <w:spacing w:after="0" w:line="240" w:lineRule="auto"/>
        <w:contextualSpacing/>
        <w:jc w:val="both"/>
        <w:rPr>
          <w:rFonts w:ascii="Times New Roman" w:eastAsia="Times New Roman" w:hAnsi="Times New Roman" w:cs="Times New Roman"/>
          <w:color w:val="000000"/>
          <w:sz w:val="24"/>
          <w:szCs w:val="24"/>
          <w:lang w:eastAsia="ru-RU"/>
        </w:rPr>
      </w:pPr>
      <w:r w:rsidRPr="003742DA">
        <w:rPr>
          <w:rFonts w:ascii="Times New Roman" w:eastAsia="Times New Roman" w:hAnsi="Times New Roman" w:cs="Times New Roman"/>
          <w:color w:val="000000"/>
          <w:sz w:val="24"/>
          <w:szCs w:val="24"/>
          <w:lang w:eastAsia="ru-RU"/>
        </w:rPr>
        <w:t xml:space="preserve">происходит знакомство с орудиями труда (оборудованием, инструментами, приспособлениями); </w:t>
      </w:r>
    </w:p>
    <w:p w:rsidR="00A67E0D" w:rsidRPr="003742DA" w:rsidRDefault="00A67E0D" w:rsidP="00A67E0D">
      <w:pPr>
        <w:numPr>
          <w:ilvl w:val="0"/>
          <w:numId w:val="37"/>
        </w:numPr>
        <w:spacing w:after="0" w:line="240" w:lineRule="auto"/>
        <w:contextualSpacing/>
        <w:jc w:val="both"/>
        <w:rPr>
          <w:rFonts w:ascii="Times New Roman" w:eastAsia="Times New Roman" w:hAnsi="Times New Roman" w:cs="Times New Roman"/>
          <w:color w:val="000000"/>
          <w:sz w:val="24"/>
          <w:szCs w:val="24"/>
          <w:lang w:eastAsia="ru-RU"/>
        </w:rPr>
      </w:pPr>
      <w:r w:rsidRPr="003742DA">
        <w:rPr>
          <w:rFonts w:ascii="Times New Roman" w:eastAsia="Times New Roman" w:hAnsi="Times New Roman" w:cs="Times New Roman"/>
          <w:color w:val="000000"/>
          <w:sz w:val="24"/>
          <w:szCs w:val="24"/>
          <w:lang w:eastAsia="ru-RU"/>
        </w:rPr>
        <w:t>реализуется некая технологическая последовательность действий;</w:t>
      </w:r>
    </w:p>
    <w:p w:rsidR="00A67E0D" w:rsidRPr="003742DA" w:rsidRDefault="00A67E0D" w:rsidP="00A67E0D">
      <w:pPr>
        <w:numPr>
          <w:ilvl w:val="0"/>
          <w:numId w:val="37"/>
        </w:numPr>
        <w:spacing w:after="0" w:line="240" w:lineRule="auto"/>
        <w:contextualSpacing/>
        <w:jc w:val="both"/>
        <w:rPr>
          <w:rFonts w:ascii="Times New Roman" w:eastAsia="Times New Roman" w:hAnsi="Times New Roman" w:cs="Times New Roman"/>
          <w:color w:val="000000"/>
          <w:sz w:val="24"/>
          <w:szCs w:val="24"/>
          <w:lang w:eastAsia="ru-RU"/>
        </w:rPr>
      </w:pPr>
      <w:r w:rsidRPr="003742DA">
        <w:rPr>
          <w:rFonts w:ascii="Times New Roman" w:eastAsia="Times New Roman" w:hAnsi="Times New Roman" w:cs="Times New Roman"/>
          <w:color w:val="000000"/>
          <w:sz w:val="24"/>
          <w:szCs w:val="24"/>
          <w:lang w:eastAsia="ru-RU"/>
        </w:rPr>
        <w:t>создается продукт труда.</w:t>
      </w:r>
    </w:p>
    <w:p w:rsidR="00A67E0D" w:rsidRPr="003742DA" w:rsidRDefault="00A67E0D" w:rsidP="00A67E0D">
      <w:pPr>
        <w:spacing w:after="0" w:line="240" w:lineRule="auto"/>
        <w:ind w:left="-15" w:firstLine="15"/>
        <w:jc w:val="both"/>
        <w:rPr>
          <w:rFonts w:ascii="Times New Roman" w:eastAsia="Times New Roman" w:hAnsi="Times New Roman" w:cs="Times New Roman"/>
          <w:color w:val="000000"/>
          <w:sz w:val="24"/>
          <w:szCs w:val="24"/>
          <w:lang w:eastAsia="ru-RU"/>
        </w:rPr>
      </w:pPr>
      <w:r w:rsidRPr="003742DA">
        <w:rPr>
          <w:rFonts w:ascii="Times New Roman" w:eastAsia="Times New Roman" w:hAnsi="Times New Roman" w:cs="Times New Roman"/>
          <w:color w:val="000000"/>
          <w:sz w:val="24"/>
          <w:szCs w:val="24"/>
          <w:lang w:eastAsia="ru-RU"/>
        </w:rPr>
        <w:t>3.3. Содержание профессиональных проб разрабатывается в соответствии с основными требованиями Федеральных государственных образовательных стандартов к профессиональным компетенциям квалифицированных рабочих/ специалистов.</w:t>
      </w:r>
    </w:p>
    <w:p w:rsidR="00A67E0D" w:rsidRPr="003742DA" w:rsidRDefault="00A67E0D" w:rsidP="00A67E0D">
      <w:pPr>
        <w:numPr>
          <w:ilvl w:val="1"/>
          <w:numId w:val="35"/>
        </w:numPr>
        <w:spacing w:after="0" w:line="240" w:lineRule="auto"/>
        <w:contextualSpacing/>
        <w:jc w:val="both"/>
        <w:rPr>
          <w:rFonts w:ascii="Times New Roman" w:eastAsia="Times New Roman" w:hAnsi="Times New Roman" w:cs="Times New Roman"/>
          <w:color w:val="000000"/>
          <w:sz w:val="24"/>
          <w:szCs w:val="24"/>
          <w:lang w:eastAsia="ru-RU"/>
        </w:rPr>
      </w:pPr>
      <w:r w:rsidRPr="003742DA">
        <w:rPr>
          <w:rFonts w:ascii="Times New Roman" w:eastAsia="Times New Roman" w:hAnsi="Times New Roman" w:cs="Times New Roman"/>
          <w:color w:val="000000"/>
          <w:sz w:val="24"/>
          <w:szCs w:val="24"/>
          <w:lang w:eastAsia="ru-RU"/>
        </w:rPr>
        <w:lastRenderedPageBreak/>
        <w:t xml:space="preserve"> Содержание профессиональной пробы включает три компонента — технологический, ситуативный, функциональный, интеграция которых позволяет воссоздать целостный образ профессий или специальностей. </w:t>
      </w:r>
    </w:p>
    <w:p w:rsidR="00A67E0D" w:rsidRPr="003742DA" w:rsidRDefault="00A67E0D" w:rsidP="00A67E0D">
      <w:pPr>
        <w:numPr>
          <w:ilvl w:val="1"/>
          <w:numId w:val="35"/>
        </w:numPr>
        <w:spacing w:after="0" w:line="240" w:lineRule="auto"/>
        <w:ind w:right="692"/>
        <w:contextualSpacing/>
        <w:jc w:val="both"/>
        <w:rPr>
          <w:rFonts w:ascii="Times New Roman" w:eastAsia="Times New Roman" w:hAnsi="Times New Roman" w:cs="Times New Roman"/>
          <w:color w:val="000000"/>
          <w:sz w:val="24"/>
          <w:szCs w:val="24"/>
          <w:lang w:eastAsia="ru-RU"/>
        </w:rPr>
      </w:pPr>
      <w:r w:rsidRPr="003742DA">
        <w:rPr>
          <w:rFonts w:ascii="Times New Roman" w:eastAsia="Times New Roman" w:hAnsi="Times New Roman" w:cs="Times New Roman"/>
          <w:color w:val="000000"/>
          <w:sz w:val="24"/>
          <w:szCs w:val="24"/>
          <w:lang w:eastAsia="ru-RU"/>
        </w:rPr>
        <w:t xml:space="preserve"> Процедура разработки профессиональной пробы включает в себя:</w:t>
      </w:r>
    </w:p>
    <w:p w:rsidR="00A67E0D" w:rsidRPr="003742DA" w:rsidRDefault="00A67E0D" w:rsidP="00A67E0D">
      <w:pPr>
        <w:numPr>
          <w:ilvl w:val="0"/>
          <w:numId w:val="30"/>
        </w:numPr>
        <w:spacing w:after="0" w:line="240" w:lineRule="auto"/>
        <w:ind w:left="1134" w:right="692" w:hanging="721"/>
        <w:contextualSpacing/>
        <w:jc w:val="both"/>
        <w:rPr>
          <w:rFonts w:ascii="Times New Roman" w:eastAsia="Times New Roman" w:hAnsi="Times New Roman" w:cs="Times New Roman"/>
          <w:color w:val="000000"/>
          <w:sz w:val="24"/>
          <w:szCs w:val="24"/>
          <w:lang w:eastAsia="ru-RU"/>
        </w:rPr>
      </w:pPr>
      <w:r w:rsidRPr="003742DA">
        <w:rPr>
          <w:rFonts w:ascii="Times New Roman" w:eastAsia="Times New Roman" w:hAnsi="Times New Roman" w:cs="Times New Roman"/>
          <w:color w:val="000000"/>
          <w:sz w:val="24"/>
          <w:szCs w:val="24"/>
          <w:lang w:eastAsia="ru-RU"/>
        </w:rPr>
        <w:t xml:space="preserve">анализ индивидуальных запросов, обучающихся; </w:t>
      </w:r>
    </w:p>
    <w:p w:rsidR="00A67E0D" w:rsidRPr="003742DA" w:rsidRDefault="00A67E0D" w:rsidP="00A67E0D">
      <w:pPr>
        <w:numPr>
          <w:ilvl w:val="0"/>
          <w:numId w:val="30"/>
        </w:numPr>
        <w:spacing w:after="0" w:line="240" w:lineRule="auto"/>
        <w:ind w:left="1134" w:hanging="721"/>
        <w:contextualSpacing/>
        <w:jc w:val="both"/>
        <w:rPr>
          <w:rFonts w:ascii="Times New Roman" w:eastAsia="Times New Roman" w:hAnsi="Times New Roman" w:cs="Times New Roman"/>
          <w:color w:val="000000"/>
          <w:sz w:val="24"/>
          <w:szCs w:val="24"/>
          <w:lang w:eastAsia="ru-RU"/>
        </w:rPr>
      </w:pPr>
      <w:r w:rsidRPr="003742DA">
        <w:rPr>
          <w:rFonts w:ascii="Times New Roman" w:eastAsia="Times New Roman" w:hAnsi="Times New Roman" w:cs="Times New Roman"/>
          <w:color w:val="000000"/>
          <w:sz w:val="24"/>
          <w:szCs w:val="24"/>
          <w:lang w:eastAsia="ru-RU"/>
        </w:rPr>
        <w:t xml:space="preserve">определение тематики профессиональных проб по видам профессиональной деятельности; </w:t>
      </w:r>
    </w:p>
    <w:p w:rsidR="00A67E0D" w:rsidRPr="003742DA" w:rsidRDefault="00A67E0D" w:rsidP="00A67E0D">
      <w:pPr>
        <w:numPr>
          <w:ilvl w:val="0"/>
          <w:numId w:val="30"/>
        </w:numPr>
        <w:spacing w:after="0" w:line="240" w:lineRule="auto"/>
        <w:ind w:left="1134" w:hanging="721"/>
        <w:contextualSpacing/>
        <w:jc w:val="both"/>
        <w:rPr>
          <w:rFonts w:ascii="Times New Roman" w:eastAsia="Times New Roman" w:hAnsi="Times New Roman" w:cs="Times New Roman"/>
          <w:color w:val="000000"/>
          <w:sz w:val="24"/>
          <w:szCs w:val="24"/>
          <w:lang w:eastAsia="ru-RU"/>
        </w:rPr>
      </w:pPr>
      <w:r w:rsidRPr="003742DA">
        <w:rPr>
          <w:rFonts w:ascii="Times New Roman" w:eastAsia="Times New Roman" w:hAnsi="Times New Roman" w:cs="Times New Roman"/>
          <w:color w:val="000000"/>
          <w:sz w:val="24"/>
          <w:szCs w:val="24"/>
          <w:lang w:eastAsia="ru-RU"/>
        </w:rPr>
        <w:t xml:space="preserve">отбор содержания в соответствии со спецификой выполняемых трудовых действий работником определенной профессии; </w:t>
      </w:r>
    </w:p>
    <w:p w:rsidR="00A67E0D" w:rsidRPr="003742DA" w:rsidRDefault="00A67E0D" w:rsidP="00A67E0D">
      <w:pPr>
        <w:numPr>
          <w:ilvl w:val="0"/>
          <w:numId w:val="30"/>
        </w:numPr>
        <w:spacing w:after="0" w:line="240" w:lineRule="auto"/>
        <w:ind w:left="1134" w:hanging="721"/>
        <w:contextualSpacing/>
        <w:jc w:val="both"/>
        <w:rPr>
          <w:rFonts w:ascii="Times New Roman" w:eastAsia="Times New Roman" w:hAnsi="Times New Roman" w:cs="Times New Roman"/>
          <w:color w:val="000000"/>
          <w:sz w:val="24"/>
          <w:szCs w:val="24"/>
          <w:lang w:eastAsia="ru-RU"/>
        </w:rPr>
      </w:pPr>
      <w:r w:rsidRPr="003742DA">
        <w:rPr>
          <w:rFonts w:ascii="Times New Roman" w:eastAsia="Times New Roman" w:hAnsi="Times New Roman" w:cs="Times New Roman"/>
          <w:color w:val="000000"/>
          <w:sz w:val="24"/>
          <w:szCs w:val="24"/>
          <w:lang w:eastAsia="ru-RU"/>
        </w:rPr>
        <w:t xml:space="preserve">формирование ресурсного обеспечения профессиональной пробы; </w:t>
      </w:r>
    </w:p>
    <w:p w:rsidR="00A67E0D" w:rsidRPr="003742DA" w:rsidRDefault="00A67E0D" w:rsidP="00A67E0D">
      <w:pPr>
        <w:numPr>
          <w:ilvl w:val="0"/>
          <w:numId w:val="30"/>
        </w:numPr>
        <w:spacing w:after="0" w:line="240" w:lineRule="auto"/>
        <w:ind w:left="1134" w:hanging="721"/>
        <w:contextualSpacing/>
        <w:jc w:val="both"/>
        <w:rPr>
          <w:rFonts w:ascii="Times New Roman" w:eastAsia="Times New Roman" w:hAnsi="Times New Roman" w:cs="Times New Roman"/>
          <w:color w:val="000000"/>
          <w:sz w:val="24"/>
          <w:szCs w:val="24"/>
          <w:lang w:eastAsia="ru-RU"/>
        </w:rPr>
      </w:pPr>
      <w:r w:rsidRPr="003742DA">
        <w:rPr>
          <w:rFonts w:ascii="Times New Roman" w:eastAsia="Times New Roman" w:hAnsi="Times New Roman" w:cs="Times New Roman"/>
          <w:color w:val="000000"/>
          <w:sz w:val="24"/>
          <w:szCs w:val="24"/>
          <w:lang w:eastAsia="ru-RU"/>
        </w:rPr>
        <w:t xml:space="preserve">разработку программы профессиональной пробы. </w:t>
      </w:r>
    </w:p>
    <w:p w:rsidR="00A67E0D" w:rsidRPr="003742DA" w:rsidRDefault="00A67E0D" w:rsidP="00A67E0D">
      <w:pPr>
        <w:spacing w:after="0" w:line="240" w:lineRule="auto"/>
        <w:ind w:left="-15" w:firstLine="15"/>
        <w:jc w:val="both"/>
        <w:rPr>
          <w:rFonts w:ascii="Times New Roman" w:eastAsia="Times New Roman" w:hAnsi="Times New Roman" w:cs="Times New Roman"/>
          <w:color w:val="000000"/>
          <w:sz w:val="24"/>
          <w:szCs w:val="24"/>
          <w:lang w:eastAsia="ru-RU"/>
        </w:rPr>
      </w:pPr>
      <w:r w:rsidRPr="003742DA">
        <w:rPr>
          <w:rFonts w:ascii="Times New Roman" w:eastAsia="Times New Roman" w:hAnsi="Times New Roman" w:cs="Times New Roman"/>
          <w:color w:val="000000"/>
          <w:sz w:val="24"/>
          <w:szCs w:val="24"/>
          <w:lang w:eastAsia="ru-RU"/>
        </w:rPr>
        <w:t xml:space="preserve">3.6. Содержание профессиональной пробы зависит от материально-технического оснащения организатора профпробы. В программу могут вноситься изменения и уточнения, видоизменяться формы организации профессиональных проб, варьироваться их содержание, последовательность и временные рамки проведения пробы с обучающимися. </w:t>
      </w:r>
    </w:p>
    <w:p w:rsidR="00A67E0D" w:rsidRPr="003742DA" w:rsidRDefault="00A67E0D" w:rsidP="00A67E0D">
      <w:pPr>
        <w:spacing w:after="0" w:line="240" w:lineRule="auto"/>
        <w:ind w:firstLine="709"/>
        <w:jc w:val="both"/>
        <w:rPr>
          <w:rFonts w:ascii="Times New Roman" w:eastAsia="Times New Roman" w:hAnsi="Times New Roman" w:cs="Times New Roman"/>
          <w:color w:val="000000"/>
          <w:sz w:val="24"/>
          <w:szCs w:val="24"/>
          <w:lang w:eastAsia="ru-RU"/>
        </w:rPr>
      </w:pPr>
      <w:r w:rsidRPr="003742DA">
        <w:rPr>
          <w:rFonts w:ascii="Times New Roman" w:eastAsia="Times New Roman" w:hAnsi="Times New Roman" w:cs="Times New Roman"/>
          <w:color w:val="000000"/>
          <w:sz w:val="24"/>
          <w:szCs w:val="24"/>
          <w:lang w:eastAsia="ru-RU"/>
        </w:rPr>
        <w:t>Продуктом (результатом) профессиональной пробы может быть (в зависимости от области профессиональной деятельности):</w:t>
      </w:r>
    </w:p>
    <w:p w:rsidR="00A67E0D" w:rsidRPr="003742DA" w:rsidRDefault="00A67E0D" w:rsidP="00A67E0D">
      <w:pPr>
        <w:numPr>
          <w:ilvl w:val="0"/>
          <w:numId w:val="36"/>
        </w:numPr>
        <w:spacing w:after="0" w:line="240" w:lineRule="auto"/>
        <w:contextualSpacing/>
        <w:rPr>
          <w:rFonts w:ascii="Times New Roman" w:eastAsia="Times New Roman" w:hAnsi="Times New Roman" w:cs="Times New Roman"/>
          <w:color w:val="000000"/>
          <w:sz w:val="24"/>
          <w:szCs w:val="24"/>
          <w:lang w:eastAsia="ru-RU"/>
        </w:rPr>
      </w:pPr>
      <w:r w:rsidRPr="003742DA">
        <w:rPr>
          <w:rFonts w:ascii="Times New Roman" w:eastAsia="Times New Roman" w:hAnsi="Times New Roman" w:cs="Times New Roman"/>
          <w:color w:val="000000"/>
          <w:sz w:val="24"/>
          <w:szCs w:val="24"/>
          <w:lang w:eastAsia="ru-RU"/>
        </w:rPr>
        <w:t>материальное изделие,</w:t>
      </w:r>
    </w:p>
    <w:p w:rsidR="00A67E0D" w:rsidRPr="003742DA" w:rsidRDefault="00A67E0D" w:rsidP="00A67E0D">
      <w:pPr>
        <w:numPr>
          <w:ilvl w:val="0"/>
          <w:numId w:val="36"/>
        </w:numPr>
        <w:spacing w:after="0" w:line="240" w:lineRule="auto"/>
        <w:contextualSpacing/>
        <w:rPr>
          <w:rFonts w:ascii="Times New Roman" w:eastAsia="Times New Roman" w:hAnsi="Times New Roman" w:cs="Times New Roman"/>
          <w:color w:val="000000"/>
          <w:sz w:val="24"/>
          <w:szCs w:val="24"/>
          <w:lang w:eastAsia="ru-RU"/>
        </w:rPr>
      </w:pPr>
      <w:r w:rsidRPr="003742DA">
        <w:rPr>
          <w:rFonts w:ascii="Times New Roman" w:eastAsia="Times New Roman" w:hAnsi="Times New Roman" w:cs="Times New Roman"/>
          <w:color w:val="000000"/>
          <w:sz w:val="24"/>
          <w:szCs w:val="24"/>
          <w:lang w:eastAsia="ru-RU"/>
        </w:rPr>
        <w:t xml:space="preserve">информационный продукт, </w:t>
      </w:r>
    </w:p>
    <w:p w:rsidR="00A67E0D" w:rsidRPr="003742DA" w:rsidRDefault="00A67E0D" w:rsidP="00A67E0D">
      <w:pPr>
        <w:numPr>
          <w:ilvl w:val="0"/>
          <w:numId w:val="36"/>
        </w:numPr>
        <w:spacing w:after="0" w:line="240" w:lineRule="auto"/>
        <w:contextualSpacing/>
        <w:rPr>
          <w:rFonts w:ascii="Times New Roman" w:eastAsia="Times New Roman" w:hAnsi="Times New Roman" w:cs="Times New Roman"/>
          <w:color w:val="000000"/>
          <w:sz w:val="24"/>
          <w:szCs w:val="24"/>
          <w:lang w:eastAsia="ru-RU"/>
        </w:rPr>
      </w:pPr>
      <w:r w:rsidRPr="003742DA">
        <w:rPr>
          <w:rFonts w:ascii="Times New Roman" w:eastAsia="Times New Roman" w:hAnsi="Times New Roman" w:cs="Times New Roman"/>
          <w:color w:val="000000"/>
          <w:sz w:val="24"/>
          <w:szCs w:val="24"/>
          <w:lang w:eastAsia="ru-RU"/>
        </w:rPr>
        <w:t>номер художественной самодеятельности,</w:t>
      </w:r>
    </w:p>
    <w:p w:rsidR="00A67E0D" w:rsidRPr="003742DA" w:rsidRDefault="00A67E0D" w:rsidP="00A67E0D">
      <w:pPr>
        <w:numPr>
          <w:ilvl w:val="0"/>
          <w:numId w:val="36"/>
        </w:numPr>
        <w:spacing w:after="0" w:line="240" w:lineRule="auto"/>
        <w:contextualSpacing/>
        <w:rPr>
          <w:rFonts w:ascii="Times New Roman" w:eastAsia="Times New Roman" w:hAnsi="Times New Roman" w:cs="Times New Roman"/>
          <w:color w:val="000000"/>
          <w:sz w:val="24"/>
          <w:szCs w:val="24"/>
          <w:lang w:eastAsia="ru-RU"/>
        </w:rPr>
      </w:pPr>
      <w:r w:rsidRPr="003742DA">
        <w:rPr>
          <w:rFonts w:ascii="Times New Roman" w:eastAsia="Times New Roman" w:hAnsi="Times New Roman" w:cs="Times New Roman"/>
          <w:color w:val="000000"/>
          <w:sz w:val="24"/>
          <w:szCs w:val="24"/>
          <w:lang w:eastAsia="ru-RU"/>
        </w:rPr>
        <w:t>самостоятельно смоделированная имитация деятельности профессионала,</w:t>
      </w:r>
    </w:p>
    <w:p w:rsidR="00A67E0D" w:rsidRPr="003742DA" w:rsidRDefault="00A67E0D" w:rsidP="00A67E0D">
      <w:pPr>
        <w:numPr>
          <w:ilvl w:val="0"/>
          <w:numId w:val="36"/>
        </w:numPr>
        <w:spacing w:after="0" w:line="240" w:lineRule="auto"/>
        <w:contextualSpacing/>
        <w:rPr>
          <w:rFonts w:ascii="Times New Roman" w:eastAsia="Times New Roman" w:hAnsi="Times New Roman" w:cs="Times New Roman"/>
          <w:color w:val="000000"/>
          <w:sz w:val="24"/>
          <w:szCs w:val="24"/>
          <w:lang w:eastAsia="ru-RU"/>
        </w:rPr>
      </w:pPr>
      <w:r w:rsidRPr="003742DA">
        <w:rPr>
          <w:rFonts w:ascii="Times New Roman" w:eastAsia="Times New Roman" w:hAnsi="Times New Roman" w:cs="Times New Roman"/>
          <w:color w:val="000000"/>
          <w:sz w:val="24"/>
          <w:szCs w:val="24"/>
          <w:lang w:eastAsia="ru-RU"/>
        </w:rPr>
        <w:t>услуга,</w:t>
      </w:r>
    </w:p>
    <w:p w:rsidR="00A67E0D" w:rsidRPr="003742DA" w:rsidRDefault="00A67E0D" w:rsidP="00A67E0D">
      <w:pPr>
        <w:numPr>
          <w:ilvl w:val="0"/>
          <w:numId w:val="36"/>
        </w:numPr>
        <w:spacing w:after="0" w:line="240" w:lineRule="auto"/>
        <w:contextualSpacing/>
        <w:rPr>
          <w:rFonts w:ascii="Times New Roman" w:eastAsia="Times New Roman" w:hAnsi="Times New Roman" w:cs="Times New Roman"/>
          <w:color w:val="000000"/>
          <w:sz w:val="24"/>
          <w:szCs w:val="24"/>
          <w:lang w:eastAsia="ru-RU"/>
        </w:rPr>
      </w:pPr>
      <w:r w:rsidRPr="003742DA">
        <w:rPr>
          <w:rFonts w:ascii="Times New Roman" w:eastAsia="Times New Roman" w:hAnsi="Times New Roman" w:cs="Times New Roman"/>
          <w:color w:val="000000"/>
          <w:sz w:val="24"/>
          <w:szCs w:val="24"/>
          <w:lang w:eastAsia="ru-RU"/>
        </w:rPr>
        <w:t>имитационная (деловая) игра др.</w:t>
      </w:r>
    </w:p>
    <w:p w:rsidR="00A67E0D" w:rsidRPr="003742DA" w:rsidRDefault="00A67E0D" w:rsidP="00A67E0D">
      <w:pPr>
        <w:spacing w:after="0" w:line="240" w:lineRule="auto"/>
        <w:ind w:firstLine="709"/>
        <w:jc w:val="both"/>
        <w:rPr>
          <w:rFonts w:ascii="Times New Roman" w:eastAsia="Times New Roman" w:hAnsi="Times New Roman" w:cs="Times New Roman"/>
          <w:color w:val="000000"/>
          <w:sz w:val="24"/>
          <w:szCs w:val="24"/>
          <w:lang w:eastAsia="ru-RU"/>
        </w:rPr>
      </w:pPr>
      <w:r w:rsidRPr="003742DA">
        <w:rPr>
          <w:rFonts w:ascii="Times New Roman" w:eastAsia="Times New Roman" w:hAnsi="Times New Roman" w:cs="Times New Roman"/>
          <w:color w:val="000000"/>
          <w:sz w:val="24"/>
          <w:szCs w:val="24"/>
          <w:lang w:eastAsia="ru-RU"/>
        </w:rPr>
        <w:t xml:space="preserve">По результатам профпробы </w:t>
      </w:r>
      <w:r w:rsidRPr="003742DA">
        <w:rPr>
          <w:rFonts w:ascii="Times New Roman" w:eastAsia="Times New Roman" w:hAnsi="Times New Roman" w:cs="Times New Roman"/>
          <w:b/>
          <w:color w:val="000000"/>
          <w:sz w:val="24"/>
          <w:szCs w:val="24"/>
          <w:lang w:eastAsia="ru-RU"/>
        </w:rPr>
        <w:t xml:space="preserve">может быть </w:t>
      </w:r>
      <w:r w:rsidRPr="003742DA">
        <w:rPr>
          <w:rFonts w:ascii="Times New Roman" w:eastAsia="Times New Roman" w:hAnsi="Times New Roman" w:cs="Times New Roman"/>
          <w:color w:val="000000"/>
          <w:sz w:val="24"/>
          <w:szCs w:val="24"/>
          <w:lang w:eastAsia="ru-RU"/>
        </w:rPr>
        <w:t>предусмотрено вручение СЕРТИФИКАТА</w:t>
      </w:r>
      <w:r w:rsidR="00E47B02" w:rsidRPr="003742DA">
        <w:rPr>
          <w:rFonts w:ascii="Times New Roman" w:eastAsia="Times New Roman" w:hAnsi="Times New Roman" w:cs="Times New Roman"/>
          <w:color w:val="000000"/>
          <w:sz w:val="24"/>
          <w:szCs w:val="24"/>
          <w:lang w:eastAsia="ru-RU"/>
        </w:rPr>
        <w:t xml:space="preserve"> (иного документа)</w:t>
      </w:r>
      <w:r w:rsidRPr="003742DA">
        <w:rPr>
          <w:rFonts w:ascii="Times New Roman" w:eastAsia="Times New Roman" w:hAnsi="Times New Roman" w:cs="Times New Roman"/>
          <w:color w:val="000000"/>
          <w:sz w:val="24"/>
          <w:szCs w:val="24"/>
          <w:lang w:eastAsia="ru-RU"/>
        </w:rPr>
        <w:t xml:space="preserve">, который </w:t>
      </w:r>
      <w:r w:rsidR="00E47B02" w:rsidRPr="003742DA">
        <w:rPr>
          <w:rFonts w:ascii="Times New Roman" w:eastAsia="Times New Roman" w:hAnsi="Times New Roman" w:cs="Times New Roman"/>
          <w:b/>
          <w:sz w:val="24"/>
          <w:szCs w:val="24"/>
          <w:lang w:eastAsia="ru-RU"/>
        </w:rPr>
        <w:t>может быть</w:t>
      </w:r>
      <w:r w:rsidR="00E47B02" w:rsidRPr="003742DA">
        <w:rPr>
          <w:rFonts w:ascii="Times New Roman" w:eastAsia="Times New Roman" w:hAnsi="Times New Roman" w:cs="Times New Roman"/>
          <w:sz w:val="24"/>
          <w:szCs w:val="24"/>
          <w:lang w:eastAsia="ru-RU"/>
        </w:rPr>
        <w:t xml:space="preserve"> </w:t>
      </w:r>
      <w:r w:rsidR="00E47B02" w:rsidRPr="003742DA">
        <w:rPr>
          <w:rFonts w:ascii="Times New Roman" w:eastAsia="Times New Roman" w:hAnsi="Times New Roman" w:cs="Times New Roman"/>
          <w:color w:val="000000"/>
          <w:sz w:val="24"/>
          <w:szCs w:val="24"/>
          <w:lang w:eastAsia="ru-RU"/>
        </w:rPr>
        <w:t>включен</w:t>
      </w:r>
      <w:r w:rsidRPr="003742DA">
        <w:rPr>
          <w:rFonts w:ascii="Times New Roman" w:eastAsia="Times New Roman" w:hAnsi="Times New Roman" w:cs="Times New Roman"/>
          <w:color w:val="000000"/>
          <w:sz w:val="24"/>
          <w:szCs w:val="24"/>
          <w:lang w:eastAsia="ru-RU"/>
        </w:rPr>
        <w:t xml:space="preserve"> в индивидуальное портфолио ученика, учитываемое в качестве индивидуальных достижений обучающегося при поступлении в профессиональное образовательное учреждение или вуз.</w:t>
      </w:r>
    </w:p>
    <w:p w:rsidR="00A67E0D" w:rsidRPr="003742DA" w:rsidRDefault="00A67E0D" w:rsidP="00A67E0D">
      <w:pPr>
        <w:spacing w:before="240" w:after="120" w:line="240" w:lineRule="auto"/>
        <w:jc w:val="center"/>
        <w:rPr>
          <w:rFonts w:ascii="Times New Roman" w:eastAsia="Times New Roman" w:hAnsi="Times New Roman" w:cs="Times New Roman"/>
          <w:b/>
          <w:color w:val="000000"/>
          <w:sz w:val="24"/>
          <w:szCs w:val="24"/>
          <w:lang w:eastAsia="ru-RU"/>
        </w:rPr>
      </w:pPr>
      <w:r w:rsidRPr="003742DA">
        <w:rPr>
          <w:rFonts w:ascii="Times New Roman" w:eastAsia="Times New Roman" w:hAnsi="Times New Roman" w:cs="Times New Roman"/>
          <w:b/>
          <w:color w:val="000000"/>
          <w:sz w:val="24"/>
          <w:szCs w:val="24"/>
          <w:lang w:val="en-US" w:eastAsia="ru-RU"/>
        </w:rPr>
        <w:t>IV</w:t>
      </w:r>
      <w:r w:rsidRPr="003742DA">
        <w:rPr>
          <w:rFonts w:ascii="Times New Roman" w:eastAsia="Times New Roman" w:hAnsi="Times New Roman" w:cs="Times New Roman"/>
          <w:b/>
          <w:color w:val="000000"/>
          <w:sz w:val="24"/>
          <w:szCs w:val="24"/>
          <w:lang w:eastAsia="ru-RU"/>
        </w:rPr>
        <w:t xml:space="preserve"> Организация проведения профессиональных проб</w:t>
      </w:r>
    </w:p>
    <w:p w:rsidR="00A67E0D" w:rsidRPr="003742DA" w:rsidRDefault="00A67E0D" w:rsidP="00A67E0D">
      <w:pPr>
        <w:numPr>
          <w:ilvl w:val="1"/>
          <w:numId w:val="27"/>
        </w:numPr>
        <w:spacing w:after="0" w:line="240" w:lineRule="auto"/>
        <w:ind w:left="0"/>
        <w:jc w:val="both"/>
        <w:rPr>
          <w:rFonts w:ascii="Times New Roman" w:eastAsia="Times New Roman" w:hAnsi="Times New Roman" w:cs="Times New Roman"/>
          <w:color w:val="000000"/>
          <w:sz w:val="24"/>
          <w:szCs w:val="24"/>
          <w:lang w:eastAsia="ru-RU"/>
        </w:rPr>
      </w:pPr>
      <w:r w:rsidRPr="003742DA">
        <w:rPr>
          <w:rFonts w:ascii="Times New Roman" w:eastAsia="Times New Roman" w:hAnsi="Times New Roman" w:cs="Times New Roman"/>
          <w:color w:val="000000"/>
          <w:sz w:val="24"/>
          <w:szCs w:val="24"/>
          <w:lang w:eastAsia="ru-RU"/>
        </w:rPr>
        <w:t>Субъектами п</w:t>
      </w:r>
      <w:r w:rsidR="00E47B02" w:rsidRPr="003742DA">
        <w:rPr>
          <w:rFonts w:ascii="Times New Roman" w:eastAsia="Times New Roman" w:hAnsi="Times New Roman" w:cs="Times New Roman"/>
          <w:color w:val="000000"/>
          <w:sz w:val="24"/>
          <w:szCs w:val="24"/>
          <w:lang w:eastAsia="ru-RU"/>
        </w:rPr>
        <w:t>рофессиональных проб выступают:</w:t>
      </w:r>
    </w:p>
    <w:p w:rsidR="00A67E0D" w:rsidRPr="003742DA" w:rsidRDefault="00A67E0D" w:rsidP="00A67E0D">
      <w:pPr>
        <w:numPr>
          <w:ilvl w:val="0"/>
          <w:numId w:val="31"/>
        </w:numPr>
        <w:spacing w:after="0" w:line="240" w:lineRule="auto"/>
        <w:contextualSpacing/>
        <w:jc w:val="both"/>
        <w:rPr>
          <w:rFonts w:ascii="Times New Roman" w:eastAsia="Times New Roman" w:hAnsi="Times New Roman" w:cs="Times New Roman"/>
          <w:color w:val="000000"/>
          <w:sz w:val="24"/>
          <w:szCs w:val="24"/>
          <w:lang w:eastAsia="ru-RU"/>
        </w:rPr>
      </w:pPr>
      <w:r w:rsidRPr="003742DA">
        <w:rPr>
          <w:rFonts w:ascii="Times New Roman" w:eastAsia="Times New Roman" w:hAnsi="Times New Roman" w:cs="Times New Roman"/>
          <w:color w:val="000000"/>
          <w:sz w:val="24"/>
          <w:szCs w:val="24"/>
          <w:lang w:eastAsia="ru-RU"/>
        </w:rPr>
        <w:t>обучающиеся о</w:t>
      </w:r>
      <w:r w:rsidR="00E47B02" w:rsidRPr="003742DA">
        <w:rPr>
          <w:rFonts w:ascii="Times New Roman" w:eastAsia="Times New Roman" w:hAnsi="Times New Roman" w:cs="Times New Roman"/>
          <w:color w:val="000000"/>
          <w:sz w:val="24"/>
          <w:szCs w:val="24"/>
          <w:lang w:eastAsia="ru-RU"/>
        </w:rPr>
        <w:t>бщеобразовательных организаций;</w:t>
      </w:r>
    </w:p>
    <w:p w:rsidR="00A67E0D" w:rsidRPr="003742DA" w:rsidRDefault="00A67E0D" w:rsidP="00A67E0D">
      <w:pPr>
        <w:numPr>
          <w:ilvl w:val="0"/>
          <w:numId w:val="31"/>
        </w:numPr>
        <w:spacing w:after="0" w:line="240" w:lineRule="auto"/>
        <w:contextualSpacing/>
        <w:jc w:val="both"/>
        <w:rPr>
          <w:rFonts w:ascii="Times New Roman" w:eastAsia="Times New Roman" w:hAnsi="Times New Roman" w:cs="Times New Roman"/>
          <w:color w:val="000000"/>
          <w:sz w:val="24"/>
          <w:szCs w:val="24"/>
          <w:lang w:eastAsia="ru-RU"/>
        </w:rPr>
      </w:pPr>
      <w:r w:rsidRPr="003742DA">
        <w:rPr>
          <w:rFonts w:ascii="Times New Roman" w:eastAsia="Times New Roman" w:hAnsi="Times New Roman" w:cs="Times New Roman"/>
          <w:color w:val="000000"/>
          <w:sz w:val="24"/>
          <w:szCs w:val="24"/>
          <w:lang w:eastAsia="ru-RU"/>
        </w:rPr>
        <w:t>учреждения профессионального образования;</w:t>
      </w:r>
    </w:p>
    <w:p w:rsidR="00A67E0D" w:rsidRPr="003742DA" w:rsidRDefault="00A67E0D" w:rsidP="00A67E0D">
      <w:pPr>
        <w:numPr>
          <w:ilvl w:val="0"/>
          <w:numId w:val="31"/>
        </w:numPr>
        <w:spacing w:after="0" w:line="240" w:lineRule="auto"/>
        <w:contextualSpacing/>
        <w:jc w:val="both"/>
        <w:rPr>
          <w:rFonts w:ascii="Times New Roman" w:eastAsia="Times New Roman" w:hAnsi="Times New Roman" w:cs="Times New Roman"/>
          <w:color w:val="000000"/>
          <w:sz w:val="24"/>
          <w:szCs w:val="24"/>
          <w:lang w:eastAsia="ru-RU"/>
        </w:rPr>
      </w:pPr>
      <w:r w:rsidRPr="003742DA">
        <w:rPr>
          <w:rFonts w:ascii="Times New Roman" w:eastAsia="Times New Roman" w:hAnsi="Times New Roman" w:cs="Times New Roman"/>
          <w:color w:val="000000"/>
          <w:sz w:val="24"/>
          <w:szCs w:val="24"/>
          <w:lang w:eastAsia="ru-RU"/>
        </w:rPr>
        <w:t>высшие учебные заведения;</w:t>
      </w:r>
    </w:p>
    <w:p w:rsidR="00A67E0D" w:rsidRPr="003742DA" w:rsidRDefault="00A67E0D" w:rsidP="00A67E0D">
      <w:pPr>
        <w:numPr>
          <w:ilvl w:val="0"/>
          <w:numId w:val="31"/>
        </w:numPr>
        <w:spacing w:after="0" w:line="240" w:lineRule="auto"/>
        <w:contextualSpacing/>
        <w:jc w:val="both"/>
        <w:rPr>
          <w:rFonts w:ascii="Times New Roman" w:eastAsia="Times New Roman" w:hAnsi="Times New Roman" w:cs="Times New Roman"/>
          <w:color w:val="000000"/>
          <w:sz w:val="24"/>
          <w:szCs w:val="24"/>
          <w:lang w:eastAsia="ru-RU"/>
        </w:rPr>
      </w:pPr>
      <w:r w:rsidRPr="003742DA">
        <w:rPr>
          <w:rFonts w:ascii="Times New Roman" w:eastAsia="Times New Roman" w:hAnsi="Times New Roman" w:cs="Times New Roman"/>
          <w:color w:val="000000"/>
          <w:sz w:val="24"/>
          <w:szCs w:val="24"/>
          <w:lang w:eastAsia="ru-RU"/>
        </w:rPr>
        <w:t>учреждения дополнительного образования;</w:t>
      </w:r>
    </w:p>
    <w:p w:rsidR="00A67E0D" w:rsidRPr="003742DA" w:rsidRDefault="00A67E0D" w:rsidP="00A67E0D">
      <w:pPr>
        <w:numPr>
          <w:ilvl w:val="0"/>
          <w:numId w:val="31"/>
        </w:numPr>
        <w:spacing w:after="0" w:line="240" w:lineRule="auto"/>
        <w:contextualSpacing/>
        <w:jc w:val="both"/>
        <w:rPr>
          <w:rFonts w:ascii="Times New Roman" w:eastAsia="Times New Roman" w:hAnsi="Times New Roman" w:cs="Times New Roman"/>
          <w:color w:val="000000"/>
          <w:sz w:val="24"/>
          <w:szCs w:val="24"/>
          <w:lang w:eastAsia="ru-RU"/>
        </w:rPr>
      </w:pPr>
      <w:r w:rsidRPr="003742DA">
        <w:rPr>
          <w:rFonts w:ascii="Times New Roman" w:eastAsia="Times New Roman" w:hAnsi="Times New Roman" w:cs="Times New Roman"/>
          <w:color w:val="000000"/>
          <w:sz w:val="24"/>
          <w:szCs w:val="24"/>
          <w:lang w:eastAsia="ru-RU"/>
        </w:rPr>
        <w:t xml:space="preserve">организации, предприятия (работодатели).  </w:t>
      </w:r>
    </w:p>
    <w:p w:rsidR="00A67E0D" w:rsidRPr="003742DA" w:rsidRDefault="00A67E0D" w:rsidP="00A67E0D">
      <w:pPr>
        <w:numPr>
          <w:ilvl w:val="1"/>
          <w:numId w:val="27"/>
        </w:numPr>
        <w:spacing w:after="0" w:line="240" w:lineRule="auto"/>
        <w:ind w:left="0"/>
        <w:jc w:val="both"/>
        <w:rPr>
          <w:rFonts w:ascii="Times New Roman" w:eastAsia="Times New Roman" w:hAnsi="Times New Roman" w:cs="Times New Roman"/>
          <w:color w:val="000000"/>
          <w:sz w:val="20"/>
          <w:szCs w:val="20"/>
          <w:lang w:eastAsia="ru-RU"/>
        </w:rPr>
      </w:pPr>
      <w:r w:rsidRPr="003742DA">
        <w:rPr>
          <w:rFonts w:ascii="Times New Roman" w:eastAsia="Times New Roman" w:hAnsi="Times New Roman" w:cs="Times New Roman"/>
          <w:color w:val="000000"/>
          <w:sz w:val="24"/>
          <w:szCs w:val="24"/>
          <w:lang w:eastAsia="ru-RU"/>
        </w:rPr>
        <w:t xml:space="preserve">Профессиональные пробы проводятся на базе лабораторий, мастерских колледжа, вуза, учреждений дополнительного образования, а также могут быть организованы на базе предприятий и </w:t>
      </w:r>
      <w:r w:rsidR="00E47B02" w:rsidRPr="003742DA">
        <w:rPr>
          <w:rFonts w:ascii="Times New Roman" w:eastAsia="Times New Roman" w:hAnsi="Times New Roman" w:cs="Times New Roman"/>
          <w:color w:val="000000"/>
          <w:sz w:val="24"/>
          <w:szCs w:val="24"/>
          <w:lang w:eastAsia="ru-RU"/>
        </w:rPr>
        <w:t xml:space="preserve">иных </w:t>
      </w:r>
      <w:r w:rsidRPr="003742DA">
        <w:rPr>
          <w:rFonts w:ascii="Times New Roman" w:eastAsia="Times New Roman" w:hAnsi="Times New Roman" w:cs="Times New Roman"/>
          <w:color w:val="000000"/>
          <w:sz w:val="24"/>
          <w:szCs w:val="24"/>
          <w:lang w:eastAsia="ru-RU"/>
        </w:rPr>
        <w:t xml:space="preserve">образовательных </w:t>
      </w:r>
      <w:r w:rsidR="00E47B02" w:rsidRPr="003742DA">
        <w:rPr>
          <w:rFonts w:ascii="Times New Roman" w:eastAsia="Times New Roman" w:hAnsi="Times New Roman" w:cs="Times New Roman"/>
          <w:color w:val="000000"/>
          <w:sz w:val="24"/>
          <w:szCs w:val="24"/>
          <w:lang w:eastAsia="ru-RU"/>
        </w:rPr>
        <w:t>организаций</w:t>
      </w:r>
      <w:r w:rsidRPr="003742DA">
        <w:rPr>
          <w:rFonts w:ascii="Times New Roman" w:eastAsia="Times New Roman" w:hAnsi="Times New Roman" w:cs="Times New Roman"/>
          <w:color w:val="000000"/>
          <w:sz w:val="24"/>
          <w:szCs w:val="24"/>
          <w:lang w:eastAsia="ru-RU"/>
        </w:rPr>
        <w:t xml:space="preserve"> всех организационно-правовых форм собственности.</w:t>
      </w:r>
    </w:p>
    <w:p w:rsidR="00A67E0D" w:rsidRPr="003742DA" w:rsidRDefault="00A67E0D" w:rsidP="00A67E0D">
      <w:pPr>
        <w:numPr>
          <w:ilvl w:val="1"/>
          <w:numId w:val="27"/>
        </w:numPr>
        <w:spacing w:after="0" w:line="240" w:lineRule="auto"/>
        <w:ind w:left="0"/>
        <w:jc w:val="both"/>
        <w:rPr>
          <w:rFonts w:ascii="Times New Roman" w:eastAsia="Times New Roman" w:hAnsi="Times New Roman" w:cs="Times New Roman"/>
          <w:color w:val="000000"/>
          <w:sz w:val="24"/>
          <w:szCs w:val="24"/>
          <w:lang w:eastAsia="ru-RU"/>
        </w:rPr>
      </w:pPr>
      <w:r w:rsidRPr="003742DA">
        <w:rPr>
          <w:rFonts w:ascii="Times New Roman" w:eastAsia="Times New Roman" w:hAnsi="Times New Roman" w:cs="Times New Roman"/>
          <w:color w:val="000000"/>
          <w:sz w:val="24"/>
          <w:szCs w:val="24"/>
          <w:lang w:eastAsia="ru-RU"/>
        </w:rPr>
        <w:t>Порядок организации профессиональных проб определяется место</w:t>
      </w:r>
      <w:r w:rsidR="00E47B02" w:rsidRPr="003742DA">
        <w:rPr>
          <w:rFonts w:ascii="Times New Roman" w:eastAsia="Times New Roman" w:hAnsi="Times New Roman" w:cs="Times New Roman"/>
          <w:color w:val="000000"/>
          <w:sz w:val="24"/>
          <w:szCs w:val="24"/>
          <w:lang w:eastAsia="ru-RU"/>
        </w:rPr>
        <w:t>м их проведения и содержанием.</w:t>
      </w:r>
    </w:p>
    <w:p w:rsidR="00A67E0D" w:rsidRPr="003742DA" w:rsidRDefault="00A67E0D" w:rsidP="00A67E0D">
      <w:pPr>
        <w:numPr>
          <w:ilvl w:val="1"/>
          <w:numId w:val="27"/>
        </w:numPr>
        <w:spacing w:after="0" w:line="240" w:lineRule="auto"/>
        <w:ind w:left="0"/>
        <w:jc w:val="both"/>
        <w:rPr>
          <w:rFonts w:ascii="Times New Roman" w:eastAsia="Times New Roman" w:hAnsi="Times New Roman" w:cs="Times New Roman"/>
          <w:color w:val="000000"/>
          <w:sz w:val="24"/>
          <w:szCs w:val="24"/>
          <w:lang w:eastAsia="ru-RU"/>
        </w:rPr>
      </w:pPr>
      <w:r w:rsidRPr="003742DA">
        <w:rPr>
          <w:rFonts w:ascii="Times New Roman" w:eastAsia="Times New Roman" w:hAnsi="Times New Roman" w:cs="Times New Roman"/>
          <w:color w:val="000000"/>
          <w:sz w:val="24"/>
          <w:szCs w:val="24"/>
          <w:lang w:eastAsia="ru-RU"/>
        </w:rPr>
        <w:t xml:space="preserve">Комплектование групп для прохождения профессиональных проб осуществляется на добровольной основе, исходя из индивидуальных образовательных потребностей и интересов обучающихся. Оптимальная численность группы зависит от содержания и характера </w:t>
      </w:r>
      <w:r w:rsidR="00E47B02" w:rsidRPr="003742DA">
        <w:rPr>
          <w:rFonts w:ascii="Times New Roman" w:eastAsia="Times New Roman" w:hAnsi="Times New Roman" w:cs="Times New Roman"/>
          <w:color w:val="000000"/>
          <w:sz w:val="24"/>
          <w:szCs w:val="24"/>
          <w:lang w:eastAsia="ru-RU"/>
        </w:rPr>
        <w:t xml:space="preserve">профессиональной </w:t>
      </w:r>
      <w:r w:rsidRPr="003742DA">
        <w:rPr>
          <w:rFonts w:ascii="Times New Roman" w:eastAsia="Times New Roman" w:hAnsi="Times New Roman" w:cs="Times New Roman"/>
          <w:color w:val="000000"/>
          <w:sz w:val="24"/>
          <w:szCs w:val="24"/>
          <w:lang w:eastAsia="ru-RU"/>
        </w:rPr>
        <w:t xml:space="preserve">пробы. </w:t>
      </w:r>
    </w:p>
    <w:p w:rsidR="00A67E0D" w:rsidRPr="003742DA" w:rsidRDefault="00A67E0D" w:rsidP="00A67E0D">
      <w:pPr>
        <w:numPr>
          <w:ilvl w:val="1"/>
          <w:numId w:val="27"/>
        </w:numPr>
        <w:spacing w:after="0" w:line="240" w:lineRule="auto"/>
        <w:ind w:left="0"/>
        <w:jc w:val="both"/>
        <w:rPr>
          <w:rFonts w:ascii="Times New Roman" w:eastAsia="Times New Roman" w:hAnsi="Times New Roman" w:cs="Times New Roman"/>
          <w:color w:val="000000"/>
          <w:sz w:val="24"/>
          <w:szCs w:val="24"/>
          <w:lang w:eastAsia="ru-RU"/>
        </w:rPr>
      </w:pPr>
      <w:r w:rsidRPr="003742DA">
        <w:rPr>
          <w:rFonts w:ascii="Times New Roman" w:eastAsia="Times New Roman" w:hAnsi="Times New Roman" w:cs="Times New Roman"/>
          <w:color w:val="000000"/>
          <w:sz w:val="24"/>
          <w:szCs w:val="24"/>
          <w:lang w:eastAsia="ru-RU"/>
        </w:rPr>
        <w:t xml:space="preserve">Итогом проведения профессиональных проб для обучающихся должен стать выбор модели продолжения образования: поступление в профессиональную образовательную организацию или вуз по направлению профессиональной подготовки, в рамках которой проводились профессиональные пробы / иную организацию. </w:t>
      </w:r>
    </w:p>
    <w:p w:rsidR="00A67E0D" w:rsidRPr="003742DA" w:rsidRDefault="00A67E0D" w:rsidP="00A67E0D">
      <w:pPr>
        <w:numPr>
          <w:ilvl w:val="1"/>
          <w:numId w:val="27"/>
        </w:numPr>
        <w:spacing w:after="0" w:line="240" w:lineRule="auto"/>
        <w:ind w:left="0"/>
        <w:jc w:val="both"/>
        <w:rPr>
          <w:rFonts w:ascii="Times New Roman" w:eastAsia="Times New Roman" w:hAnsi="Times New Roman" w:cs="Times New Roman"/>
          <w:color w:val="000000"/>
          <w:sz w:val="24"/>
          <w:szCs w:val="24"/>
          <w:lang w:eastAsia="ru-RU"/>
        </w:rPr>
      </w:pPr>
      <w:r w:rsidRPr="003742DA">
        <w:rPr>
          <w:rFonts w:ascii="Times New Roman" w:eastAsia="Times New Roman" w:hAnsi="Times New Roman" w:cs="Times New Roman"/>
          <w:color w:val="000000"/>
          <w:sz w:val="24"/>
          <w:szCs w:val="24"/>
          <w:lang w:eastAsia="ru-RU"/>
        </w:rPr>
        <w:lastRenderedPageBreak/>
        <w:t>Проведению профессиональной пробы (цикла/серии профессиональных проб) должна предшествовать подготовительная профориентационная работа, заключающаяся в информировании и диагностике обучающихся.</w:t>
      </w:r>
    </w:p>
    <w:p w:rsidR="00A67E0D" w:rsidRPr="003742DA" w:rsidRDefault="00A67E0D" w:rsidP="00A67E0D">
      <w:pPr>
        <w:spacing w:before="240" w:after="120" w:line="240" w:lineRule="auto"/>
        <w:jc w:val="center"/>
        <w:rPr>
          <w:rFonts w:ascii="Times New Roman" w:eastAsia="Times New Roman" w:hAnsi="Times New Roman" w:cs="Times New Roman"/>
          <w:b/>
          <w:sz w:val="24"/>
          <w:szCs w:val="24"/>
          <w:lang w:eastAsia="ru-RU"/>
        </w:rPr>
      </w:pPr>
      <w:r w:rsidRPr="003742DA">
        <w:rPr>
          <w:rFonts w:ascii="Times New Roman" w:eastAsia="Times New Roman" w:hAnsi="Times New Roman" w:cs="Times New Roman"/>
          <w:b/>
          <w:sz w:val="24"/>
          <w:szCs w:val="24"/>
          <w:lang w:eastAsia="ru-RU"/>
        </w:rPr>
        <w:t xml:space="preserve">V. </w:t>
      </w:r>
      <w:r w:rsidRPr="003742DA">
        <w:rPr>
          <w:rFonts w:ascii="Times New Roman" w:eastAsia="Times New Roman" w:hAnsi="Times New Roman" w:cs="Times New Roman"/>
          <w:b/>
          <w:color w:val="000000"/>
          <w:sz w:val="24"/>
          <w:szCs w:val="24"/>
          <w:lang w:eastAsia="ru-RU"/>
        </w:rPr>
        <w:t>Подведение</w:t>
      </w:r>
      <w:r w:rsidRPr="003742DA">
        <w:rPr>
          <w:rFonts w:ascii="Times New Roman" w:eastAsia="Times New Roman" w:hAnsi="Times New Roman" w:cs="Times New Roman"/>
          <w:b/>
          <w:sz w:val="24"/>
          <w:szCs w:val="24"/>
          <w:lang w:eastAsia="ru-RU"/>
        </w:rPr>
        <w:t xml:space="preserve"> итогов профессиональных проб</w:t>
      </w:r>
    </w:p>
    <w:p w:rsidR="00A67E0D" w:rsidRPr="003742DA" w:rsidRDefault="00A67E0D" w:rsidP="00A67E0D">
      <w:pPr>
        <w:spacing w:after="0" w:line="240" w:lineRule="auto"/>
        <w:ind w:firstLine="709"/>
        <w:jc w:val="both"/>
        <w:rPr>
          <w:rFonts w:ascii="Times New Roman" w:eastAsia="Times New Roman" w:hAnsi="Times New Roman" w:cs="Times New Roman"/>
          <w:sz w:val="24"/>
          <w:szCs w:val="24"/>
          <w:lang w:eastAsia="ru-RU"/>
        </w:rPr>
      </w:pPr>
      <w:r w:rsidRPr="003742DA">
        <w:rPr>
          <w:rFonts w:ascii="Times New Roman" w:eastAsia="Times New Roman" w:hAnsi="Times New Roman" w:cs="Times New Roman"/>
          <w:sz w:val="24"/>
          <w:szCs w:val="24"/>
          <w:lang w:eastAsia="ru-RU"/>
        </w:rPr>
        <w:t>После завершения профессиональных проб проводится анализ сопровождающих профессиональную пробу документов с целью проверки уровня готовности к выбору профессии на основании проведённого самоанализа своих возможностей и потребностей в сравнении с профессионально</w:t>
      </w:r>
      <w:r w:rsidR="00E47B02" w:rsidRPr="003742DA">
        <w:rPr>
          <w:rFonts w:ascii="Times New Roman" w:eastAsia="Times New Roman" w:hAnsi="Times New Roman" w:cs="Times New Roman"/>
          <w:sz w:val="24"/>
          <w:szCs w:val="24"/>
          <w:lang w:eastAsia="ru-RU"/>
        </w:rPr>
        <w:t xml:space="preserve"> - </w:t>
      </w:r>
      <w:r w:rsidRPr="003742DA">
        <w:rPr>
          <w:rFonts w:ascii="Times New Roman" w:eastAsia="Times New Roman" w:hAnsi="Times New Roman" w:cs="Times New Roman"/>
          <w:sz w:val="24"/>
          <w:szCs w:val="24"/>
          <w:lang w:eastAsia="ru-RU"/>
        </w:rPr>
        <w:t xml:space="preserve">важными качествами по выбранной профессии. </w:t>
      </w:r>
    </w:p>
    <w:p w:rsidR="00A67E0D" w:rsidRPr="003742DA" w:rsidRDefault="00A67E0D" w:rsidP="00A67E0D">
      <w:pPr>
        <w:spacing w:after="0" w:line="240" w:lineRule="auto"/>
        <w:ind w:firstLine="709"/>
        <w:jc w:val="both"/>
        <w:rPr>
          <w:rFonts w:ascii="Times New Roman" w:eastAsia="Times New Roman" w:hAnsi="Times New Roman" w:cs="Times New Roman"/>
          <w:sz w:val="24"/>
          <w:szCs w:val="24"/>
          <w:lang w:eastAsia="ru-RU"/>
        </w:rPr>
      </w:pPr>
      <w:r w:rsidRPr="003742DA">
        <w:rPr>
          <w:rFonts w:ascii="Times New Roman" w:eastAsia="Times New Roman" w:hAnsi="Times New Roman" w:cs="Times New Roman"/>
          <w:sz w:val="24"/>
          <w:szCs w:val="24"/>
          <w:lang w:eastAsia="ru-RU"/>
        </w:rPr>
        <w:t>После завершения профессиональных проб может быть проведено профессиональное консультирование обучающихся с целью оказания помощи для принятия решения в профессиональном самоопределении.</w:t>
      </w:r>
    </w:p>
    <w:p w:rsidR="00A67E0D" w:rsidRPr="003742DA" w:rsidRDefault="00A67E0D" w:rsidP="00A67E0D">
      <w:pPr>
        <w:spacing w:after="0" w:line="240" w:lineRule="auto"/>
        <w:ind w:firstLine="709"/>
        <w:jc w:val="both"/>
        <w:rPr>
          <w:rFonts w:ascii="Times New Roman" w:eastAsia="Times New Roman" w:hAnsi="Times New Roman" w:cs="Times New Roman"/>
          <w:sz w:val="24"/>
          <w:szCs w:val="24"/>
          <w:lang w:eastAsia="ru-RU"/>
        </w:rPr>
      </w:pPr>
      <w:r w:rsidRPr="003742DA">
        <w:rPr>
          <w:rFonts w:ascii="Times New Roman" w:eastAsia="Times New Roman" w:hAnsi="Times New Roman" w:cs="Times New Roman"/>
          <w:sz w:val="24"/>
          <w:szCs w:val="24"/>
          <w:lang w:eastAsia="ru-RU"/>
        </w:rPr>
        <w:t>По окончании профессиональных проб проводится итоговое мероприятие (конференция, классный час и т.п.) на котором обучающиеся представляют отчёты, проекты, презентации, анкеты или иную информацию о пр</w:t>
      </w:r>
      <w:r w:rsidR="00E47B02" w:rsidRPr="003742DA">
        <w:rPr>
          <w:rFonts w:ascii="Times New Roman" w:eastAsia="Times New Roman" w:hAnsi="Times New Roman" w:cs="Times New Roman"/>
          <w:sz w:val="24"/>
          <w:szCs w:val="24"/>
          <w:lang w:eastAsia="ru-RU"/>
        </w:rPr>
        <w:t>охождении профессиональных проб и анализируют полученную информацию.</w:t>
      </w:r>
    </w:p>
    <w:p w:rsidR="00A67E0D" w:rsidRPr="003742DA" w:rsidRDefault="00A67E0D" w:rsidP="00A67E0D">
      <w:pPr>
        <w:spacing w:before="240" w:after="120" w:line="240" w:lineRule="auto"/>
        <w:jc w:val="center"/>
        <w:rPr>
          <w:rFonts w:ascii="Times New Roman" w:eastAsia="Times New Roman" w:hAnsi="Times New Roman" w:cs="Times New Roman"/>
          <w:b/>
          <w:color w:val="000000"/>
          <w:sz w:val="24"/>
          <w:szCs w:val="24"/>
          <w:lang w:eastAsia="ru-RU"/>
        </w:rPr>
      </w:pPr>
      <w:r w:rsidRPr="003742DA">
        <w:rPr>
          <w:rFonts w:ascii="Times New Roman" w:eastAsia="Times New Roman" w:hAnsi="Times New Roman" w:cs="Times New Roman"/>
          <w:b/>
          <w:color w:val="000000"/>
          <w:sz w:val="24"/>
          <w:szCs w:val="24"/>
          <w:lang w:eastAsia="ru-RU"/>
        </w:rPr>
        <w:t>VI. Обязанности руководителя профессиональных проб</w:t>
      </w:r>
    </w:p>
    <w:p w:rsidR="00A67E0D" w:rsidRPr="003742DA" w:rsidRDefault="00A67E0D" w:rsidP="00A67E0D">
      <w:pPr>
        <w:spacing w:after="0" w:line="240" w:lineRule="auto"/>
        <w:jc w:val="both"/>
        <w:rPr>
          <w:rFonts w:ascii="Times New Roman" w:eastAsia="Times New Roman" w:hAnsi="Times New Roman" w:cs="Times New Roman"/>
          <w:sz w:val="24"/>
          <w:szCs w:val="24"/>
          <w:lang w:eastAsia="ru-RU"/>
        </w:rPr>
      </w:pPr>
      <w:r w:rsidRPr="003742DA">
        <w:rPr>
          <w:rFonts w:ascii="Times New Roman" w:eastAsia="Times New Roman" w:hAnsi="Times New Roman" w:cs="Times New Roman"/>
          <w:sz w:val="24"/>
          <w:szCs w:val="24"/>
          <w:lang w:eastAsia="ru-RU"/>
        </w:rPr>
        <w:t xml:space="preserve">5.1. Руководитель профессиональных проб осуществляет свои функции в соответствии с законодательством Российской Федерации и настоящим положением. </w:t>
      </w:r>
    </w:p>
    <w:p w:rsidR="00A67E0D" w:rsidRPr="003742DA" w:rsidRDefault="00A67E0D" w:rsidP="00A67E0D">
      <w:pPr>
        <w:spacing w:after="0" w:line="240" w:lineRule="auto"/>
        <w:jc w:val="both"/>
        <w:rPr>
          <w:rFonts w:ascii="Times New Roman" w:eastAsia="Times New Roman" w:hAnsi="Times New Roman" w:cs="Times New Roman"/>
          <w:sz w:val="24"/>
          <w:szCs w:val="24"/>
          <w:lang w:eastAsia="ru-RU"/>
        </w:rPr>
      </w:pPr>
      <w:r w:rsidRPr="003742DA">
        <w:rPr>
          <w:rFonts w:ascii="Times New Roman" w:eastAsia="Times New Roman" w:hAnsi="Times New Roman" w:cs="Times New Roman"/>
          <w:sz w:val="24"/>
          <w:szCs w:val="24"/>
          <w:lang w:eastAsia="ru-RU"/>
        </w:rPr>
        <w:t xml:space="preserve">5.2. Руководитель профессиональных проб осуществляет работу совместно с заместителем директора по учебно-производственной работе, старшим мастером, мастерами производственного обучения, иными специалистами, принимающими участие в организации профессиональных проб. </w:t>
      </w:r>
    </w:p>
    <w:p w:rsidR="00A67E0D" w:rsidRPr="003742DA" w:rsidRDefault="00A67E0D" w:rsidP="00A67E0D">
      <w:pPr>
        <w:spacing w:after="0" w:line="240" w:lineRule="auto"/>
        <w:jc w:val="both"/>
        <w:rPr>
          <w:rFonts w:ascii="Times New Roman" w:eastAsia="Times New Roman" w:hAnsi="Times New Roman" w:cs="Times New Roman"/>
          <w:color w:val="000000"/>
          <w:sz w:val="24"/>
          <w:szCs w:val="24"/>
          <w:lang w:eastAsia="ru-RU"/>
        </w:rPr>
      </w:pPr>
      <w:r w:rsidRPr="003742DA">
        <w:rPr>
          <w:rFonts w:ascii="Times New Roman" w:eastAsia="Times New Roman" w:hAnsi="Times New Roman" w:cs="Times New Roman"/>
          <w:sz w:val="24"/>
          <w:szCs w:val="24"/>
          <w:lang w:eastAsia="ru-RU"/>
        </w:rPr>
        <w:t>5.3. Руководитель</w:t>
      </w:r>
      <w:r w:rsidRPr="003742DA">
        <w:rPr>
          <w:rFonts w:ascii="Times New Roman" w:eastAsia="Times New Roman" w:hAnsi="Times New Roman" w:cs="Times New Roman"/>
          <w:color w:val="000000"/>
          <w:sz w:val="24"/>
          <w:szCs w:val="24"/>
          <w:lang w:eastAsia="ru-RU"/>
        </w:rPr>
        <w:t xml:space="preserve"> профессиональных проб обязан: </w:t>
      </w:r>
    </w:p>
    <w:p w:rsidR="00A67E0D" w:rsidRPr="003742DA" w:rsidRDefault="00A67E0D" w:rsidP="00A67E0D">
      <w:pPr>
        <w:numPr>
          <w:ilvl w:val="0"/>
          <w:numId w:val="32"/>
        </w:numPr>
        <w:spacing w:after="0" w:line="240" w:lineRule="auto"/>
        <w:contextualSpacing/>
        <w:jc w:val="both"/>
        <w:rPr>
          <w:rFonts w:ascii="Times New Roman" w:eastAsia="Times New Roman" w:hAnsi="Times New Roman" w:cs="Times New Roman"/>
          <w:color w:val="000000"/>
          <w:sz w:val="24"/>
          <w:szCs w:val="24"/>
          <w:lang w:eastAsia="ru-RU"/>
        </w:rPr>
      </w:pPr>
      <w:r w:rsidRPr="003742DA">
        <w:rPr>
          <w:rFonts w:ascii="Times New Roman" w:eastAsia="Times New Roman" w:hAnsi="Times New Roman" w:cs="Times New Roman"/>
          <w:color w:val="000000"/>
          <w:sz w:val="24"/>
          <w:szCs w:val="24"/>
          <w:lang w:eastAsia="ru-RU"/>
        </w:rPr>
        <w:t>организовывать работу по заключению договоров на про</w:t>
      </w:r>
      <w:r w:rsidR="00E47B02" w:rsidRPr="003742DA">
        <w:rPr>
          <w:rFonts w:ascii="Times New Roman" w:eastAsia="Times New Roman" w:hAnsi="Times New Roman" w:cs="Times New Roman"/>
          <w:color w:val="000000"/>
          <w:sz w:val="24"/>
          <w:szCs w:val="24"/>
          <w:lang w:eastAsia="ru-RU"/>
        </w:rPr>
        <w:t>ведение профессиональной пробы;</w:t>
      </w:r>
    </w:p>
    <w:p w:rsidR="00A67E0D" w:rsidRPr="003742DA" w:rsidRDefault="00A67E0D" w:rsidP="00A67E0D">
      <w:pPr>
        <w:numPr>
          <w:ilvl w:val="0"/>
          <w:numId w:val="32"/>
        </w:numPr>
        <w:spacing w:after="0" w:line="240" w:lineRule="auto"/>
        <w:contextualSpacing/>
        <w:jc w:val="both"/>
        <w:rPr>
          <w:rFonts w:ascii="Times New Roman" w:eastAsia="Times New Roman" w:hAnsi="Times New Roman" w:cs="Times New Roman"/>
          <w:color w:val="000000"/>
          <w:sz w:val="24"/>
          <w:szCs w:val="24"/>
          <w:lang w:eastAsia="ru-RU"/>
        </w:rPr>
      </w:pPr>
      <w:r w:rsidRPr="003742DA">
        <w:rPr>
          <w:rFonts w:ascii="Times New Roman" w:eastAsia="Times New Roman" w:hAnsi="Times New Roman" w:cs="Times New Roman"/>
          <w:color w:val="000000"/>
          <w:sz w:val="24"/>
          <w:szCs w:val="24"/>
          <w:lang w:eastAsia="ru-RU"/>
        </w:rPr>
        <w:t xml:space="preserve">обеспечивать организацию и проведение запланированных мероприятий в установленные сроки; </w:t>
      </w:r>
    </w:p>
    <w:p w:rsidR="00A67E0D" w:rsidRPr="003742DA" w:rsidRDefault="00A67E0D" w:rsidP="00A67E0D">
      <w:pPr>
        <w:numPr>
          <w:ilvl w:val="0"/>
          <w:numId w:val="32"/>
        </w:numPr>
        <w:spacing w:after="0" w:line="240" w:lineRule="auto"/>
        <w:contextualSpacing/>
        <w:jc w:val="both"/>
        <w:rPr>
          <w:rFonts w:ascii="Times New Roman" w:eastAsia="Times New Roman" w:hAnsi="Times New Roman" w:cs="Times New Roman"/>
          <w:color w:val="000000"/>
          <w:sz w:val="24"/>
          <w:szCs w:val="24"/>
          <w:lang w:eastAsia="ru-RU"/>
        </w:rPr>
      </w:pPr>
      <w:r w:rsidRPr="003742DA">
        <w:rPr>
          <w:rFonts w:ascii="Times New Roman" w:eastAsia="Times New Roman" w:hAnsi="Times New Roman" w:cs="Times New Roman"/>
          <w:color w:val="000000"/>
          <w:sz w:val="24"/>
          <w:szCs w:val="24"/>
          <w:lang w:eastAsia="ru-RU"/>
        </w:rPr>
        <w:t>осуществлять контроль над содержанием программно-методического обес</w:t>
      </w:r>
      <w:r w:rsidR="00E47B02" w:rsidRPr="003742DA">
        <w:rPr>
          <w:rFonts w:ascii="Times New Roman" w:eastAsia="Times New Roman" w:hAnsi="Times New Roman" w:cs="Times New Roman"/>
          <w:color w:val="000000"/>
          <w:sz w:val="24"/>
          <w:szCs w:val="24"/>
          <w:lang w:eastAsia="ru-RU"/>
        </w:rPr>
        <w:t>печения профессиональных проб;</w:t>
      </w:r>
    </w:p>
    <w:p w:rsidR="00A67E0D" w:rsidRPr="003742DA" w:rsidRDefault="00A67E0D" w:rsidP="00A67E0D">
      <w:pPr>
        <w:numPr>
          <w:ilvl w:val="0"/>
          <w:numId w:val="32"/>
        </w:numPr>
        <w:spacing w:after="0" w:line="240" w:lineRule="auto"/>
        <w:contextualSpacing/>
        <w:jc w:val="both"/>
        <w:rPr>
          <w:rFonts w:ascii="Times New Roman" w:eastAsia="Times New Roman" w:hAnsi="Times New Roman" w:cs="Times New Roman"/>
          <w:color w:val="000000"/>
          <w:sz w:val="24"/>
          <w:szCs w:val="24"/>
          <w:lang w:eastAsia="ru-RU"/>
        </w:rPr>
      </w:pPr>
      <w:r w:rsidRPr="003742DA">
        <w:rPr>
          <w:rFonts w:ascii="Times New Roman" w:eastAsia="Times New Roman" w:hAnsi="Times New Roman" w:cs="Times New Roman"/>
          <w:color w:val="000000"/>
          <w:sz w:val="24"/>
          <w:szCs w:val="24"/>
          <w:lang w:eastAsia="ru-RU"/>
        </w:rPr>
        <w:t xml:space="preserve">согласовывать базы проведения профессиональных проб; </w:t>
      </w:r>
    </w:p>
    <w:p w:rsidR="00A67E0D" w:rsidRPr="003742DA" w:rsidRDefault="00A67E0D" w:rsidP="00A67E0D">
      <w:pPr>
        <w:numPr>
          <w:ilvl w:val="0"/>
          <w:numId w:val="32"/>
        </w:numPr>
        <w:spacing w:after="0" w:line="240" w:lineRule="auto"/>
        <w:contextualSpacing/>
        <w:jc w:val="both"/>
        <w:rPr>
          <w:rFonts w:ascii="Times New Roman" w:eastAsia="Times New Roman" w:hAnsi="Times New Roman" w:cs="Times New Roman"/>
          <w:color w:val="000000"/>
          <w:sz w:val="24"/>
          <w:szCs w:val="24"/>
          <w:lang w:eastAsia="ru-RU"/>
        </w:rPr>
      </w:pPr>
      <w:r w:rsidRPr="003742DA">
        <w:rPr>
          <w:rFonts w:ascii="Times New Roman" w:eastAsia="Times New Roman" w:hAnsi="Times New Roman" w:cs="Times New Roman"/>
          <w:color w:val="000000"/>
          <w:sz w:val="24"/>
          <w:szCs w:val="24"/>
          <w:lang w:eastAsia="ru-RU"/>
        </w:rPr>
        <w:t>осуществлять консультации по вопросам прохождения обучающимися профессиональных проб и составления отчета и других документов по результатам пров</w:t>
      </w:r>
      <w:r w:rsidR="00E47B02" w:rsidRPr="003742DA">
        <w:rPr>
          <w:rFonts w:ascii="Times New Roman" w:eastAsia="Times New Roman" w:hAnsi="Times New Roman" w:cs="Times New Roman"/>
          <w:color w:val="000000"/>
          <w:sz w:val="24"/>
          <w:szCs w:val="24"/>
          <w:lang w:eastAsia="ru-RU"/>
        </w:rPr>
        <w:t>едения профессиональной пробы;</w:t>
      </w:r>
    </w:p>
    <w:p w:rsidR="00A67E0D" w:rsidRPr="003742DA" w:rsidRDefault="00A67E0D" w:rsidP="00A67E0D">
      <w:pPr>
        <w:numPr>
          <w:ilvl w:val="0"/>
          <w:numId w:val="32"/>
        </w:numPr>
        <w:spacing w:after="0" w:line="240" w:lineRule="auto"/>
        <w:ind w:left="-5" w:firstLine="431"/>
        <w:contextualSpacing/>
        <w:jc w:val="both"/>
        <w:rPr>
          <w:rFonts w:ascii="Times New Roman" w:eastAsia="Times New Roman" w:hAnsi="Times New Roman" w:cs="Times New Roman"/>
          <w:color w:val="000000"/>
          <w:sz w:val="24"/>
          <w:szCs w:val="24"/>
          <w:lang w:eastAsia="ru-RU"/>
        </w:rPr>
      </w:pPr>
      <w:r w:rsidRPr="003742DA">
        <w:rPr>
          <w:rFonts w:ascii="Times New Roman" w:eastAsia="Times New Roman" w:hAnsi="Times New Roman" w:cs="Times New Roman"/>
          <w:color w:val="000000"/>
          <w:sz w:val="24"/>
          <w:szCs w:val="24"/>
          <w:lang w:eastAsia="ru-RU"/>
        </w:rPr>
        <w:t xml:space="preserve">подводить общие итоги организации профессиональной пробы; </w:t>
      </w:r>
    </w:p>
    <w:p w:rsidR="00A67E0D" w:rsidRPr="003742DA" w:rsidRDefault="00A67E0D" w:rsidP="00A67E0D">
      <w:pPr>
        <w:numPr>
          <w:ilvl w:val="0"/>
          <w:numId w:val="32"/>
        </w:numPr>
        <w:contextualSpacing/>
        <w:rPr>
          <w:rFonts w:ascii="Times New Roman" w:eastAsia="Times New Roman" w:hAnsi="Times New Roman" w:cs="Times New Roman"/>
          <w:color w:val="000000"/>
          <w:sz w:val="24"/>
          <w:szCs w:val="24"/>
          <w:lang w:eastAsia="ru-RU"/>
        </w:rPr>
      </w:pPr>
      <w:r w:rsidRPr="003742DA">
        <w:rPr>
          <w:rFonts w:ascii="Times New Roman" w:eastAsia="Times New Roman" w:hAnsi="Times New Roman" w:cs="Times New Roman"/>
          <w:color w:val="000000"/>
          <w:sz w:val="24"/>
          <w:szCs w:val="24"/>
          <w:lang w:eastAsia="ru-RU"/>
        </w:rPr>
        <w:t>размещать информацию об организации и проведении профессиональных проб на официальном сайте учреждения-организатора профессиональных проб;</w:t>
      </w:r>
    </w:p>
    <w:p w:rsidR="00A67E0D" w:rsidRPr="003742DA" w:rsidRDefault="00E47B02" w:rsidP="00A67E0D">
      <w:pPr>
        <w:numPr>
          <w:ilvl w:val="0"/>
          <w:numId w:val="33"/>
        </w:numPr>
        <w:spacing w:after="0" w:line="240" w:lineRule="auto"/>
        <w:contextualSpacing/>
        <w:jc w:val="both"/>
        <w:rPr>
          <w:rFonts w:ascii="Times New Roman" w:eastAsia="Times New Roman" w:hAnsi="Times New Roman" w:cs="Times New Roman"/>
          <w:color w:val="000000"/>
          <w:sz w:val="24"/>
          <w:szCs w:val="24"/>
          <w:lang w:eastAsia="ru-RU"/>
        </w:rPr>
      </w:pPr>
      <w:r w:rsidRPr="003742DA">
        <w:rPr>
          <w:rFonts w:ascii="Times New Roman" w:eastAsia="Times New Roman" w:hAnsi="Times New Roman" w:cs="Times New Roman"/>
          <w:color w:val="000000"/>
          <w:sz w:val="24"/>
          <w:szCs w:val="24"/>
          <w:lang w:eastAsia="ru-RU"/>
        </w:rPr>
        <w:t xml:space="preserve">организовать </w:t>
      </w:r>
      <w:r w:rsidR="00A67E0D" w:rsidRPr="003742DA">
        <w:rPr>
          <w:rFonts w:ascii="Times New Roman" w:eastAsia="Times New Roman" w:hAnsi="Times New Roman" w:cs="Times New Roman"/>
          <w:color w:val="000000"/>
          <w:sz w:val="24"/>
          <w:szCs w:val="24"/>
          <w:lang w:eastAsia="ru-RU"/>
        </w:rPr>
        <w:t>знаком</w:t>
      </w:r>
      <w:r w:rsidRPr="003742DA">
        <w:rPr>
          <w:rFonts w:ascii="Times New Roman" w:eastAsia="Times New Roman" w:hAnsi="Times New Roman" w:cs="Times New Roman"/>
          <w:color w:val="000000"/>
          <w:sz w:val="24"/>
          <w:szCs w:val="24"/>
          <w:lang w:eastAsia="ru-RU"/>
        </w:rPr>
        <w:t>ство</w:t>
      </w:r>
      <w:r w:rsidR="00A67E0D" w:rsidRPr="003742DA">
        <w:rPr>
          <w:rFonts w:ascii="Times New Roman" w:eastAsia="Times New Roman" w:hAnsi="Times New Roman" w:cs="Times New Roman"/>
          <w:color w:val="000000"/>
          <w:sz w:val="24"/>
          <w:szCs w:val="24"/>
          <w:lang w:eastAsia="ru-RU"/>
        </w:rPr>
        <w:t xml:space="preserve"> обучающихся общеобразовательных </w:t>
      </w:r>
      <w:r w:rsidRPr="003742DA">
        <w:rPr>
          <w:rFonts w:ascii="Times New Roman" w:eastAsia="Times New Roman" w:hAnsi="Times New Roman" w:cs="Times New Roman"/>
          <w:color w:val="000000"/>
          <w:sz w:val="24"/>
          <w:szCs w:val="24"/>
          <w:lang w:eastAsia="ru-RU"/>
        </w:rPr>
        <w:t>организаций</w:t>
      </w:r>
      <w:r w:rsidR="00A67E0D" w:rsidRPr="003742DA">
        <w:rPr>
          <w:rFonts w:ascii="Times New Roman" w:eastAsia="Times New Roman" w:hAnsi="Times New Roman" w:cs="Times New Roman"/>
          <w:color w:val="000000"/>
          <w:sz w:val="24"/>
          <w:szCs w:val="24"/>
          <w:lang w:eastAsia="ru-RU"/>
        </w:rPr>
        <w:t xml:space="preserve"> с нормами и требованиями охраны труда и техники безопасности, пожарной безопасности при проведении профессиональной пробы. Факт ознакомления фиксиру</w:t>
      </w:r>
      <w:r w:rsidRPr="003742DA">
        <w:rPr>
          <w:rFonts w:ascii="Times New Roman" w:eastAsia="Times New Roman" w:hAnsi="Times New Roman" w:cs="Times New Roman"/>
          <w:color w:val="000000"/>
          <w:sz w:val="24"/>
          <w:szCs w:val="24"/>
          <w:lang w:eastAsia="ru-RU"/>
        </w:rPr>
        <w:t>е</w:t>
      </w:r>
      <w:r w:rsidR="00A67E0D" w:rsidRPr="003742DA">
        <w:rPr>
          <w:rFonts w:ascii="Times New Roman" w:eastAsia="Times New Roman" w:hAnsi="Times New Roman" w:cs="Times New Roman"/>
          <w:color w:val="000000"/>
          <w:sz w:val="24"/>
          <w:szCs w:val="24"/>
          <w:lang w:eastAsia="ru-RU"/>
        </w:rPr>
        <w:t xml:space="preserve">тся личной подписью </w:t>
      </w:r>
      <w:r w:rsidRPr="003742DA">
        <w:rPr>
          <w:rFonts w:ascii="Times New Roman" w:eastAsia="Times New Roman" w:hAnsi="Times New Roman" w:cs="Times New Roman"/>
          <w:color w:val="000000"/>
          <w:sz w:val="24"/>
          <w:szCs w:val="24"/>
          <w:lang w:eastAsia="ru-RU"/>
        </w:rPr>
        <w:t xml:space="preserve">проводящего инструктаж </w:t>
      </w:r>
      <w:r w:rsidR="00A67E0D" w:rsidRPr="003742DA">
        <w:rPr>
          <w:rFonts w:ascii="Times New Roman" w:eastAsia="Times New Roman" w:hAnsi="Times New Roman" w:cs="Times New Roman"/>
          <w:color w:val="000000"/>
          <w:sz w:val="24"/>
          <w:szCs w:val="24"/>
          <w:lang w:eastAsia="ru-RU"/>
        </w:rPr>
        <w:t>в журнале.</w:t>
      </w:r>
    </w:p>
    <w:p w:rsidR="00A67E0D" w:rsidRPr="003742DA" w:rsidRDefault="00A67E0D" w:rsidP="00A67E0D">
      <w:pPr>
        <w:tabs>
          <w:tab w:val="center" w:pos="2949"/>
        </w:tabs>
        <w:spacing w:after="0" w:line="240" w:lineRule="auto"/>
        <w:ind w:left="-15"/>
        <w:rPr>
          <w:rFonts w:ascii="Times New Roman" w:eastAsia="Times New Roman" w:hAnsi="Times New Roman" w:cs="Times New Roman"/>
          <w:color w:val="000000"/>
          <w:sz w:val="24"/>
          <w:szCs w:val="24"/>
          <w:lang w:eastAsia="ru-RU"/>
        </w:rPr>
      </w:pPr>
      <w:r w:rsidRPr="003742DA">
        <w:rPr>
          <w:rFonts w:ascii="Times New Roman" w:eastAsia="Times New Roman" w:hAnsi="Times New Roman" w:cs="Times New Roman"/>
          <w:color w:val="000000"/>
          <w:sz w:val="24"/>
          <w:szCs w:val="24"/>
          <w:lang w:eastAsia="ru-RU"/>
        </w:rPr>
        <w:t xml:space="preserve">5.4. Руководитель профессиональных проб: </w:t>
      </w:r>
    </w:p>
    <w:p w:rsidR="00A67E0D" w:rsidRPr="003742DA" w:rsidRDefault="00A67E0D" w:rsidP="00A67E0D">
      <w:pPr>
        <w:numPr>
          <w:ilvl w:val="0"/>
          <w:numId w:val="33"/>
        </w:numPr>
        <w:spacing w:after="0" w:line="240" w:lineRule="auto"/>
        <w:contextualSpacing/>
        <w:jc w:val="both"/>
        <w:rPr>
          <w:rFonts w:ascii="Times New Roman" w:eastAsia="Times New Roman" w:hAnsi="Times New Roman" w:cs="Times New Roman"/>
          <w:color w:val="000000"/>
          <w:sz w:val="24"/>
          <w:szCs w:val="24"/>
          <w:lang w:eastAsia="ru-RU"/>
        </w:rPr>
      </w:pPr>
      <w:r w:rsidRPr="003742DA">
        <w:rPr>
          <w:rFonts w:ascii="Times New Roman" w:eastAsia="Times New Roman" w:hAnsi="Times New Roman" w:cs="Times New Roman"/>
          <w:color w:val="000000"/>
          <w:sz w:val="24"/>
          <w:szCs w:val="24"/>
          <w:lang w:eastAsia="ru-RU"/>
        </w:rPr>
        <w:t xml:space="preserve">несет ответственность за соблюдение обучающимися общеобразовательных </w:t>
      </w:r>
      <w:r w:rsidR="009A3CC6" w:rsidRPr="003742DA">
        <w:rPr>
          <w:rFonts w:ascii="Times New Roman" w:eastAsia="Times New Roman" w:hAnsi="Times New Roman" w:cs="Times New Roman"/>
          <w:color w:val="000000"/>
          <w:sz w:val="24"/>
          <w:szCs w:val="24"/>
          <w:lang w:eastAsia="ru-RU"/>
        </w:rPr>
        <w:t>организаций</w:t>
      </w:r>
      <w:r w:rsidRPr="003742DA">
        <w:rPr>
          <w:rFonts w:ascii="Times New Roman" w:eastAsia="Times New Roman" w:hAnsi="Times New Roman" w:cs="Times New Roman"/>
          <w:color w:val="000000"/>
          <w:sz w:val="24"/>
          <w:szCs w:val="24"/>
          <w:lang w:eastAsia="ru-RU"/>
        </w:rPr>
        <w:t xml:space="preserve"> требований охраны труда и техники безопасности; </w:t>
      </w:r>
    </w:p>
    <w:p w:rsidR="00A67E0D" w:rsidRPr="003742DA" w:rsidRDefault="00A67E0D" w:rsidP="00A67E0D">
      <w:pPr>
        <w:numPr>
          <w:ilvl w:val="0"/>
          <w:numId w:val="33"/>
        </w:numPr>
        <w:spacing w:after="0" w:line="240" w:lineRule="auto"/>
        <w:contextualSpacing/>
        <w:jc w:val="both"/>
        <w:rPr>
          <w:rFonts w:ascii="Times New Roman" w:eastAsia="Times New Roman" w:hAnsi="Times New Roman" w:cs="Times New Roman"/>
          <w:color w:val="000000"/>
          <w:sz w:val="24"/>
          <w:szCs w:val="24"/>
          <w:lang w:eastAsia="ru-RU"/>
        </w:rPr>
      </w:pPr>
      <w:r w:rsidRPr="003742DA">
        <w:rPr>
          <w:rFonts w:ascii="Times New Roman" w:eastAsia="Times New Roman" w:hAnsi="Times New Roman" w:cs="Times New Roman"/>
          <w:color w:val="000000"/>
          <w:sz w:val="24"/>
          <w:szCs w:val="24"/>
          <w:lang w:eastAsia="ru-RU"/>
        </w:rPr>
        <w:t>несет ответственность за недостоверную или некорректно изложенную информацию на официальном сайте учреждения</w:t>
      </w:r>
      <w:bookmarkStart w:id="18" w:name="_Hlk68116439"/>
      <w:r w:rsidRPr="003742DA">
        <w:rPr>
          <w:rFonts w:ascii="Times New Roman" w:eastAsia="Times New Roman" w:hAnsi="Times New Roman" w:cs="Times New Roman"/>
          <w:color w:val="000000"/>
          <w:sz w:val="24"/>
          <w:szCs w:val="24"/>
          <w:lang w:eastAsia="ru-RU"/>
        </w:rPr>
        <w:t>-организатора профессиональных проб.</w:t>
      </w:r>
      <w:bookmarkEnd w:id="18"/>
      <w:r w:rsidRPr="003742DA">
        <w:rPr>
          <w:rFonts w:ascii="Times New Roman" w:eastAsia="Times New Roman" w:hAnsi="Times New Roman" w:cs="Times New Roman"/>
          <w:color w:val="000000"/>
          <w:sz w:val="24"/>
          <w:szCs w:val="24"/>
          <w:lang w:eastAsia="ru-RU"/>
        </w:rPr>
        <w:br w:type="page"/>
      </w:r>
    </w:p>
    <w:p w:rsidR="00C318B4" w:rsidRPr="003742DA" w:rsidRDefault="00C318B4" w:rsidP="00DE57BD">
      <w:pPr>
        <w:spacing w:after="0" w:line="240" w:lineRule="auto"/>
        <w:ind w:firstLine="709"/>
        <w:contextualSpacing/>
        <w:jc w:val="right"/>
        <w:rPr>
          <w:rFonts w:ascii="Times New Roman" w:eastAsia="Times New Roman" w:hAnsi="Times New Roman" w:cs="Times New Roman"/>
          <w:bCs/>
          <w:sz w:val="24"/>
          <w:szCs w:val="24"/>
          <w:lang w:eastAsia="ru-RU"/>
        </w:rPr>
      </w:pPr>
      <w:r w:rsidRPr="003742DA">
        <w:rPr>
          <w:rFonts w:ascii="Times New Roman" w:eastAsia="Times New Roman" w:hAnsi="Times New Roman" w:cs="Times New Roman"/>
          <w:bCs/>
          <w:sz w:val="24"/>
          <w:szCs w:val="24"/>
          <w:lang w:eastAsia="ru-RU"/>
        </w:rPr>
        <w:lastRenderedPageBreak/>
        <w:t xml:space="preserve">Приложение </w:t>
      </w:r>
      <w:r w:rsidR="002D745B" w:rsidRPr="003742DA">
        <w:rPr>
          <w:rFonts w:ascii="Times New Roman" w:eastAsia="Times New Roman" w:hAnsi="Times New Roman" w:cs="Times New Roman"/>
          <w:bCs/>
          <w:sz w:val="24"/>
          <w:szCs w:val="24"/>
          <w:lang w:eastAsia="ru-RU"/>
        </w:rPr>
        <w:t>4</w:t>
      </w:r>
    </w:p>
    <w:p w:rsidR="00C318B4" w:rsidRPr="003742DA" w:rsidRDefault="00C318B4" w:rsidP="00DE57BD">
      <w:pPr>
        <w:spacing w:after="0" w:line="240" w:lineRule="auto"/>
        <w:ind w:firstLine="709"/>
        <w:contextualSpacing/>
        <w:jc w:val="right"/>
        <w:rPr>
          <w:rFonts w:ascii="Times New Roman" w:eastAsia="Times New Roman" w:hAnsi="Times New Roman" w:cs="Times New Roman"/>
          <w:bCs/>
          <w:sz w:val="24"/>
          <w:szCs w:val="24"/>
          <w:lang w:eastAsia="ru-RU"/>
        </w:rPr>
      </w:pPr>
    </w:p>
    <w:p w:rsidR="00DE57BD" w:rsidRPr="003742DA" w:rsidRDefault="00DE57BD" w:rsidP="00DE57BD">
      <w:pPr>
        <w:spacing w:after="0" w:line="240" w:lineRule="auto"/>
        <w:jc w:val="center"/>
        <w:rPr>
          <w:rFonts w:ascii="Times New Roman" w:eastAsia="Times New Roman" w:hAnsi="Times New Roman" w:cs="Times New Roman"/>
          <w:b/>
          <w:sz w:val="24"/>
          <w:szCs w:val="24"/>
          <w:lang w:eastAsia="ru-RU"/>
        </w:rPr>
      </w:pPr>
      <w:r w:rsidRPr="003742DA">
        <w:rPr>
          <w:rFonts w:ascii="Times New Roman" w:eastAsia="Times New Roman" w:hAnsi="Times New Roman" w:cs="Times New Roman"/>
          <w:b/>
          <w:sz w:val="24"/>
          <w:szCs w:val="24"/>
          <w:lang w:eastAsia="ru-RU"/>
        </w:rPr>
        <w:t xml:space="preserve">Карта наблюдения за </w:t>
      </w:r>
      <w:r w:rsidR="005F4AA6">
        <w:rPr>
          <w:rFonts w:ascii="Times New Roman" w:eastAsia="Times New Roman" w:hAnsi="Times New Roman" w:cs="Times New Roman"/>
          <w:b/>
          <w:sz w:val="24"/>
          <w:szCs w:val="24"/>
          <w:lang w:eastAsia="ru-RU"/>
        </w:rPr>
        <w:t>об</w:t>
      </w:r>
      <w:r w:rsidRPr="003742DA">
        <w:rPr>
          <w:rFonts w:ascii="Times New Roman" w:eastAsia="Times New Roman" w:hAnsi="Times New Roman" w:cs="Times New Roman"/>
          <w:b/>
          <w:sz w:val="24"/>
          <w:szCs w:val="24"/>
          <w:lang w:eastAsia="ru-RU"/>
        </w:rPr>
        <w:t>уча</w:t>
      </w:r>
      <w:r w:rsidR="005F4AA6">
        <w:rPr>
          <w:rFonts w:ascii="Times New Roman" w:eastAsia="Times New Roman" w:hAnsi="Times New Roman" w:cs="Times New Roman"/>
          <w:b/>
          <w:sz w:val="24"/>
          <w:szCs w:val="24"/>
          <w:lang w:eastAsia="ru-RU"/>
        </w:rPr>
        <w:t>ю</w:t>
      </w:r>
      <w:r w:rsidRPr="003742DA">
        <w:rPr>
          <w:rFonts w:ascii="Times New Roman" w:eastAsia="Times New Roman" w:hAnsi="Times New Roman" w:cs="Times New Roman"/>
          <w:b/>
          <w:sz w:val="24"/>
          <w:szCs w:val="24"/>
          <w:lang w:eastAsia="ru-RU"/>
        </w:rPr>
        <w:t>щимися в ходе реализации профессиональных проб</w:t>
      </w:r>
    </w:p>
    <w:p w:rsidR="00DE57BD" w:rsidRPr="003742DA" w:rsidRDefault="00DE57BD" w:rsidP="00DE57BD">
      <w:pPr>
        <w:spacing w:after="0" w:line="240" w:lineRule="auto"/>
        <w:jc w:val="center"/>
        <w:rPr>
          <w:rFonts w:ascii="Times New Roman" w:eastAsia="Times New Roman" w:hAnsi="Times New Roman" w:cs="Times New Roman"/>
          <w:b/>
          <w:sz w:val="24"/>
          <w:szCs w:val="24"/>
          <w:lang w:eastAsia="ru-RU"/>
        </w:rPr>
      </w:pPr>
    </w:p>
    <w:p w:rsidR="00DE57BD" w:rsidRPr="003742DA" w:rsidRDefault="00DE57BD" w:rsidP="00DE57BD">
      <w:pPr>
        <w:spacing w:after="0" w:line="240" w:lineRule="auto"/>
        <w:jc w:val="both"/>
        <w:rPr>
          <w:rFonts w:ascii="Times New Roman" w:eastAsia="Times New Roman" w:hAnsi="Times New Roman" w:cs="Times New Roman"/>
          <w:sz w:val="24"/>
          <w:szCs w:val="24"/>
          <w:lang w:eastAsia="ru-RU"/>
        </w:rPr>
      </w:pPr>
      <w:r w:rsidRPr="003742DA">
        <w:rPr>
          <w:rFonts w:ascii="Times New Roman" w:eastAsia="Times New Roman" w:hAnsi="Times New Roman" w:cs="Times New Roman"/>
          <w:sz w:val="24"/>
          <w:szCs w:val="24"/>
          <w:lang w:eastAsia="ru-RU"/>
        </w:rPr>
        <w:t>Дата:___________________________</w:t>
      </w:r>
      <w:r w:rsidR="00D174AD" w:rsidRPr="003742DA">
        <w:rPr>
          <w:rFonts w:ascii="Times New Roman" w:eastAsia="Times New Roman" w:hAnsi="Times New Roman" w:cs="Times New Roman"/>
          <w:sz w:val="24"/>
          <w:szCs w:val="24"/>
          <w:lang w:eastAsia="ru-RU"/>
        </w:rPr>
        <w:t>_________</w:t>
      </w:r>
      <w:r w:rsidRPr="003742DA">
        <w:rPr>
          <w:rFonts w:ascii="Times New Roman" w:eastAsia="Times New Roman" w:hAnsi="Times New Roman" w:cs="Times New Roman"/>
          <w:sz w:val="24"/>
          <w:szCs w:val="24"/>
          <w:lang w:eastAsia="ru-RU"/>
        </w:rPr>
        <w:t xml:space="preserve"> Класс_______________________________</w:t>
      </w:r>
    </w:p>
    <w:p w:rsidR="00DE57BD" w:rsidRPr="003742DA" w:rsidRDefault="00DE57BD" w:rsidP="00DE57BD">
      <w:pPr>
        <w:spacing w:after="0" w:line="240" w:lineRule="auto"/>
        <w:jc w:val="both"/>
        <w:rPr>
          <w:rFonts w:ascii="Times New Roman" w:eastAsia="Times New Roman" w:hAnsi="Times New Roman" w:cs="Times New Roman"/>
          <w:sz w:val="24"/>
          <w:szCs w:val="24"/>
          <w:lang w:eastAsia="ru-RU"/>
        </w:rPr>
      </w:pPr>
      <w:r w:rsidRPr="003742DA">
        <w:rPr>
          <w:rFonts w:ascii="Times New Roman" w:eastAsia="Times New Roman" w:hAnsi="Times New Roman" w:cs="Times New Roman"/>
          <w:sz w:val="24"/>
          <w:szCs w:val="24"/>
          <w:lang w:eastAsia="ru-RU"/>
        </w:rPr>
        <w:t>Название профессии:__________________________________________________________</w:t>
      </w:r>
    </w:p>
    <w:p w:rsidR="00DE57BD" w:rsidRPr="003742DA" w:rsidRDefault="00DE57BD" w:rsidP="00DE57BD">
      <w:pPr>
        <w:spacing w:after="0" w:line="240" w:lineRule="auto"/>
        <w:jc w:val="both"/>
        <w:rPr>
          <w:rFonts w:ascii="Times New Roman" w:eastAsia="Times New Roman" w:hAnsi="Times New Roman" w:cs="Times New Roman"/>
          <w:sz w:val="24"/>
          <w:szCs w:val="24"/>
          <w:lang w:eastAsia="ru-RU"/>
        </w:rPr>
      </w:pPr>
      <w:r w:rsidRPr="003742DA">
        <w:rPr>
          <w:rFonts w:ascii="Times New Roman" w:eastAsia="Times New Roman" w:hAnsi="Times New Roman" w:cs="Times New Roman"/>
          <w:sz w:val="24"/>
          <w:szCs w:val="24"/>
          <w:lang w:eastAsia="ru-RU"/>
        </w:rPr>
        <w:t>Тип профессии:_______________________________________________________________</w:t>
      </w:r>
    </w:p>
    <w:p w:rsidR="00DE57BD" w:rsidRPr="003742DA" w:rsidRDefault="00DE57BD" w:rsidP="00DE57BD">
      <w:pPr>
        <w:spacing w:after="0" w:line="240" w:lineRule="auto"/>
        <w:jc w:val="both"/>
        <w:rPr>
          <w:rFonts w:ascii="Times New Roman" w:eastAsia="Times New Roman" w:hAnsi="Times New Roman" w:cs="Times New Roman"/>
          <w:sz w:val="24"/>
          <w:szCs w:val="24"/>
          <w:lang w:eastAsia="ru-RU"/>
        </w:rPr>
      </w:pPr>
      <w:r w:rsidRPr="003742DA">
        <w:rPr>
          <w:rFonts w:ascii="Times New Roman" w:eastAsia="Times New Roman" w:hAnsi="Times New Roman" w:cs="Times New Roman"/>
          <w:sz w:val="24"/>
          <w:szCs w:val="24"/>
          <w:lang w:eastAsia="ru-RU"/>
        </w:rPr>
        <w:t>ФИО мастера</w:t>
      </w:r>
      <w:r w:rsidR="009A3CC6" w:rsidRPr="003742DA">
        <w:rPr>
          <w:rFonts w:ascii="Times New Roman" w:eastAsia="Times New Roman" w:hAnsi="Times New Roman" w:cs="Times New Roman"/>
          <w:sz w:val="24"/>
          <w:szCs w:val="24"/>
          <w:lang w:eastAsia="ru-RU"/>
        </w:rPr>
        <w:t xml:space="preserve"> (специалиста, проводящего профессиональную пробу)</w:t>
      </w:r>
      <w:r w:rsidRPr="003742DA">
        <w:rPr>
          <w:rFonts w:ascii="Times New Roman" w:eastAsia="Times New Roman" w:hAnsi="Times New Roman" w:cs="Times New Roman"/>
          <w:sz w:val="24"/>
          <w:szCs w:val="24"/>
          <w:lang w:eastAsia="ru-RU"/>
        </w:rPr>
        <w:t>:________________________________________________________________</w:t>
      </w:r>
    </w:p>
    <w:p w:rsidR="00DE57BD" w:rsidRPr="003742DA" w:rsidRDefault="00DE57BD" w:rsidP="00DE57BD">
      <w:pPr>
        <w:spacing w:after="0" w:line="240" w:lineRule="auto"/>
        <w:jc w:val="both"/>
        <w:rPr>
          <w:rFonts w:ascii="Times New Roman" w:eastAsia="Times New Roman" w:hAnsi="Times New Roman" w:cs="Times New Roman"/>
          <w:sz w:val="24"/>
          <w:szCs w:val="24"/>
          <w:lang w:eastAsia="ru-RU"/>
        </w:rPr>
      </w:pPr>
      <w:r w:rsidRPr="003742DA">
        <w:rPr>
          <w:rFonts w:ascii="Times New Roman" w:eastAsia="Times New Roman" w:hAnsi="Times New Roman" w:cs="Times New Roman"/>
          <w:sz w:val="24"/>
          <w:szCs w:val="24"/>
          <w:lang w:eastAsia="ru-RU"/>
        </w:rPr>
        <w:t>ФИО сопровождающего от школы:_______________________________________________</w:t>
      </w:r>
    </w:p>
    <w:p w:rsidR="00DE57BD" w:rsidRPr="003742DA" w:rsidRDefault="00DE57BD" w:rsidP="00DE57BD">
      <w:pPr>
        <w:spacing w:after="0" w:line="240" w:lineRule="auto"/>
        <w:jc w:val="both"/>
        <w:rPr>
          <w:rFonts w:ascii="Times New Roman" w:eastAsia="Times New Roman" w:hAnsi="Times New Roman" w:cs="Times New Roman"/>
          <w:sz w:val="24"/>
          <w:szCs w:val="24"/>
          <w:lang w:eastAsia="ru-RU"/>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7"/>
        <w:gridCol w:w="2268"/>
        <w:gridCol w:w="1559"/>
        <w:gridCol w:w="2517"/>
      </w:tblGrid>
      <w:tr w:rsidR="00DE57BD" w:rsidRPr="003742DA" w:rsidTr="00D96644">
        <w:tc>
          <w:tcPr>
            <w:tcW w:w="3227" w:type="dxa"/>
            <w:shd w:val="clear" w:color="auto" w:fill="auto"/>
          </w:tcPr>
          <w:p w:rsidR="00DE57BD" w:rsidRPr="003742DA" w:rsidRDefault="00DE57BD" w:rsidP="00DE57BD">
            <w:pPr>
              <w:spacing w:after="0" w:line="240" w:lineRule="auto"/>
              <w:jc w:val="center"/>
              <w:rPr>
                <w:rFonts w:ascii="Times New Roman" w:eastAsia="Times New Roman" w:hAnsi="Times New Roman" w:cs="Times New Roman"/>
                <w:sz w:val="24"/>
                <w:szCs w:val="24"/>
                <w:lang w:eastAsia="ru-RU"/>
              </w:rPr>
            </w:pPr>
            <w:r w:rsidRPr="003742DA">
              <w:rPr>
                <w:rFonts w:ascii="Times New Roman" w:eastAsia="Times New Roman" w:hAnsi="Times New Roman" w:cs="Times New Roman"/>
                <w:sz w:val="24"/>
                <w:szCs w:val="24"/>
                <w:lang w:eastAsia="ru-RU"/>
              </w:rPr>
              <w:t>1</w:t>
            </w:r>
          </w:p>
        </w:tc>
        <w:tc>
          <w:tcPr>
            <w:tcW w:w="2268" w:type="dxa"/>
            <w:shd w:val="clear" w:color="auto" w:fill="auto"/>
          </w:tcPr>
          <w:p w:rsidR="00DE57BD" w:rsidRPr="003742DA" w:rsidRDefault="00DE57BD" w:rsidP="00DE57BD">
            <w:pPr>
              <w:spacing w:after="0" w:line="240" w:lineRule="auto"/>
              <w:jc w:val="center"/>
              <w:rPr>
                <w:rFonts w:ascii="Times New Roman" w:eastAsia="Times New Roman" w:hAnsi="Times New Roman" w:cs="Times New Roman"/>
                <w:sz w:val="24"/>
                <w:szCs w:val="24"/>
                <w:lang w:eastAsia="ru-RU"/>
              </w:rPr>
            </w:pPr>
            <w:r w:rsidRPr="003742DA">
              <w:rPr>
                <w:rFonts w:ascii="Times New Roman" w:eastAsia="Times New Roman" w:hAnsi="Times New Roman" w:cs="Times New Roman"/>
                <w:sz w:val="24"/>
                <w:szCs w:val="24"/>
                <w:lang w:eastAsia="ru-RU"/>
              </w:rPr>
              <w:t>2</w:t>
            </w:r>
          </w:p>
        </w:tc>
        <w:tc>
          <w:tcPr>
            <w:tcW w:w="1559" w:type="dxa"/>
            <w:shd w:val="clear" w:color="auto" w:fill="auto"/>
          </w:tcPr>
          <w:p w:rsidR="00DE57BD" w:rsidRPr="003742DA" w:rsidRDefault="00DE57BD" w:rsidP="00DE57BD">
            <w:pPr>
              <w:spacing w:after="0" w:line="240" w:lineRule="auto"/>
              <w:jc w:val="center"/>
              <w:rPr>
                <w:rFonts w:ascii="Times New Roman" w:eastAsia="Times New Roman" w:hAnsi="Times New Roman" w:cs="Times New Roman"/>
                <w:sz w:val="24"/>
                <w:szCs w:val="24"/>
                <w:lang w:eastAsia="ru-RU"/>
              </w:rPr>
            </w:pPr>
            <w:r w:rsidRPr="003742DA">
              <w:rPr>
                <w:rFonts w:ascii="Times New Roman" w:eastAsia="Times New Roman" w:hAnsi="Times New Roman" w:cs="Times New Roman"/>
                <w:sz w:val="24"/>
                <w:szCs w:val="24"/>
                <w:lang w:eastAsia="ru-RU"/>
              </w:rPr>
              <w:t>3</w:t>
            </w:r>
          </w:p>
        </w:tc>
        <w:tc>
          <w:tcPr>
            <w:tcW w:w="2517" w:type="dxa"/>
            <w:shd w:val="clear" w:color="auto" w:fill="auto"/>
          </w:tcPr>
          <w:p w:rsidR="00DE57BD" w:rsidRPr="003742DA" w:rsidRDefault="00DE57BD" w:rsidP="00DE57BD">
            <w:pPr>
              <w:spacing w:after="0" w:line="240" w:lineRule="auto"/>
              <w:jc w:val="center"/>
              <w:rPr>
                <w:rFonts w:ascii="Times New Roman" w:eastAsia="Times New Roman" w:hAnsi="Times New Roman" w:cs="Times New Roman"/>
                <w:sz w:val="24"/>
                <w:szCs w:val="24"/>
                <w:lang w:eastAsia="ru-RU"/>
              </w:rPr>
            </w:pPr>
            <w:r w:rsidRPr="003742DA">
              <w:rPr>
                <w:rFonts w:ascii="Times New Roman" w:eastAsia="Times New Roman" w:hAnsi="Times New Roman" w:cs="Times New Roman"/>
                <w:sz w:val="24"/>
                <w:szCs w:val="24"/>
                <w:lang w:eastAsia="ru-RU"/>
              </w:rPr>
              <w:t>4</w:t>
            </w:r>
          </w:p>
        </w:tc>
      </w:tr>
      <w:tr w:rsidR="00DE57BD" w:rsidRPr="003742DA" w:rsidTr="00D96644">
        <w:tc>
          <w:tcPr>
            <w:tcW w:w="3227" w:type="dxa"/>
            <w:shd w:val="clear" w:color="auto" w:fill="auto"/>
          </w:tcPr>
          <w:p w:rsidR="00DE57BD" w:rsidRPr="003742DA" w:rsidRDefault="00DE57BD" w:rsidP="00DE57BD">
            <w:pPr>
              <w:spacing w:after="0" w:line="240" w:lineRule="auto"/>
              <w:jc w:val="center"/>
              <w:rPr>
                <w:rFonts w:ascii="Times New Roman" w:eastAsia="Times New Roman" w:hAnsi="Times New Roman" w:cs="Times New Roman"/>
                <w:sz w:val="24"/>
                <w:szCs w:val="24"/>
                <w:lang w:eastAsia="ru-RU"/>
              </w:rPr>
            </w:pPr>
            <w:r w:rsidRPr="003742DA">
              <w:rPr>
                <w:rFonts w:ascii="Times New Roman" w:eastAsia="Times New Roman" w:hAnsi="Times New Roman" w:cs="Times New Roman"/>
                <w:sz w:val="24"/>
                <w:szCs w:val="24"/>
                <w:lang w:eastAsia="ru-RU"/>
              </w:rPr>
              <w:t xml:space="preserve">ФИ </w:t>
            </w:r>
            <w:r w:rsidR="009A3CC6" w:rsidRPr="003742DA">
              <w:rPr>
                <w:rFonts w:ascii="Times New Roman" w:eastAsia="Times New Roman" w:hAnsi="Times New Roman" w:cs="Times New Roman"/>
                <w:sz w:val="24"/>
                <w:szCs w:val="24"/>
                <w:lang w:eastAsia="ru-RU"/>
              </w:rPr>
              <w:t>об</w:t>
            </w:r>
            <w:r w:rsidRPr="003742DA">
              <w:rPr>
                <w:rFonts w:ascii="Times New Roman" w:eastAsia="Times New Roman" w:hAnsi="Times New Roman" w:cs="Times New Roman"/>
                <w:sz w:val="24"/>
                <w:szCs w:val="24"/>
                <w:lang w:eastAsia="ru-RU"/>
              </w:rPr>
              <w:t>уча</w:t>
            </w:r>
            <w:r w:rsidR="009A3CC6" w:rsidRPr="003742DA">
              <w:rPr>
                <w:rFonts w:ascii="Times New Roman" w:eastAsia="Times New Roman" w:hAnsi="Times New Roman" w:cs="Times New Roman"/>
                <w:sz w:val="24"/>
                <w:szCs w:val="24"/>
                <w:lang w:eastAsia="ru-RU"/>
              </w:rPr>
              <w:t>ю</w:t>
            </w:r>
            <w:r w:rsidRPr="003742DA">
              <w:rPr>
                <w:rFonts w:ascii="Times New Roman" w:eastAsia="Times New Roman" w:hAnsi="Times New Roman" w:cs="Times New Roman"/>
                <w:sz w:val="24"/>
                <w:szCs w:val="24"/>
                <w:lang w:eastAsia="ru-RU"/>
              </w:rPr>
              <w:t>щегося</w:t>
            </w:r>
          </w:p>
        </w:tc>
        <w:tc>
          <w:tcPr>
            <w:tcW w:w="2268" w:type="dxa"/>
            <w:shd w:val="clear" w:color="auto" w:fill="auto"/>
          </w:tcPr>
          <w:p w:rsidR="00DE57BD" w:rsidRPr="003742DA" w:rsidRDefault="00DE57BD" w:rsidP="00DE57BD">
            <w:pPr>
              <w:spacing w:after="0" w:line="240" w:lineRule="auto"/>
              <w:jc w:val="center"/>
              <w:rPr>
                <w:rFonts w:ascii="Times New Roman" w:eastAsia="Times New Roman" w:hAnsi="Times New Roman" w:cs="Times New Roman"/>
                <w:sz w:val="24"/>
                <w:szCs w:val="24"/>
                <w:lang w:eastAsia="ru-RU"/>
              </w:rPr>
            </w:pPr>
            <w:r w:rsidRPr="003742DA">
              <w:rPr>
                <w:rFonts w:ascii="Times New Roman" w:eastAsia="Times New Roman" w:hAnsi="Times New Roman" w:cs="Times New Roman"/>
                <w:sz w:val="24"/>
                <w:szCs w:val="24"/>
                <w:lang w:eastAsia="ru-RU"/>
              </w:rPr>
              <w:t>Активность, заинтересованность (+/-)</w:t>
            </w:r>
          </w:p>
        </w:tc>
        <w:tc>
          <w:tcPr>
            <w:tcW w:w="1559" w:type="dxa"/>
            <w:shd w:val="clear" w:color="auto" w:fill="auto"/>
          </w:tcPr>
          <w:p w:rsidR="00DE57BD" w:rsidRPr="003742DA" w:rsidRDefault="00DE57BD" w:rsidP="00DE57BD">
            <w:pPr>
              <w:spacing w:after="0" w:line="240" w:lineRule="auto"/>
              <w:jc w:val="center"/>
              <w:rPr>
                <w:rFonts w:ascii="Times New Roman" w:eastAsia="Times New Roman" w:hAnsi="Times New Roman" w:cs="Times New Roman"/>
                <w:sz w:val="24"/>
                <w:szCs w:val="24"/>
                <w:lang w:eastAsia="ru-RU"/>
              </w:rPr>
            </w:pPr>
            <w:r w:rsidRPr="003742DA">
              <w:rPr>
                <w:rFonts w:ascii="Times New Roman" w:eastAsia="Times New Roman" w:hAnsi="Times New Roman" w:cs="Times New Roman"/>
                <w:sz w:val="24"/>
                <w:szCs w:val="24"/>
                <w:lang w:eastAsia="ru-RU"/>
              </w:rPr>
              <w:t>Доведение работы до конца (+/-)</w:t>
            </w:r>
          </w:p>
        </w:tc>
        <w:tc>
          <w:tcPr>
            <w:tcW w:w="2517" w:type="dxa"/>
            <w:shd w:val="clear" w:color="auto" w:fill="auto"/>
          </w:tcPr>
          <w:p w:rsidR="00DE57BD" w:rsidRPr="003742DA" w:rsidRDefault="00DE57BD" w:rsidP="00DE57BD">
            <w:pPr>
              <w:spacing w:after="0" w:line="240" w:lineRule="auto"/>
              <w:jc w:val="center"/>
              <w:rPr>
                <w:rFonts w:ascii="Times New Roman" w:eastAsia="Times New Roman" w:hAnsi="Times New Roman" w:cs="Times New Roman"/>
                <w:sz w:val="24"/>
                <w:szCs w:val="24"/>
                <w:lang w:eastAsia="ru-RU"/>
              </w:rPr>
            </w:pPr>
            <w:r w:rsidRPr="003742DA">
              <w:rPr>
                <w:rFonts w:ascii="Times New Roman" w:eastAsia="Times New Roman" w:hAnsi="Times New Roman" w:cs="Times New Roman"/>
                <w:sz w:val="24"/>
                <w:szCs w:val="24"/>
                <w:lang w:eastAsia="ru-RU"/>
              </w:rPr>
              <w:t>Качество выполненной работы (1-5 баллов)</w:t>
            </w:r>
          </w:p>
        </w:tc>
      </w:tr>
      <w:tr w:rsidR="00DE57BD" w:rsidRPr="003742DA" w:rsidTr="00D96644">
        <w:tc>
          <w:tcPr>
            <w:tcW w:w="3227" w:type="dxa"/>
            <w:shd w:val="clear" w:color="auto" w:fill="auto"/>
          </w:tcPr>
          <w:p w:rsidR="00DE57BD" w:rsidRPr="003742DA" w:rsidRDefault="00DE57BD" w:rsidP="00DE57BD">
            <w:pPr>
              <w:spacing w:after="0" w:line="240" w:lineRule="auto"/>
              <w:jc w:val="both"/>
              <w:rPr>
                <w:rFonts w:ascii="Times New Roman" w:eastAsia="Times New Roman" w:hAnsi="Times New Roman" w:cs="Times New Roman"/>
                <w:sz w:val="24"/>
                <w:szCs w:val="24"/>
                <w:lang w:eastAsia="ru-RU"/>
              </w:rPr>
            </w:pPr>
          </w:p>
        </w:tc>
        <w:tc>
          <w:tcPr>
            <w:tcW w:w="2268" w:type="dxa"/>
            <w:shd w:val="clear" w:color="auto" w:fill="auto"/>
          </w:tcPr>
          <w:p w:rsidR="00DE57BD" w:rsidRPr="003742DA" w:rsidRDefault="00DE57BD" w:rsidP="00DE57BD">
            <w:pPr>
              <w:spacing w:after="0" w:line="240" w:lineRule="auto"/>
              <w:jc w:val="both"/>
              <w:rPr>
                <w:rFonts w:ascii="Times New Roman" w:eastAsia="Times New Roman" w:hAnsi="Times New Roman" w:cs="Times New Roman"/>
                <w:sz w:val="24"/>
                <w:szCs w:val="24"/>
                <w:lang w:eastAsia="ru-RU"/>
              </w:rPr>
            </w:pPr>
          </w:p>
        </w:tc>
        <w:tc>
          <w:tcPr>
            <w:tcW w:w="1559" w:type="dxa"/>
            <w:shd w:val="clear" w:color="auto" w:fill="auto"/>
          </w:tcPr>
          <w:p w:rsidR="00DE57BD" w:rsidRPr="003742DA" w:rsidRDefault="00DE57BD" w:rsidP="00DE57BD">
            <w:pPr>
              <w:spacing w:after="0" w:line="240" w:lineRule="auto"/>
              <w:jc w:val="both"/>
              <w:rPr>
                <w:rFonts w:ascii="Times New Roman" w:eastAsia="Times New Roman" w:hAnsi="Times New Roman" w:cs="Times New Roman"/>
                <w:sz w:val="24"/>
                <w:szCs w:val="24"/>
                <w:lang w:eastAsia="ru-RU"/>
              </w:rPr>
            </w:pPr>
          </w:p>
        </w:tc>
        <w:tc>
          <w:tcPr>
            <w:tcW w:w="2517" w:type="dxa"/>
            <w:shd w:val="clear" w:color="auto" w:fill="auto"/>
          </w:tcPr>
          <w:p w:rsidR="00DE57BD" w:rsidRPr="003742DA" w:rsidRDefault="00DE57BD" w:rsidP="00DE57BD">
            <w:pPr>
              <w:spacing w:after="0" w:line="240" w:lineRule="auto"/>
              <w:jc w:val="both"/>
              <w:rPr>
                <w:rFonts w:ascii="Times New Roman" w:eastAsia="Times New Roman" w:hAnsi="Times New Roman" w:cs="Times New Roman"/>
                <w:sz w:val="24"/>
                <w:szCs w:val="24"/>
                <w:lang w:eastAsia="ru-RU"/>
              </w:rPr>
            </w:pPr>
          </w:p>
        </w:tc>
      </w:tr>
      <w:tr w:rsidR="00DE57BD" w:rsidRPr="003742DA" w:rsidTr="00D96644">
        <w:tc>
          <w:tcPr>
            <w:tcW w:w="3227" w:type="dxa"/>
            <w:shd w:val="clear" w:color="auto" w:fill="auto"/>
          </w:tcPr>
          <w:p w:rsidR="00DE57BD" w:rsidRPr="003742DA" w:rsidRDefault="00DE57BD" w:rsidP="00DE57BD">
            <w:pPr>
              <w:spacing w:after="0" w:line="240" w:lineRule="auto"/>
              <w:jc w:val="both"/>
              <w:rPr>
                <w:rFonts w:ascii="Times New Roman" w:eastAsia="Times New Roman" w:hAnsi="Times New Roman" w:cs="Times New Roman"/>
                <w:sz w:val="24"/>
                <w:szCs w:val="24"/>
                <w:lang w:eastAsia="ru-RU"/>
              </w:rPr>
            </w:pPr>
          </w:p>
        </w:tc>
        <w:tc>
          <w:tcPr>
            <w:tcW w:w="2268" w:type="dxa"/>
            <w:shd w:val="clear" w:color="auto" w:fill="auto"/>
          </w:tcPr>
          <w:p w:rsidR="00DE57BD" w:rsidRPr="003742DA" w:rsidRDefault="00DE57BD" w:rsidP="00DE57BD">
            <w:pPr>
              <w:spacing w:after="0" w:line="240" w:lineRule="auto"/>
              <w:jc w:val="both"/>
              <w:rPr>
                <w:rFonts w:ascii="Times New Roman" w:eastAsia="Times New Roman" w:hAnsi="Times New Roman" w:cs="Times New Roman"/>
                <w:sz w:val="24"/>
                <w:szCs w:val="24"/>
                <w:lang w:eastAsia="ru-RU"/>
              </w:rPr>
            </w:pPr>
          </w:p>
        </w:tc>
        <w:tc>
          <w:tcPr>
            <w:tcW w:w="1559" w:type="dxa"/>
            <w:shd w:val="clear" w:color="auto" w:fill="auto"/>
          </w:tcPr>
          <w:p w:rsidR="00DE57BD" w:rsidRPr="003742DA" w:rsidRDefault="00DE57BD" w:rsidP="00DE57BD">
            <w:pPr>
              <w:spacing w:after="0" w:line="240" w:lineRule="auto"/>
              <w:jc w:val="both"/>
              <w:rPr>
                <w:rFonts w:ascii="Times New Roman" w:eastAsia="Times New Roman" w:hAnsi="Times New Roman" w:cs="Times New Roman"/>
                <w:sz w:val="24"/>
                <w:szCs w:val="24"/>
                <w:lang w:eastAsia="ru-RU"/>
              </w:rPr>
            </w:pPr>
          </w:p>
        </w:tc>
        <w:tc>
          <w:tcPr>
            <w:tcW w:w="2517" w:type="dxa"/>
            <w:shd w:val="clear" w:color="auto" w:fill="auto"/>
          </w:tcPr>
          <w:p w:rsidR="00DE57BD" w:rsidRPr="003742DA" w:rsidRDefault="00DE57BD" w:rsidP="00DE57BD">
            <w:pPr>
              <w:spacing w:after="0" w:line="240" w:lineRule="auto"/>
              <w:jc w:val="both"/>
              <w:rPr>
                <w:rFonts w:ascii="Times New Roman" w:eastAsia="Times New Roman" w:hAnsi="Times New Roman" w:cs="Times New Roman"/>
                <w:sz w:val="24"/>
                <w:szCs w:val="24"/>
                <w:lang w:eastAsia="ru-RU"/>
              </w:rPr>
            </w:pPr>
          </w:p>
        </w:tc>
      </w:tr>
      <w:tr w:rsidR="00DE57BD" w:rsidRPr="003742DA" w:rsidTr="00D96644">
        <w:tc>
          <w:tcPr>
            <w:tcW w:w="3227" w:type="dxa"/>
            <w:shd w:val="clear" w:color="auto" w:fill="auto"/>
          </w:tcPr>
          <w:p w:rsidR="00DE57BD" w:rsidRPr="003742DA" w:rsidRDefault="00DE57BD" w:rsidP="00DE57BD">
            <w:pPr>
              <w:spacing w:after="0" w:line="240" w:lineRule="auto"/>
              <w:jc w:val="both"/>
              <w:rPr>
                <w:rFonts w:ascii="Times New Roman" w:eastAsia="Times New Roman" w:hAnsi="Times New Roman" w:cs="Times New Roman"/>
                <w:sz w:val="24"/>
                <w:szCs w:val="24"/>
                <w:lang w:eastAsia="ru-RU"/>
              </w:rPr>
            </w:pPr>
          </w:p>
        </w:tc>
        <w:tc>
          <w:tcPr>
            <w:tcW w:w="2268" w:type="dxa"/>
            <w:shd w:val="clear" w:color="auto" w:fill="auto"/>
          </w:tcPr>
          <w:p w:rsidR="00DE57BD" w:rsidRPr="003742DA" w:rsidRDefault="00DE57BD" w:rsidP="00DE57BD">
            <w:pPr>
              <w:spacing w:after="0" w:line="240" w:lineRule="auto"/>
              <w:jc w:val="both"/>
              <w:rPr>
                <w:rFonts w:ascii="Times New Roman" w:eastAsia="Times New Roman" w:hAnsi="Times New Roman" w:cs="Times New Roman"/>
                <w:sz w:val="24"/>
                <w:szCs w:val="24"/>
                <w:lang w:eastAsia="ru-RU"/>
              </w:rPr>
            </w:pPr>
          </w:p>
        </w:tc>
        <w:tc>
          <w:tcPr>
            <w:tcW w:w="1559" w:type="dxa"/>
            <w:shd w:val="clear" w:color="auto" w:fill="auto"/>
          </w:tcPr>
          <w:p w:rsidR="00DE57BD" w:rsidRPr="003742DA" w:rsidRDefault="00DE57BD" w:rsidP="00DE57BD">
            <w:pPr>
              <w:spacing w:after="0" w:line="240" w:lineRule="auto"/>
              <w:jc w:val="both"/>
              <w:rPr>
                <w:rFonts w:ascii="Times New Roman" w:eastAsia="Times New Roman" w:hAnsi="Times New Roman" w:cs="Times New Roman"/>
                <w:sz w:val="24"/>
                <w:szCs w:val="24"/>
                <w:lang w:eastAsia="ru-RU"/>
              </w:rPr>
            </w:pPr>
          </w:p>
        </w:tc>
        <w:tc>
          <w:tcPr>
            <w:tcW w:w="2517" w:type="dxa"/>
            <w:shd w:val="clear" w:color="auto" w:fill="auto"/>
          </w:tcPr>
          <w:p w:rsidR="00DE57BD" w:rsidRPr="003742DA" w:rsidRDefault="00DE57BD" w:rsidP="00DE57BD">
            <w:pPr>
              <w:spacing w:after="0" w:line="240" w:lineRule="auto"/>
              <w:jc w:val="both"/>
              <w:rPr>
                <w:rFonts w:ascii="Times New Roman" w:eastAsia="Times New Roman" w:hAnsi="Times New Roman" w:cs="Times New Roman"/>
                <w:sz w:val="24"/>
                <w:szCs w:val="24"/>
                <w:lang w:eastAsia="ru-RU"/>
              </w:rPr>
            </w:pPr>
          </w:p>
        </w:tc>
      </w:tr>
      <w:tr w:rsidR="00DE57BD" w:rsidRPr="003742DA" w:rsidTr="00D96644">
        <w:tc>
          <w:tcPr>
            <w:tcW w:w="3227" w:type="dxa"/>
            <w:shd w:val="clear" w:color="auto" w:fill="auto"/>
          </w:tcPr>
          <w:p w:rsidR="00DE57BD" w:rsidRPr="003742DA" w:rsidRDefault="00DE57BD" w:rsidP="00DE57BD">
            <w:pPr>
              <w:spacing w:after="0" w:line="240" w:lineRule="auto"/>
              <w:jc w:val="both"/>
              <w:rPr>
                <w:rFonts w:ascii="Times New Roman" w:eastAsia="Times New Roman" w:hAnsi="Times New Roman" w:cs="Times New Roman"/>
                <w:sz w:val="24"/>
                <w:szCs w:val="24"/>
                <w:lang w:eastAsia="ru-RU"/>
              </w:rPr>
            </w:pPr>
          </w:p>
        </w:tc>
        <w:tc>
          <w:tcPr>
            <w:tcW w:w="2268" w:type="dxa"/>
            <w:shd w:val="clear" w:color="auto" w:fill="auto"/>
          </w:tcPr>
          <w:p w:rsidR="00DE57BD" w:rsidRPr="003742DA" w:rsidRDefault="00DE57BD" w:rsidP="00DE57BD">
            <w:pPr>
              <w:spacing w:after="0" w:line="240" w:lineRule="auto"/>
              <w:jc w:val="both"/>
              <w:rPr>
                <w:rFonts w:ascii="Times New Roman" w:eastAsia="Times New Roman" w:hAnsi="Times New Roman" w:cs="Times New Roman"/>
                <w:sz w:val="24"/>
                <w:szCs w:val="24"/>
                <w:lang w:eastAsia="ru-RU"/>
              </w:rPr>
            </w:pPr>
          </w:p>
        </w:tc>
        <w:tc>
          <w:tcPr>
            <w:tcW w:w="1559" w:type="dxa"/>
            <w:shd w:val="clear" w:color="auto" w:fill="auto"/>
          </w:tcPr>
          <w:p w:rsidR="00DE57BD" w:rsidRPr="003742DA" w:rsidRDefault="00DE57BD" w:rsidP="00DE57BD">
            <w:pPr>
              <w:spacing w:after="0" w:line="240" w:lineRule="auto"/>
              <w:jc w:val="both"/>
              <w:rPr>
                <w:rFonts w:ascii="Times New Roman" w:eastAsia="Times New Roman" w:hAnsi="Times New Roman" w:cs="Times New Roman"/>
                <w:sz w:val="24"/>
                <w:szCs w:val="24"/>
                <w:lang w:eastAsia="ru-RU"/>
              </w:rPr>
            </w:pPr>
          </w:p>
        </w:tc>
        <w:tc>
          <w:tcPr>
            <w:tcW w:w="2517" w:type="dxa"/>
            <w:shd w:val="clear" w:color="auto" w:fill="auto"/>
          </w:tcPr>
          <w:p w:rsidR="00DE57BD" w:rsidRPr="003742DA" w:rsidRDefault="00DE57BD" w:rsidP="00DE57BD">
            <w:pPr>
              <w:spacing w:after="0" w:line="240" w:lineRule="auto"/>
              <w:jc w:val="both"/>
              <w:rPr>
                <w:rFonts w:ascii="Times New Roman" w:eastAsia="Times New Roman" w:hAnsi="Times New Roman" w:cs="Times New Roman"/>
                <w:sz w:val="24"/>
                <w:szCs w:val="24"/>
                <w:lang w:eastAsia="ru-RU"/>
              </w:rPr>
            </w:pPr>
          </w:p>
        </w:tc>
      </w:tr>
      <w:tr w:rsidR="00DE57BD" w:rsidRPr="003742DA" w:rsidTr="00D96644">
        <w:tc>
          <w:tcPr>
            <w:tcW w:w="3227" w:type="dxa"/>
            <w:shd w:val="clear" w:color="auto" w:fill="auto"/>
          </w:tcPr>
          <w:p w:rsidR="00DE57BD" w:rsidRPr="003742DA" w:rsidRDefault="00DE57BD" w:rsidP="00DE57BD">
            <w:pPr>
              <w:spacing w:after="0" w:line="240" w:lineRule="auto"/>
              <w:jc w:val="both"/>
              <w:rPr>
                <w:rFonts w:ascii="Times New Roman" w:eastAsia="Times New Roman" w:hAnsi="Times New Roman" w:cs="Times New Roman"/>
                <w:sz w:val="24"/>
                <w:szCs w:val="24"/>
                <w:lang w:eastAsia="ru-RU"/>
              </w:rPr>
            </w:pPr>
          </w:p>
        </w:tc>
        <w:tc>
          <w:tcPr>
            <w:tcW w:w="2268" w:type="dxa"/>
            <w:shd w:val="clear" w:color="auto" w:fill="auto"/>
          </w:tcPr>
          <w:p w:rsidR="00DE57BD" w:rsidRPr="003742DA" w:rsidRDefault="00DE57BD" w:rsidP="00DE57BD">
            <w:pPr>
              <w:spacing w:after="0" w:line="240" w:lineRule="auto"/>
              <w:jc w:val="both"/>
              <w:rPr>
                <w:rFonts w:ascii="Times New Roman" w:eastAsia="Times New Roman" w:hAnsi="Times New Roman" w:cs="Times New Roman"/>
                <w:sz w:val="24"/>
                <w:szCs w:val="24"/>
                <w:lang w:eastAsia="ru-RU"/>
              </w:rPr>
            </w:pPr>
          </w:p>
        </w:tc>
        <w:tc>
          <w:tcPr>
            <w:tcW w:w="1559" w:type="dxa"/>
            <w:shd w:val="clear" w:color="auto" w:fill="auto"/>
          </w:tcPr>
          <w:p w:rsidR="00DE57BD" w:rsidRPr="003742DA" w:rsidRDefault="00DE57BD" w:rsidP="00DE57BD">
            <w:pPr>
              <w:spacing w:after="0" w:line="240" w:lineRule="auto"/>
              <w:jc w:val="both"/>
              <w:rPr>
                <w:rFonts w:ascii="Times New Roman" w:eastAsia="Times New Roman" w:hAnsi="Times New Roman" w:cs="Times New Roman"/>
                <w:sz w:val="24"/>
                <w:szCs w:val="24"/>
                <w:lang w:eastAsia="ru-RU"/>
              </w:rPr>
            </w:pPr>
          </w:p>
        </w:tc>
        <w:tc>
          <w:tcPr>
            <w:tcW w:w="2517" w:type="dxa"/>
            <w:shd w:val="clear" w:color="auto" w:fill="auto"/>
          </w:tcPr>
          <w:p w:rsidR="00DE57BD" w:rsidRPr="003742DA" w:rsidRDefault="00DE57BD" w:rsidP="00DE57BD">
            <w:pPr>
              <w:spacing w:after="0" w:line="240" w:lineRule="auto"/>
              <w:jc w:val="both"/>
              <w:rPr>
                <w:rFonts w:ascii="Times New Roman" w:eastAsia="Times New Roman" w:hAnsi="Times New Roman" w:cs="Times New Roman"/>
                <w:sz w:val="24"/>
                <w:szCs w:val="24"/>
                <w:lang w:eastAsia="ru-RU"/>
              </w:rPr>
            </w:pPr>
          </w:p>
        </w:tc>
      </w:tr>
      <w:tr w:rsidR="00DE57BD" w:rsidRPr="003742DA" w:rsidTr="00D96644">
        <w:tc>
          <w:tcPr>
            <w:tcW w:w="3227" w:type="dxa"/>
            <w:shd w:val="clear" w:color="auto" w:fill="auto"/>
          </w:tcPr>
          <w:p w:rsidR="00DE57BD" w:rsidRPr="003742DA" w:rsidRDefault="00DE57BD" w:rsidP="00DE57BD">
            <w:pPr>
              <w:spacing w:after="0" w:line="240" w:lineRule="auto"/>
              <w:jc w:val="both"/>
              <w:rPr>
                <w:rFonts w:ascii="Times New Roman" w:eastAsia="Times New Roman" w:hAnsi="Times New Roman" w:cs="Times New Roman"/>
                <w:sz w:val="24"/>
                <w:szCs w:val="24"/>
                <w:lang w:eastAsia="ru-RU"/>
              </w:rPr>
            </w:pPr>
          </w:p>
        </w:tc>
        <w:tc>
          <w:tcPr>
            <w:tcW w:w="2268" w:type="dxa"/>
            <w:shd w:val="clear" w:color="auto" w:fill="auto"/>
          </w:tcPr>
          <w:p w:rsidR="00DE57BD" w:rsidRPr="003742DA" w:rsidRDefault="00DE57BD" w:rsidP="00DE57BD">
            <w:pPr>
              <w:spacing w:after="0" w:line="240" w:lineRule="auto"/>
              <w:jc w:val="both"/>
              <w:rPr>
                <w:rFonts w:ascii="Times New Roman" w:eastAsia="Times New Roman" w:hAnsi="Times New Roman" w:cs="Times New Roman"/>
                <w:sz w:val="24"/>
                <w:szCs w:val="24"/>
                <w:lang w:eastAsia="ru-RU"/>
              </w:rPr>
            </w:pPr>
          </w:p>
        </w:tc>
        <w:tc>
          <w:tcPr>
            <w:tcW w:w="1559" w:type="dxa"/>
            <w:shd w:val="clear" w:color="auto" w:fill="auto"/>
          </w:tcPr>
          <w:p w:rsidR="00DE57BD" w:rsidRPr="003742DA" w:rsidRDefault="00DE57BD" w:rsidP="00DE57BD">
            <w:pPr>
              <w:spacing w:after="0" w:line="240" w:lineRule="auto"/>
              <w:jc w:val="both"/>
              <w:rPr>
                <w:rFonts w:ascii="Times New Roman" w:eastAsia="Times New Roman" w:hAnsi="Times New Roman" w:cs="Times New Roman"/>
                <w:sz w:val="24"/>
                <w:szCs w:val="24"/>
                <w:lang w:eastAsia="ru-RU"/>
              </w:rPr>
            </w:pPr>
          </w:p>
        </w:tc>
        <w:tc>
          <w:tcPr>
            <w:tcW w:w="2517" w:type="dxa"/>
            <w:shd w:val="clear" w:color="auto" w:fill="auto"/>
          </w:tcPr>
          <w:p w:rsidR="00DE57BD" w:rsidRPr="003742DA" w:rsidRDefault="00DE57BD" w:rsidP="00DE57BD">
            <w:pPr>
              <w:spacing w:after="0" w:line="240" w:lineRule="auto"/>
              <w:jc w:val="both"/>
              <w:rPr>
                <w:rFonts w:ascii="Times New Roman" w:eastAsia="Times New Roman" w:hAnsi="Times New Roman" w:cs="Times New Roman"/>
                <w:sz w:val="24"/>
                <w:szCs w:val="24"/>
                <w:lang w:eastAsia="ru-RU"/>
              </w:rPr>
            </w:pPr>
          </w:p>
        </w:tc>
      </w:tr>
      <w:tr w:rsidR="00DE57BD" w:rsidRPr="003742DA" w:rsidTr="00D96644">
        <w:tc>
          <w:tcPr>
            <w:tcW w:w="3227" w:type="dxa"/>
            <w:shd w:val="clear" w:color="auto" w:fill="auto"/>
          </w:tcPr>
          <w:p w:rsidR="00DE57BD" w:rsidRPr="003742DA" w:rsidRDefault="00DE57BD" w:rsidP="00DE57BD">
            <w:pPr>
              <w:spacing w:after="0" w:line="240" w:lineRule="auto"/>
              <w:jc w:val="both"/>
              <w:rPr>
                <w:rFonts w:ascii="Times New Roman" w:eastAsia="Times New Roman" w:hAnsi="Times New Roman" w:cs="Times New Roman"/>
                <w:sz w:val="24"/>
                <w:szCs w:val="24"/>
                <w:lang w:eastAsia="ru-RU"/>
              </w:rPr>
            </w:pPr>
          </w:p>
        </w:tc>
        <w:tc>
          <w:tcPr>
            <w:tcW w:w="2268" w:type="dxa"/>
            <w:shd w:val="clear" w:color="auto" w:fill="auto"/>
          </w:tcPr>
          <w:p w:rsidR="00DE57BD" w:rsidRPr="003742DA" w:rsidRDefault="00DE57BD" w:rsidP="00DE57BD">
            <w:pPr>
              <w:spacing w:after="0" w:line="240" w:lineRule="auto"/>
              <w:jc w:val="both"/>
              <w:rPr>
                <w:rFonts w:ascii="Times New Roman" w:eastAsia="Times New Roman" w:hAnsi="Times New Roman" w:cs="Times New Roman"/>
                <w:sz w:val="24"/>
                <w:szCs w:val="24"/>
                <w:lang w:eastAsia="ru-RU"/>
              </w:rPr>
            </w:pPr>
          </w:p>
        </w:tc>
        <w:tc>
          <w:tcPr>
            <w:tcW w:w="1559" w:type="dxa"/>
            <w:shd w:val="clear" w:color="auto" w:fill="auto"/>
          </w:tcPr>
          <w:p w:rsidR="00DE57BD" w:rsidRPr="003742DA" w:rsidRDefault="00DE57BD" w:rsidP="00DE57BD">
            <w:pPr>
              <w:spacing w:after="0" w:line="240" w:lineRule="auto"/>
              <w:jc w:val="both"/>
              <w:rPr>
                <w:rFonts w:ascii="Times New Roman" w:eastAsia="Times New Roman" w:hAnsi="Times New Roman" w:cs="Times New Roman"/>
                <w:sz w:val="24"/>
                <w:szCs w:val="24"/>
                <w:lang w:eastAsia="ru-RU"/>
              </w:rPr>
            </w:pPr>
          </w:p>
        </w:tc>
        <w:tc>
          <w:tcPr>
            <w:tcW w:w="2517" w:type="dxa"/>
            <w:shd w:val="clear" w:color="auto" w:fill="auto"/>
          </w:tcPr>
          <w:p w:rsidR="00DE57BD" w:rsidRPr="003742DA" w:rsidRDefault="00DE57BD" w:rsidP="00DE57BD">
            <w:pPr>
              <w:spacing w:after="0" w:line="240" w:lineRule="auto"/>
              <w:jc w:val="both"/>
              <w:rPr>
                <w:rFonts w:ascii="Times New Roman" w:eastAsia="Times New Roman" w:hAnsi="Times New Roman" w:cs="Times New Roman"/>
                <w:sz w:val="24"/>
                <w:szCs w:val="24"/>
                <w:lang w:eastAsia="ru-RU"/>
              </w:rPr>
            </w:pPr>
          </w:p>
        </w:tc>
      </w:tr>
      <w:tr w:rsidR="00DE57BD" w:rsidRPr="003742DA" w:rsidTr="00D96644">
        <w:tc>
          <w:tcPr>
            <w:tcW w:w="3227" w:type="dxa"/>
            <w:shd w:val="clear" w:color="auto" w:fill="auto"/>
          </w:tcPr>
          <w:p w:rsidR="00DE57BD" w:rsidRPr="003742DA" w:rsidRDefault="00DE57BD" w:rsidP="00DE57BD">
            <w:pPr>
              <w:spacing w:after="0" w:line="240" w:lineRule="auto"/>
              <w:jc w:val="both"/>
              <w:rPr>
                <w:rFonts w:ascii="Times New Roman" w:eastAsia="Times New Roman" w:hAnsi="Times New Roman" w:cs="Times New Roman"/>
                <w:sz w:val="24"/>
                <w:szCs w:val="24"/>
                <w:lang w:eastAsia="ru-RU"/>
              </w:rPr>
            </w:pPr>
          </w:p>
        </w:tc>
        <w:tc>
          <w:tcPr>
            <w:tcW w:w="2268" w:type="dxa"/>
            <w:shd w:val="clear" w:color="auto" w:fill="auto"/>
          </w:tcPr>
          <w:p w:rsidR="00DE57BD" w:rsidRPr="003742DA" w:rsidRDefault="00DE57BD" w:rsidP="00DE57BD">
            <w:pPr>
              <w:spacing w:after="0" w:line="240" w:lineRule="auto"/>
              <w:jc w:val="both"/>
              <w:rPr>
                <w:rFonts w:ascii="Times New Roman" w:eastAsia="Times New Roman" w:hAnsi="Times New Roman" w:cs="Times New Roman"/>
                <w:sz w:val="24"/>
                <w:szCs w:val="24"/>
                <w:lang w:eastAsia="ru-RU"/>
              </w:rPr>
            </w:pPr>
          </w:p>
        </w:tc>
        <w:tc>
          <w:tcPr>
            <w:tcW w:w="1559" w:type="dxa"/>
            <w:shd w:val="clear" w:color="auto" w:fill="auto"/>
          </w:tcPr>
          <w:p w:rsidR="00DE57BD" w:rsidRPr="003742DA" w:rsidRDefault="00DE57BD" w:rsidP="00DE57BD">
            <w:pPr>
              <w:spacing w:after="0" w:line="240" w:lineRule="auto"/>
              <w:jc w:val="both"/>
              <w:rPr>
                <w:rFonts w:ascii="Times New Roman" w:eastAsia="Times New Roman" w:hAnsi="Times New Roman" w:cs="Times New Roman"/>
                <w:sz w:val="24"/>
                <w:szCs w:val="24"/>
                <w:lang w:eastAsia="ru-RU"/>
              </w:rPr>
            </w:pPr>
          </w:p>
        </w:tc>
        <w:tc>
          <w:tcPr>
            <w:tcW w:w="2517" w:type="dxa"/>
            <w:shd w:val="clear" w:color="auto" w:fill="auto"/>
          </w:tcPr>
          <w:p w:rsidR="00DE57BD" w:rsidRPr="003742DA" w:rsidRDefault="00DE57BD" w:rsidP="00DE57BD">
            <w:pPr>
              <w:spacing w:after="0" w:line="240" w:lineRule="auto"/>
              <w:jc w:val="both"/>
              <w:rPr>
                <w:rFonts w:ascii="Times New Roman" w:eastAsia="Times New Roman" w:hAnsi="Times New Roman" w:cs="Times New Roman"/>
                <w:sz w:val="24"/>
                <w:szCs w:val="24"/>
                <w:lang w:eastAsia="ru-RU"/>
              </w:rPr>
            </w:pPr>
          </w:p>
        </w:tc>
      </w:tr>
      <w:tr w:rsidR="00DE57BD" w:rsidRPr="003742DA" w:rsidTr="00D96644">
        <w:tc>
          <w:tcPr>
            <w:tcW w:w="3227" w:type="dxa"/>
            <w:shd w:val="clear" w:color="auto" w:fill="auto"/>
          </w:tcPr>
          <w:p w:rsidR="00DE57BD" w:rsidRPr="003742DA" w:rsidRDefault="00DE57BD" w:rsidP="00DE57BD">
            <w:pPr>
              <w:spacing w:after="0" w:line="240" w:lineRule="auto"/>
              <w:jc w:val="both"/>
              <w:rPr>
                <w:rFonts w:ascii="Times New Roman" w:eastAsia="Times New Roman" w:hAnsi="Times New Roman" w:cs="Times New Roman"/>
                <w:sz w:val="24"/>
                <w:szCs w:val="24"/>
                <w:lang w:eastAsia="ru-RU"/>
              </w:rPr>
            </w:pPr>
          </w:p>
        </w:tc>
        <w:tc>
          <w:tcPr>
            <w:tcW w:w="2268" w:type="dxa"/>
            <w:shd w:val="clear" w:color="auto" w:fill="auto"/>
          </w:tcPr>
          <w:p w:rsidR="00DE57BD" w:rsidRPr="003742DA" w:rsidRDefault="00DE57BD" w:rsidP="00DE57BD">
            <w:pPr>
              <w:spacing w:after="0" w:line="240" w:lineRule="auto"/>
              <w:jc w:val="both"/>
              <w:rPr>
                <w:rFonts w:ascii="Times New Roman" w:eastAsia="Times New Roman" w:hAnsi="Times New Roman" w:cs="Times New Roman"/>
                <w:sz w:val="24"/>
                <w:szCs w:val="24"/>
                <w:lang w:eastAsia="ru-RU"/>
              </w:rPr>
            </w:pPr>
          </w:p>
        </w:tc>
        <w:tc>
          <w:tcPr>
            <w:tcW w:w="1559" w:type="dxa"/>
            <w:shd w:val="clear" w:color="auto" w:fill="auto"/>
          </w:tcPr>
          <w:p w:rsidR="00DE57BD" w:rsidRPr="003742DA" w:rsidRDefault="00DE57BD" w:rsidP="00DE57BD">
            <w:pPr>
              <w:spacing w:after="0" w:line="240" w:lineRule="auto"/>
              <w:jc w:val="both"/>
              <w:rPr>
                <w:rFonts w:ascii="Times New Roman" w:eastAsia="Times New Roman" w:hAnsi="Times New Roman" w:cs="Times New Roman"/>
                <w:sz w:val="24"/>
                <w:szCs w:val="24"/>
                <w:lang w:eastAsia="ru-RU"/>
              </w:rPr>
            </w:pPr>
          </w:p>
        </w:tc>
        <w:tc>
          <w:tcPr>
            <w:tcW w:w="2517" w:type="dxa"/>
            <w:shd w:val="clear" w:color="auto" w:fill="auto"/>
          </w:tcPr>
          <w:p w:rsidR="00DE57BD" w:rsidRPr="003742DA" w:rsidRDefault="00DE57BD" w:rsidP="00DE57BD">
            <w:pPr>
              <w:spacing w:after="0" w:line="240" w:lineRule="auto"/>
              <w:jc w:val="both"/>
              <w:rPr>
                <w:rFonts w:ascii="Times New Roman" w:eastAsia="Times New Roman" w:hAnsi="Times New Roman" w:cs="Times New Roman"/>
                <w:sz w:val="24"/>
                <w:szCs w:val="24"/>
                <w:lang w:eastAsia="ru-RU"/>
              </w:rPr>
            </w:pPr>
          </w:p>
        </w:tc>
      </w:tr>
      <w:tr w:rsidR="00DE57BD" w:rsidRPr="003742DA" w:rsidTr="00D96644">
        <w:tc>
          <w:tcPr>
            <w:tcW w:w="3227" w:type="dxa"/>
            <w:shd w:val="clear" w:color="auto" w:fill="auto"/>
          </w:tcPr>
          <w:p w:rsidR="00DE57BD" w:rsidRPr="003742DA" w:rsidRDefault="00DE57BD" w:rsidP="00DE57BD">
            <w:pPr>
              <w:spacing w:after="0" w:line="240" w:lineRule="auto"/>
              <w:jc w:val="both"/>
              <w:rPr>
                <w:rFonts w:ascii="Times New Roman" w:eastAsia="Times New Roman" w:hAnsi="Times New Roman" w:cs="Times New Roman"/>
                <w:sz w:val="24"/>
                <w:szCs w:val="24"/>
                <w:lang w:eastAsia="ru-RU"/>
              </w:rPr>
            </w:pPr>
          </w:p>
        </w:tc>
        <w:tc>
          <w:tcPr>
            <w:tcW w:w="2268" w:type="dxa"/>
            <w:shd w:val="clear" w:color="auto" w:fill="auto"/>
          </w:tcPr>
          <w:p w:rsidR="00DE57BD" w:rsidRPr="003742DA" w:rsidRDefault="00DE57BD" w:rsidP="00DE57BD">
            <w:pPr>
              <w:spacing w:after="0" w:line="240" w:lineRule="auto"/>
              <w:jc w:val="both"/>
              <w:rPr>
                <w:rFonts w:ascii="Times New Roman" w:eastAsia="Times New Roman" w:hAnsi="Times New Roman" w:cs="Times New Roman"/>
                <w:sz w:val="24"/>
                <w:szCs w:val="24"/>
                <w:lang w:eastAsia="ru-RU"/>
              </w:rPr>
            </w:pPr>
          </w:p>
        </w:tc>
        <w:tc>
          <w:tcPr>
            <w:tcW w:w="1559" w:type="dxa"/>
            <w:shd w:val="clear" w:color="auto" w:fill="auto"/>
          </w:tcPr>
          <w:p w:rsidR="00DE57BD" w:rsidRPr="003742DA" w:rsidRDefault="00DE57BD" w:rsidP="00DE57BD">
            <w:pPr>
              <w:spacing w:after="0" w:line="240" w:lineRule="auto"/>
              <w:jc w:val="both"/>
              <w:rPr>
                <w:rFonts w:ascii="Times New Roman" w:eastAsia="Times New Roman" w:hAnsi="Times New Roman" w:cs="Times New Roman"/>
                <w:sz w:val="24"/>
                <w:szCs w:val="24"/>
                <w:lang w:eastAsia="ru-RU"/>
              </w:rPr>
            </w:pPr>
          </w:p>
        </w:tc>
        <w:tc>
          <w:tcPr>
            <w:tcW w:w="2517" w:type="dxa"/>
            <w:shd w:val="clear" w:color="auto" w:fill="auto"/>
          </w:tcPr>
          <w:p w:rsidR="00DE57BD" w:rsidRPr="003742DA" w:rsidRDefault="00DE57BD" w:rsidP="00DE57BD">
            <w:pPr>
              <w:spacing w:after="0" w:line="240" w:lineRule="auto"/>
              <w:jc w:val="both"/>
              <w:rPr>
                <w:rFonts w:ascii="Times New Roman" w:eastAsia="Times New Roman" w:hAnsi="Times New Roman" w:cs="Times New Roman"/>
                <w:sz w:val="24"/>
                <w:szCs w:val="24"/>
                <w:lang w:eastAsia="ru-RU"/>
              </w:rPr>
            </w:pPr>
          </w:p>
        </w:tc>
      </w:tr>
      <w:tr w:rsidR="00DE57BD" w:rsidRPr="003742DA" w:rsidTr="00D96644">
        <w:tc>
          <w:tcPr>
            <w:tcW w:w="3227" w:type="dxa"/>
            <w:shd w:val="clear" w:color="auto" w:fill="auto"/>
          </w:tcPr>
          <w:p w:rsidR="00DE57BD" w:rsidRPr="003742DA" w:rsidRDefault="00DE57BD" w:rsidP="00DE57BD">
            <w:pPr>
              <w:spacing w:after="0" w:line="240" w:lineRule="auto"/>
              <w:jc w:val="both"/>
              <w:rPr>
                <w:rFonts w:ascii="Times New Roman" w:eastAsia="Times New Roman" w:hAnsi="Times New Roman" w:cs="Times New Roman"/>
                <w:sz w:val="24"/>
                <w:szCs w:val="24"/>
                <w:lang w:eastAsia="ru-RU"/>
              </w:rPr>
            </w:pPr>
          </w:p>
        </w:tc>
        <w:tc>
          <w:tcPr>
            <w:tcW w:w="2268" w:type="dxa"/>
            <w:shd w:val="clear" w:color="auto" w:fill="auto"/>
          </w:tcPr>
          <w:p w:rsidR="00DE57BD" w:rsidRPr="003742DA" w:rsidRDefault="00DE57BD" w:rsidP="00DE57BD">
            <w:pPr>
              <w:spacing w:after="0" w:line="240" w:lineRule="auto"/>
              <w:jc w:val="both"/>
              <w:rPr>
                <w:rFonts w:ascii="Times New Roman" w:eastAsia="Times New Roman" w:hAnsi="Times New Roman" w:cs="Times New Roman"/>
                <w:sz w:val="24"/>
                <w:szCs w:val="24"/>
                <w:lang w:eastAsia="ru-RU"/>
              </w:rPr>
            </w:pPr>
          </w:p>
        </w:tc>
        <w:tc>
          <w:tcPr>
            <w:tcW w:w="1559" w:type="dxa"/>
            <w:shd w:val="clear" w:color="auto" w:fill="auto"/>
          </w:tcPr>
          <w:p w:rsidR="00DE57BD" w:rsidRPr="003742DA" w:rsidRDefault="00DE57BD" w:rsidP="00DE57BD">
            <w:pPr>
              <w:spacing w:after="0" w:line="240" w:lineRule="auto"/>
              <w:jc w:val="both"/>
              <w:rPr>
                <w:rFonts w:ascii="Times New Roman" w:eastAsia="Times New Roman" w:hAnsi="Times New Roman" w:cs="Times New Roman"/>
                <w:sz w:val="24"/>
                <w:szCs w:val="24"/>
                <w:lang w:eastAsia="ru-RU"/>
              </w:rPr>
            </w:pPr>
          </w:p>
        </w:tc>
        <w:tc>
          <w:tcPr>
            <w:tcW w:w="2517" w:type="dxa"/>
            <w:shd w:val="clear" w:color="auto" w:fill="auto"/>
          </w:tcPr>
          <w:p w:rsidR="00DE57BD" w:rsidRPr="003742DA" w:rsidRDefault="00DE57BD" w:rsidP="00DE57BD">
            <w:pPr>
              <w:spacing w:after="0" w:line="240" w:lineRule="auto"/>
              <w:jc w:val="both"/>
              <w:rPr>
                <w:rFonts w:ascii="Times New Roman" w:eastAsia="Times New Roman" w:hAnsi="Times New Roman" w:cs="Times New Roman"/>
                <w:sz w:val="24"/>
                <w:szCs w:val="24"/>
                <w:lang w:eastAsia="ru-RU"/>
              </w:rPr>
            </w:pPr>
          </w:p>
        </w:tc>
      </w:tr>
      <w:tr w:rsidR="00DE57BD" w:rsidRPr="003742DA" w:rsidTr="00D96644">
        <w:tc>
          <w:tcPr>
            <w:tcW w:w="3227" w:type="dxa"/>
            <w:shd w:val="clear" w:color="auto" w:fill="auto"/>
          </w:tcPr>
          <w:p w:rsidR="00DE57BD" w:rsidRPr="003742DA" w:rsidRDefault="00DE57BD" w:rsidP="00DE57BD">
            <w:pPr>
              <w:spacing w:after="0" w:line="240" w:lineRule="auto"/>
              <w:jc w:val="both"/>
              <w:rPr>
                <w:rFonts w:ascii="Times New Roman" w:eastAsia="Times New Roman" w:hAnsi="Times New Roman" w:cs="Times New Roman"/>
                <w:sz w:val="24"/>
                <w:szCs w:val="24"/>
                <w:lang w:eastAsia="ru-RU"/>
              </w:rPr>
            </w:pPr>
          </w:p>
        </w:tc>
        <w:tc>
          <w:tcPr>
            <w:tcW w:w="2268" w:type="dxa"/>
            <w:shd w:val="clear" w:color="auto" w:fill="auto"/>
          </w:tcPr>
          <w:p w:rsidR="00DE57BD" w:rsidRPr="003742DA" w:rsidRDefault="00DE57BD" w:rsidP="00DE57BD">
            <w:pPr>
              <w:spacing w:after="0" w:line="240" w:lineRule="auto"/>
              <w:jc w:val="both"/>
              <w:rPr>
                <w:rFonts w:ascii="Times New Roman" w:eastAsia="Times New Roman" w:hAnsi="Times New Roman" w:cs="Times New Roman"/>
                <w:sz w:val="24"/>
                <w:szCs w:val="24"/>
                <w:lang w:eastAsia="ru-RU"/>
              </w:rPr>
            </w:pPr>
          </w:p>
        </w:tc>
        <w:tc>
          <w:tcPr>
            <w:tcW w:w="1559" w:type="dxa"/>
            <w:shd w:val="clear" w:color="auto" w:fill="auto"/>
          </w:tcPr>
          <w:p w:rsidR="00DE57BD" w:rsidRPr="003742DA" w:rsidRDefault="00DE57BD" w:rsidP="00DE57BD">
            <w:pPr>
              <w:spacing w:after="0" w:line="240" w:lineRule="auto"/>
              <w:jc w:val="both"/>
              <w:rPr>
                <w:rFonts w:ascii="Times New Roman" w:eastAsia="Times New Roman" w:hAnsi="Times New Roman" w:cs="Times New Roman"/>
                <w:sz w:val="24"/>
                <w:szCs w:val="24"/>
                <w:lang w:eastAsia="ru-RU"/>
              </w:rPr>
            </w:pPr>
          </w:p>
        </w:tc>
        <w:tc>
          <w:tcPr>
            <w:tcW w:w="2517" w:type="dxa"/>
            <w:shd w:val="clear" w:color="auto" w:fill="auto"/>
          </w:tcPr>
          <w:p w:rsidR="00DE57BD" w:rsidRPr="003742DA" w:rsidRDefault="00DE57BD" w:rsidP="00DE57BD">
            <w:pPr>
              <w:spacing w:after="0" w:line="240" w:lineRule="auto"/>
              <w:jc w:val="both"/>
              <w:rPr>
                <w:rFonts w:ascii="Times New Roman" w:eastAsia="Times New Roman" w:hAnsi="Times New Roman" w:cs="Times New Roman"/>
                <w:sz w:val="24"/>
                <w:szCs w:val="24"/>
                <w:lang w:eastAsia="ru-RU"/>
              </w:rPr>
            </w:pPr>
          </w:p>
        </w:tc>
      </w:tr>
      <w:tr w:rsidR="00DE57BD" w:rsidRPr="003742DA" w:rsidTr="00D96644">
        <w:tc>
          <w:tcPr>
            <w:tcW w:w="3227" w:type="dxa"/>
            <w:shd w:val="clear" w:color="auto" w:fill="auto"/>
          </w:tcPr>
          <w:p w:rsidR="00DE57BD" w:rsidRPr="003742DA" w:rsidRDefault="00DE57BD" w:rsidP="00DE57BD">
            <w:pPr>
              <w:spacing w:after="0" w:line="240" w:lineRule="auto"/>
              <w:jc w:val="both"/>
              <w:rPr>
                <w:rFonts w:ascii="Times New Roman" w:eastAsia="Times New Roman" w:hAnsi="Times New Roman" w:cs="Times New Roman"/>
                <w:sz w:val="24"/>
                <w:szCs w:val="24"/>
                <w:lang w:eastAsia="ru-RU"/>
              </w:rPr>
            </w:pPr>
          </w:p>
        </w:tc>
        <w:tc>
          <w:tcPr>
            <w:tcW w:w="2268" w:type="dxa"/>
            <w:shd w:val="clear" w:color="auto" w:fill="auto"/>
          </w:tcPr>
          <w:p w:rsidR="00DE57BD" w:rsidRPr="003742DA" w:rsidRDefault="00DE57BD" w:rsidP="00DE57BD">
            <w:pPr>
              <w:spacing w:after="0" w:line="240" w:lineRule="auto"/>
              <w:jc w:val="both"/>
              <w:rPr>
                <w:rFonts w:ascii="Times New Roman" w:eastAsia="Times New Roman" w:hAnsi="Times New Roman" w:cs="Times New Roman"/>
                <w:sz w:val="24"/>
                <w:szCs w:val="24"/>
                <w:lang w:eastAsia="ru-RU"/>
              </w:rPr>
            </w:pPr>
          </w:p>
        </w:tc>
        <w:tc>
          <w:tcPr>
            <w:tcW w:w="1559" w:type="dxa"/>
            <w:shd w:val="clear" w:color="auto" w:fill="auto"/>
          </w:tcPr>
          <w:p w:rsidR="00DE57BD" w:rsidRPr="003742DA" w:rsidRDefault="00DE57BD" w:rsidP="00DE57BD">
            <w:pPr>
              <w:spacing w:after="0" w:line="240" w:lineRule="auto"/>
              <w:jc w:val="both"/>
              <w:rPr>
                <w:rFonts w:ascii="Times New Roman" w:eastAsia="Times New Roman" w:hAnsi="Times New Roman" w:cs="Times New Roman"/>
                <w:sz w:val="24"/>
                <w:szCs w:val="24"/>
                <w:lang w:eastAsia="ru-RU"/>
              </w:rPr>
            </w:pPr>
          </w:p>
        </w:tc>
        <w:tc>
          <w:tcPr>
            <w:tcW w:w="2517" w:type="dxa"/>
            <w:shd w:val="clear" w:color="auto" w:fill="auto"/>
          </w:tcPr>
          <w:p w:rsidR="00DE57BD" w:rsidRPr="003742DA" w:rsidRDefault="00DE57BD" w:rsidP="00DE57BD">
            <w:pPr>
              <w:spacing w:after="0" w:line="240" w:lineRule="auto"/>
              <w:jc w:val="both"/>
              <w:rPr>
                <w:rFonts w:ascii="Times New Roman" w:eastAsia="Times New Roman" w:hAnsi="Times New Roman" w:cs="Times New Roman"/>
                <w:sz w:val="24"/>
                <w:szCs w:val="24"/>
                <w:lang w:eastAsia="ru-RU"/>
              </w:rPr>
            </w:pPr>
          </w:p>
        </w:tc>
      </w:tr>
      <w:tr w:rsidR="00DE57BD" w:rsidRPr="003742DA" w:rsidTr="00D96644">
        <w:tc>
          <w:tcPr>
            <w:tcW w:w="3227" w:type="dxa"/>
            <w:shd w:val="clear" w:color="auto" w:fill="auto"/>
          </w:tcPr>
          <w:p w:rsidR="00DE57BD" w:rsidRPr="003742DA" w:rsidRDefault="00DE57BD" w:rsidP="00DE57BD">
            <w:pPr>
              <w:spacing w:after="0" w:line="240" w:lineRule="auto"/>
              <w:jc w:val="both"/>
              <w:rPr>
                <w:rFonts w:ascii="Times New Roman" w:eastAsia="Times New Roman" w:hAnsi="Times New Roman" w:cs="Times New Roman"/>
                <w:sz w:val="24"/>
                <w:szCs w:val="24"/>
                <w:lang w:eastAsia="ru-RU"/>
              </w:rPr>
            </w:pPr>
          </w:p>
        </w:tc>
        <w:tc>
          <w:tcPr>
            <w:tcW w:w="2268" w:type="dxa"/>
            <w:shd w:val="clear" w:color="auto" w:fill="auto"/>
          </w:tcPr>
          <w:p w:rsidR="00DE57BD" w:rsidRPr="003742DA" w:rsidRDefault="00DE57BD" w:rsidP="00DE57BD">
            <w:pPr>
              <w:spacing w:after="0" w:line="240" w:lineRule="auto"/>
              <w:jc w:val="both"/>
              <w:rPr>
                <w:rFonts w:ascii="Times New Roman" w:eastAsia="Times New Roman" w:hAnsi="Times New Roman" w:cs="Times New Roman"/>
                <w:sz w:val="24"/>
                <w:szCs w:val="24"/>
                <w:lang w:eastAsia="ru-RU"/>
              </w:rPr>
            </w:pPr>
          </w:p>
        </w:tc>
        <w:tc>
          <w:tcPr>
            <w:tcW w:w="1559" w:type="dxa"/>
            <w:shd w:val="clear" w:color="auto" w:fill="auto"/>
          </w:tcPr>
          <w:p w:rsidR="00DE57BD" w:rsidRPr="003742DA" w:rsidRDefault="00DE57BD" w:rsidP="00DE57BD">
            <w:pPr>
              <w:spacing w:after="0" w:line="240" w:lineRule="auto"/>
              <w:jc w:val="both"/>
              <w:rPr>
                <w:rFonts w:ascii="Times New Roman" w:eastAsia="Times New Roman" w:hAnsi="Times New Roman" w:cs="Times New Roman"/>
                <w:sz w:val="24"/>
                <w:szCs w:val="24"/>
                <w:lang w:eastAsia="ru-RU"/>
              </w:rPr>
            </w:pPr>
          </w:p>
        </w:tc>
        <w:tc>
          <w:tcPr>
            <w:tcW w:w="2517" w:type="dxa"/>
            <w:shd w:val="clear" w:color="auto" w:fill="auto"/>
          </w:tcPr>
          <w:p w:rsidR="00DE57BD" w:rsidRPr="003742DA" w:rsidRDefault="00DE57BD" w:rsidP="00DE57BD">
            <w:pPr>
              <w:spacing w:after="0" w:line="240" w:lineRule="auto"/>
              <w:jc w:val="both"/>
              <w:rPr>
                <w:rFonts w:ascii="Times New Roman" w:eastAsia="Times New Roman" w:hAnsi="Times New Roman" w:cs="Times New Roman"/>
                <w:sz w:val="24"/>
                <w:szCs w:val="24"/>
                <w:lang w:eastAsia="ru-RU"/>
              </w:rPr>
            </w:pPr>
          </w:p>
        </w:tc>
      </w:tr>
      <w:tr w:rsidR="00DE57BD" w:rsidRPr="003742DA" w:rsidTr="00D96644">
        <w:tc>
          <w:tcPr>
            <w:tcW w:w="3227" w:type="dxa"/>
            <w:shd w:val="clear" w:color="auto" w:fill="auto"/>
          </w:tcPr>
          <w:p w:rsidR="00DE57BD" w:rsidRPr="003742DA" w:rsidRDefault="00DE57BD" w:rsidP="00DE57BD">
            <w:pPr>
              <w:spacing w:after="0" w:line="240" w:lineRule="auto"/>
              <w:jc w:val="both"/>
              <w:rPr>
                <w:rFonts w:ascii="Times New Roman" w:eastAsia="Times New Roman" w:hAnsi="Times New Roman" w:cs="Times New Roman"/>
                <w:sz w:val="24"/>
                <w:szCs w:val="24"/>
                <w:lang w:eastAsia="ru-RU"/>
              </w:rPr>
            </w:pPr>
          </w:p>
        </w:tc>
        <w:tc>
          <w:tcPr>
            <w:tcW w:w="2268" w:type="dxa"/>
            <w:shd w:val="clear" w:color="auto" w:fill="auto"/>
          </w:tcPr>
          <w:p w:rsidR="00DE57BD" w:rsidRPr="003742DA" w:rsidRDefault="00DE57BD" w:rsidP="00DE57BD">
            <w:pPr>
              <w:spacing w:after="0" w:line="240" w:lineRule="auto"/>
              <w:jc w:val="both"/>
              <w:rPr>
                <w:rFonts w:ascii="Times New Roman" w:eastAsia="Times New Roman" w:hAnsi="Times New Roman" w:cs="Times New Roman"/>
                <w:sz w:val="24"/>
                <w:szCs w:val="24"/>
                <w:lang w:eastAsia="ru-RU"/>
              </w:rPr>
            </w:pPr>
          </w:p>
        </w:tc>
        <w:tc>
          <w:tcPr>
            <w:tcW w:w="1559" w:type="dxa"/>
            <w:shd w:val="clear" w:color="auto" w:fill="auto"/>
          </w:tcPr>
          <w:p w:rsidR="00DE57BD" w:rsidRPr="003742DA" w:rsidRDefault="00DE57BD" w:rsidP="00DE57BD">
            <w:pPr>
              <w:spacing w:after="0" w:line="240" w:lineRule="auto"/>
              <w:jc w:val="both"/>
              <w:rPr>
                <w:rFonts w:ascii="Times New Roman" w:eastAsia="Times New Roman" w:hAnsi="Times New Roman" w:cs="Times New Roman"/>
                <w:sz w:val="24"/>
                <w:szCs w:val="24"/>
                <w:lang w:eastAsia="ru-RU"/>
              </w:rPr>
            </w:pPr>
          </w:p>
        </w:tc>
        <w:tc>
          <w:tcPr>
            <w:tcW w:w="2517" w:type="dxa"/>
            <w:shd w:val="clear" w:color="auto" w:fill="auto"/>
          </w:tcPr>
          <w:p w:rsidR="00DE57BD" w:rsidRPr="003742DA" w:rsidRDefault="00DE57BD" w:rsidP="00DE57BD">
            <w:pPr>
              <w:spacing w:after="0" w:line="240" w:lineRule="auto"/>
              <w:jc w:val="both"/>
              <w:rPr>
                <w:rFonts w:ascii="Times New Roman" w:eastAsia="Times New Roman" w:hAnsi="Times New Roman" w:cs="Times New Roman"/>
                <w:sz w:val="24"/>
                <w:szCs w:val="24"/>
                <w:lang w:eastAsia="ru-RU"/>
              </w:rPr>
            </w:pPr>
          </w:p>
        </w:tc>
      </w:tr>
      <w:tr w:rsidR="00DE57BD" w:rsidRPr="003742DA" w:rsidTr="00D96644">
        <w:tc>
          <w:tcPr>
            <w:tcW w:w="3227" w:type="dxa"/>
            <w:shd w:val="clear" w:color="auto" w:fill="auto"/>
          </w:tcPr>
          <w:p w:rsidR="00DE57BD" w:rsidRPr="003742DA" w:rsidRDefault="00DE57BD" w:rsidP="00DE57BD">
            <w:pPr>
              <w:spacing w:after="0" w:line="240" w:lineRule="auto"/>
              <w:jc w:val="both"/>
              <w:rPr>
                <w:rFonts w:ascii="Times New Roman" w:eastAsia="Times New Roman" w:hAnsi="Times New Roman" w:cs="Times New Roman"/>
                <w:sz w:val="24"/>
                <w:szCs w:val="24"/>
                <w:lang w:eastAsia="ru-RU"/>
              </w:rPr>
            </w:pPr>
          </w:p>
        </w:tc>
        <w:tc>
          <w:tcPr>
            <w:tcW w:w="2268" w:type="dxa"/>
            <w:shd w:val="clear" w:color="auto" w:fill="auto"/>
          </w:tcPr>
          <w:p w:rsidR="00DE57BD" w:rsidRPr="003742DA" w:rsidRDefault="00DE57BD" w:rsidP="00DE57BD">
            <w:pPr>
              <w:spacing w:after="0" w:line="240" w:lineRule="auto"/>
              <w:jc w:val="both"/>
              <w:rPr>
                <w:rFonts w:ascii="Times New Roman" w:eastAsia="Times New Roman" w:hAnsi="Times New Roman" w:cs="Times New Roman"/>
                <w:sz w:val="24"/>
                <w:szCs w:val="24"/>
                <w:lang w:eastAsia="ru-RU"/>
              </w:rPr>
            </w:pPr>
          </w:p>
        </w:tc>
        <w:tc>
          <w:tcPr>
            <w:tcW w:w="1559" w:type="dxa"/>
            <w:shd w:val="clear" w:color="auto" w:fill="auto"/>
          </w:tcPr>
          <w:p w:rsidR="00DE57BD" w:rsidRPr="003742DA" w:rsidRDefault="00DE57BD" w:rsidP="00DE57BD">
            <w:pPr>
              <w:spacing w:after="0" w:line="240" w:lineRule="auto"/>
              <w:jc w:val="both"/>
              <w:rPr>
                <w:rFonts w:ascii="Times New Roman" w:eastAsia="Times New Roman" w:hAnsi="Times New Roman" w:cs="Times New Roman"/>
                <w:sz w:val="24"/>
                <w:szCs w:val="24"/>
                <w:lang w:eastAsia="ru-RU"/>
              </w:rPr>
            </w:pPr>
          </w:p>
        </w:tc>
        <w:tc>
          <w:tcPr>
            <w:tcW w:w="2517" w:type="dxa"/>
            <w:shd w:val="clear" w:color="auto" w:fill="auto"/>
          </w:tcPr>
          <w:p w:rsidR="00DE57BD" w:rsidRPr="003742DA" w:rsidRDefault="00DE57BD" w:rsidP="00DE57BD">
            <w:pPr>
              <w:spacing w:after="0" w:line="240" w:lineRule="auto"/>
              <w:jc w:val="both"/>
              <w:rPr>
                <w:rFonts w:ascii="Times New Roman" w:eastAsia="Times New Roman" w:hAnsi="Times New Roman" w:cs="Times New Roman"/>
                <w:sz w:val="24"/>
                <w:szCs w:val="24"/>
                <w:lang w:eastAsia="ru-RU"/>
              </w:rPr>
            </w:pPr>
          </w:p>
        </w:tc>
      </w:tr>
      <w:tr w:rsidR="00DE57BD" w:rsidRPr="003742DA" w:rsidTr="00D96644">
        <w:tc>
          <w:tcPr>
            <w:tcW w:w="3227" w:type="dxa"/>
            <w:shd w:val="clear" w:color="auto" w:fill="auto"/>
          </w:tcPr>
          <w:p w:rsidR="00DE57BD" w:rsidRPr="003742DA" w:rsidRDefault="00DE57BD" w:rsidP="00DE57BD">
            <w:pPr>
              <w:spacing w:after="0" w:line="240" w:lineRule="auto"/>
              <w:jc w:val="both"/>
              <w:rPr>
                <w:rFonts w:ascii="Times New Roman" w:eastAsia="Times New Roman" w:hAnsi="Times New Roman" w:cs="Times New Roman"/>
                <w:sz w:val="24"/>
                <w:szCs w:val="24"/>
                <w:lang w:eastAsia="ru-RU"/>
              </w:rPr>
            </w:pPr>
          </w:p>
        </w:tc>
        <w:tc>
          <w:tcPr>
            <w:tcW w:w="2268" w:type="dxa"/>
            <w:shd w:val="clear" w:color="auto" w:fill="auto"/>
          </w:tcPr>
          <w:p w:rsidR="00DE57BD" w:rsidRPr="003742DA" w:rsidRDefault="00DE57BD" w:rsidP="00DE57BD">
            <w:pPr>
              <w:spacing w:after="0" w:line="240" w:lineRule="auto"/>
              <w:jc w:val="both"/>
              <w:rPr>
                <w:rFonts w:ascii="Times New Roman" w:eastAsia="Times New Roman" w:hAnsi="Times New Roman" w:cs="Times New Roman"/>
                <w:sz w:val="24"/>
                <w:szCs w:val="24"/>
                <w:lang w:eastAsia="ru-RU"/>
              </w:rPr>
            </w:pPr>
          </w:p>
        </w:tc>
        <w:tc>
          <w:tcPr>
            <w:tcW w:w="1559" w:type="dxa"/>
            <w:shd w:val="clear" w:color="auto" w:fill="auto"/>
          </w:tcPr>
          <w:p w:rsidR="00DE57BD" w:rsidRPr="003742DA" w:rsidRDefault="00DE57BD" w:rsidP="00DE57BD">
            <w:pPr>
              <w:spacing w:after="0" w:line="240" w:lineRule="auto"/>
              <w:jc w:val="both"/>
              <w:rPr>
                <w:rFonts w:ascii="Times New Roman" w:eastAsia="Times New Roman" w:hAnsi="Times New Roman" w:cs="Times New Roman"/>
                <w:sz w:val="24"/>
                <w:szCs w:val="24"/>
                <w:lang w:eastAsia="ru-RU"/>
              </w:rPr>
            </w:pPr>
          </w:p>
        </w:tc>
        <w:tc>
          <w:tcPr>
            <w:tcW w:w="2517" w:type="dxa"/>
            <w:shd w:val="clear" w:color="auto" w:fill="auto"/>
          </w:tcPr>
          <w:p w:rsidR="00DE57BD" w:rsidRPr="003742DA" w:rsidRDefault="00DE57BD" w:rsidP="00DE57BD">
            <w:pPr>
              <w:spacing w:after="0" w:line="240" w:lineRule="auto"/>
              <w:jc w:val="both"/>
              <w:rPr>
                <w:rFonts w:ascii="Times New Roman" w:eastAsia="Times New Roman" w:hAnsi="Times New Roman" w:cs="Times New Roman"/>
                <w:sz w:val="24"/>
                <w:szCs w:val="24"/>
                <w:lang w:eastAsia="ru-RU"/>
              </w:rPr>
            </w:pPr>
          </w:p>
        </w:tc>
      </w:tr>
      <w:tr w:rsidR="00DE57BD" w:rsidRPr="003742DA" w:rsidTr="00D96644">
        <w:tc>
          <w:tcPr>
            <w:tcW w:w="3227" w:type="dxa"/>
            <w:shd w:val="clear" w:color="auto" w:fill="auto"/>
          </w:tcPr>
          <w:p w:rsidR="00DE57BD" w:rsidRPr="003742DA" w:rsidRDefault="00DE57BD" w:rsidP="00DE57BD">
            <w:pPr>
              <w:spacing w:after="0" w:line="240" w:lineRule="auto"/>
              <w:jc w:val="both"/>
              <w:rPr>
                <w:rFonts w:ascii="Times New Roman" w:eastAsia="Times New Roman" w:hAnsi="Times New Roman" w:cs="Times New Roman"/>
                <w:sz w:val="24"/>
                <w:szCs w:val="24"/>
                <w:lang w:eastAsia="ru-RU"/>
              </w:rPr>
            </w:pPr>
          </w:p>
        </w:tc>
        <w:tc>
          <w:tcPr>
            <w:tcW w:w="2268" w:type="dxa"/>
            <w:shd w:val="clear" w:color="auto" w:fill="auto"/>
          </w:tcPr>
          <w:p w:rsidR="00DE57BD" w:rsidRPr="003742DA" w:rsidRDefault="00DE57BD" w:rsidP="00DE57BD">
            <w:pPr>
              <w:spacing w:after="0" w:line="240" w:lineRule="auto"/>
              <w:jc w:val="both"/>
              <w:rPr>
                <w:rFonts w:ascii="Times New Roman" w:eastAsia="Times New Roman" w:hAnsi="Times New Roman" w:cs="Times New Roman"/>
                <w:sz w:val="24"/>
                <w:szCs w:val="24"/>
                <w:lang w:eastAsia="ru-RU"/>
              </w:rPr>
            </w:pPr>
          </w:p>
        </w:tc>
        <w:tc>
          <w:tcPr>
            <w:tcW w:w="1559" w:type="dxa"/>
            <w:shd w:val="clear" w:color="auto" w:fill="auto"/>
          </w:tcPr>
          <w:p w:rsidR="00DE57BD" w:rsidRPr="003742DA" w:rsidRDefault="00DE57BD" w:rsidP="00DE57BD">
            <w:pPr>
              <w:spacing w:after="0" w:line="240" w:lineRule="auto"/>
              <w:jc w:val="both"/>
              <w:rPr>
                <w:rFonts w:ascii="Times New Roman" w:eastAsia="Times New Roman" w:hAnsi="Times New Roman" w:cs="Times New Roman"/>
                <w:sz w:val="24"/>
                <w:szCs w:val="24"/>
                <w:lang w:eastAsia="ru-RU"/>
              </w:rPr>
            </w:pPr>
          </w:p>
        </w:tc>
        <w:tc>
          <w:tcPr>
            <w:tcW w:w="2517" w:type="dxa"/>
            <w:shd w:val="clear" w:color="auto" w:fill="auto"/>
          </w:tcPr>
          <w:p w:rsidR="00DE57BD" w:rsidRPr="003742DA" w:rsidRDefault="00DE57BD" w:rsidP="00DE57BD">
            <w:pPr>
              <w:spacing w:after="0" w:line="240" w:lineRule="auto"/>
              <w:jc w:val="both"/>
              <w:rPr>
                <w:rFonts w:ascii="Times New Roman" w:eastAsia="Times New Roman" w:hAnsi="Times New Roman" w:cs="Times New Roman"/>
                <w:sz w:val="24"/>
                <w:szCs w:val="24"/>
                <w:lang w:eastAsia="ru-RU"/>
              </w:rPr>
            </w:pPr>
          </w:p>
        </w:tc>
      </w:tr>
    </w:tbl>
    <w:p w:rsidR="00DE57BD" w:rsidRPr="003742DA" w:rsidRDefault="00DE57BD" w:rsidP="00DE57BD">
      <w:pPr>
        <w:spacing w:after="0" w:line="240" w:lineRule="auto"/>
        <w:jc w:val="both"/>
        <w:rPr>
          <w:rFonts w:ascii="Times New Roman" w:eastAsia="Times New Roman" w:hAnsi="Times New Roman" w:cs="Times New Roman"/>
          <w:sz w:val="24"/>
          <w:szCs w:val="24"/>
          <w:lang w:eastAsia="ru-RU"/>
        </w:rPr>
      </w:pPr>
      <w:r w:rsidRPr="003742DA">
        <w:rPr>
          <w:rFonts w:ascii="Times New Roman" w:eastAsia="Times New Roman" w:hAnsi="Times New Roman" w:cs="Times New Roman"/>
          <w:sz w:val="24"/>
          <w:szCs w:val="24"/>
          <w:lang w:eastAsia="ru-RU"/>
        </w:rPr>
        <w:t xml:space="preserve">Примечание: </w:t>
      </w:r>
      <w:r w:rsidR="009A3CC6" w:rsidRPr="003742DA">
        <w:rPr>
          <w:rFonts w:ascii="Times New Roman" w:eastAsia="Times New Roman" w:hAnsi="Times New Roman" w:cs="Times New Roman"/>
          <w:sz w:val="24"/>
          <w:szCs w:val="24"/>
          <w:lang w:eastAsia="ru-RU"/>
        </w:rPr>
        <w:t>колонки 1,</w:t>
      </w:r>
      <w:r w:rsidRPr="003742DA">
        <w:rPr>
          <w:rFonts w:ascii="Times New Roman" w:eastAsia="Times New Roman" w:hAnsi="Times New Roman" w:cs="Times New Roman"/>
          <w:sz w:val="24"/>
          <w:szCs w:val="24"/>
          <w:lang w:eastAsia="ru-RU"/>
        </w:rPr>
        <w:t xml:space="preserve"> 2 и 3 заполняет сопровождающий от школы, </w:t>
      </w:r>
      <w:r w:rsidR="009A3CC6" w:rsidRPr="003742DA">
        <w:rPr>
          <w:rFonts w:ascii="Times New Roman" w:eastAsia="Times New Roman" w:hAnsi="Times New Roman" w:cs="Times New Roman"/>
          <w:sz w:val="24"/>
          <w:szCs w:val="24"/>
          <w:lang w:eastAsia="ru-RU"/>
        </w:rPr>
        <w:t>колонку</w:t>
      </w:r>
      <w:r w:rsidRPr="003742DA">
        <w:rPr>
          <w:rFonts w:ascii="Times New Roman" w:eastAsia="Times New Roman" w:hAnsi="Times New Roman" w:cs="Times New Roman"/>
          <w:sz w:val="24"/>
          <w:szCs w:val="24"/>
          <w:lang w:eastAsia="ru-RU"/>
        </w:rPr>
        <w:t xml:space="preserve"> 4 – </w:t>
      </w:r>
      <w:r w:rsidR="009A3CC6" w:rsidRPr="003742DA">
        <w:rPr>
          <w:rFonts w:ascii="Times New Roman" w:eastAsia="Times New Roman" w:hAnsi="Times New Roman" w:cs="Times New Roman"/>
          <w:sz w:val="24"/>
          <w:szCs w:val="24"/>
          <w:lang w:eastAsia="ru-RU"/>
        </w:rPr>
        <w:t>мпециалист</w:t>
      </w:r>
      <w:r w:rsidRPr="003742DA">
        <w:rPr>
          <w:rFonts w:ascii="Times New Roman" w:eastAsia="Times New Roman" w:hAnsi="Times New Roman" w:cs="Times New Roman"/>
          <w:sz w:val="24"/>
          <w:szCs w:val="24"/>
          <w:lang w:eastAsia="ru-RU"/>
        </w:rPr>
        <w:t>, проводящий профессиональную пробу.</w:t>
      </w:r>
    </w:p>
    <w:p w:rsidR="00E90A4A" w:rsidRPr="003742DA" w:rsidRDefault="00E90A4A">
      <w:pPr>
        <w:rPr>
          <w:rFonts w:ascii="Times New Roman" w:eastAsia="Times New Roman" w:hAnsi="Times New Roman" w:cs="Times New Roman"/>
          <w:sz w:val="24"/>
          <w:szCs w:val="24"/>
          <w:lang w:eastAsia="ru-RU"/>
        </w:rPr>
      </w:pPr>
      <w:r w:rsidRPr="003742DA">
        <w:rPr>
          <w:rFonts w:ascii="Times New Roman" w:eastAsia="Times New Roman" w:hAnsi="Times New Roman" w:cs="Times New Roman"/>
          <w:sz w:val="24"/>
          <w:szCs w:val="24"/>
          <w:lang w:eastAsia="ru-RU"/>
        </w:rPr>
        <w:br w:type="page"/>
      </w:r>
    </w:p>
    <w:p w:rsidR="00E90A4A" w:rsidRPr="003742DA" w:rsidRDefault="00E90A4A" w:rsidP="00E90A4A">
      <w:pPr>
        <w:spacing w:after="0" w:line="240" w:lineRule="auto"/>
        <w:jc w:val="right"/>
        <w:rPr>
          <w:rFonts w:ascii="Times New Roman" w:eastAsia="Times New Roman" w:hAnsi="Times New Roman" w:cs="Times New Roman"/>
          <w:sz w:val="24"/>
          <w:szCs w:val="24"/>
          <w:lang w:eastAsia="ru-RU"/>
        </w:rPr>
      </w:pPr>
      <w:r w:rsidRPr="003742DA">
        <w:rPr>
          <w:rFonts w:ascii="Times New Roman" w:eastAsia="Times New Roman" w:hAnsi="Times New Roman" w:cs="Times New Roman"/>
          <w:sz w:val="24"/>
          <w:szCs w:val="24"/>
          <w:lang w:eastAsia="ru-RU"/>
        </w:rPr>
        <w:lastRenderedPageBreak/>
        <w:t xml:space="preserve">Приложение </w:t>
      </w:r>
      <w:r w:rsidR="002D745B" w:rsidRPr="003742DA">
        <w:rPr>
          <w:rFonts w:ascii="Times New Roman" w:eastAsia="Times New Roman" w:hAnsi="Times New Roman" w:cs="Times New Roman"/>
          <w:sz w:val="24"/>
          <w:szCs w:val="24"/>
          <w:lang w:eastAsia="ru-RU"/>
        </w:rPr>
        <w:t>5</w:t>
      </w:r>
    </w:p>
    <w:p w:rsidR="00E90A4A" w:rsidRPr="003742DA" w:rsidRDefault="00E90A4A" w:rsidP="00E90A4A">
      <w:pPr>
        <w:spacing w:after="0" w:line="240" w:lineRule="auto"/>
        <w:jc w:val="right"/>
        <w:rPr>
          <w:rFonts w:ascii="Times New Roman" w:eastAsia="Times New Roman" w:hAnsi="Times New Roman" w:cs="Times New Roman"/>
          <w:b/>
          <w:sz w:val="24"/>
          <w:szCs w:val="24"/>
          <w:lang w:eastAsia="ru-RU"/>
        </w:rPr>
      </w:pPr>
    </w:p>
    <w:p w:rsidR="00E90A4A" w:rsidRPr="003742DA" w:rsidRDefault="00E90A4A" w:rsidP="00E90A4A">
      <w:pPr>
        <w:spacing w:after="0" w:line="240" w:lineRule="auto"/>
        <w:jc w:val="center"/>
        <w:rPr>
          <w:rFonts w:ascii="Times New Roman" w:eastAsia="Times New Roman" w:hAnsi="Times New Roman" w:cs="Times New Roman"/>
          <w:b/>
          <w:sz w:val="24"/>
          <w:szCs w:val="24"/>
          <w:lang w:eastAsia="ru-RU"/>
        </w:rPr>
      </w:pPr>
      <w:r w:rsidRPr="003742DA">
        <w:rPr>
          <w:rFonts w:ascii="Times New Roman" w:eastAsia="Times New Roman" w:hAnsi="Times New Roman" w:cs="Times New Roman"/>
          <w:b/>
          <w:sz w:val="24"/>
          <w:szCs w:val="24"/>
          <w:lang w:eastAsia="ru-RU"/>
        </w:rPr>
        <w:t>Анкета участника профессиональной пробы</w:t>
      </w:r>
    </w:p>
    <w:p w:rsidR="00E90A4A" w:rsidRPr="003742DA" w:rsidRDefault="00E90A4A" w:rsidP="00E90A4A">
      <w:pPr>
        <w:spacing w:after="0" w:line="240" w:lineRule="auto"/>
        <w:jc w:val="center"/>
        <w:rPr>
          <w:rFonts w:ascii="Times New Roman" w:eastAsia="Times New Roman" w:hAnsi="Times New Roman" w:cs="Times New Roman"/>
          <w:b/>
          <w:sz w:val="24"/>
          <w:szCs w:val="24"/>
          <w:lang w:eastAsia="ru-RU"/>
        </w:rPr>
      </w:pPr>
    </w:p>
    <w:p w:rsidR="00E90A4A" w:rsidRPr="003742DA" w:rsidRDefault="00E90A4A" w:rsidP="00E90A4A">
      <w:pPr>
        <w:spacing w:after="0" w:line="240" w:lineRule="auto"/>
        <w:jc w:val="both"/>
        <w:rPr>
          <w:rFonts w:ascii="Times New Roman" w:eastAsia="Times New Roman" w:hAnsi="Times New Roman" w:cs="Times New Roman"/>
          <w:sz w:val="24"/>
          <w:szCs w:val="24"/>
          <w:lang w:eastAsia="ru-RU"/>
        </w:rPr>
      </w:pPr>
      <w:r w:rsidRPr="003742DA">
        <w:rPr>
          <w:rFonts w:ascii="Times New Roman" w:eastAsia="Times New Roman" w:hAnsi="Times New Roman" w:cs="Times New Roman"/>
          <w:sz w:val="24"/>
          <w:szCs w:val="24"/>
          <w:lang w:eastAsia="ru-RU"/>
        </w:rPr>
        <w:t>ФИ____________________________________________________________ Класс_______</w:t>
      </w:r>
    </w:p>
    <w:p w:rsidR="00E90A4A" w:rsidRPr="003742DA" w:rsidRDefault="00E90A4A" w:rsidP="00E90A4A">
      <w:pPr>
        <w:spacing w:after="0" w:line="240" w:lineRule="auto"/>
        <w:jc w:val="both"/>
        <w:rPr>
          <w:rFonts w:ascii="Times New Roman" w:eastAsia="Times New Roman" w:hAnsi="Times New Roman" w:cs="Times New Roman"/>
          <w:sz w:val="24"/>
          <w:szCs w:val="24"/>
          <w:lang w:eastAsia="ru-RU"/>
        </w:rPr>
      </w:pPr>
      <w:r w:rsidRPr="003742DA">
        <w:rPr>
          <w:rFonts w:ascii="Times New Roman" w:eastAsia="Times New Roman" w:hAnsi="Times New Roman" w:cs="Times New Roman"/>
          <w:sz w:val="24"/>
          <w:szCs w:val="24"/>
          <w:lang w:eastAsia="ru-RU"/>
        </w:rPr>
        <w:t>Дата_______________________________</w:t>
      </w:r>
    </w:p>
    <w:p w:rsidR="00E90A4A" w:rsidRPr="003742DA" w:rsidRDefault="00E90A4A" w:rsidP="00E90A4A">
      <w:pPr>
        <w:spacing w:after="0" w:line="240" w:lineRule="auto"/>
        <w:jc w:val="both"/>
        <w:rPr>
          <w:rFonts w:ascii="Times New Roman" w:eastAsia="Times New Roman" w:hAnsi="Times New Roman" w:cs="Times New Roman"/>
          <w:sz w:val="24"/>
          <w:szCs w:val="24"/>
          <w:lang w:eastAsia="ru-RU"/>
        </w:rPr>
      </w:pPr>
      <w:r w:rsidRPr="003742DA">
        <w:rPr>
          <w:rFonts w:ascii="Times New Roman" w:eastAsia="Times New Roman" w:hAnsi="Times New Roman" w:cs="Times New Roman"/>
          <w:sz w:val="24"/>
          <w:szCs w:val="24"/>
          <w:lang w:eastAsia="ru-RU"/>
        </w:rPr>
        <w:t xml:space="preserve">Проба по профессии </w:t>
      </w:r>
      <w:r w:rsidR="009A3CC6" w:rsidRPr="003742DA">
        <w:rPr>
          <w:rFonts w:ascii="Times New Roman" w:eastAsia="Times New Roman" w:hAnsi="Times New Roman" w:cs="Times New Roman"/>
          <w:sz w:val="24"/>
          <w:szCs w:val="24"/>
          <w:lang w:eastAsia="ru-RU"/>
        </w:rPr>
        <w:t>(специальности)</w:t>
      </w:r>
      <w:r w:rsidRPr="003742DA">
        <w:rPr>
          <w:rFonts w:ascii="Times New Roman" w:eastAsia="Times New Roman" w:hAnsi="Times New Roman" w:cs="Times New Roman"/>
          <w:sz w:val="24"/>
          <w:szCs w:val="24"/>
          <w:lang w:eastAsia="ru-RU"/>
        </w:rPr>
        <w:t>_________________________________________</w:t>
      </w:r>
    </w:p>
    <w:p w:rsidR="00E90A4A" w:rsidRPr="003742DA" w:rsidRDefault="00E90A4A" w:rsidP="00E90A4A">
      <w:pPr>
        <w:spacing w:after="0" w:line="240" w:lineRule="auto"/>
        <w:jc w:val="both"/>
        <w:rPr>
          <w:rFonts w:ascii="Times New Roman" w:eastAsia="Times New Roman" w:hAnsi="Times New Roman" w:cs="Times New Roman"/>
          <w:sz w:val="24"/>
          <w:szCs w:val="24"/>
          <w:lang w:eastAsia="ru-RU"/>
        </w:rPr>
      </w:pPr>
    </w:p>
    <w:p w:rsidR="00E90A4A" w:rsidRPr="003742DA" w:rsidRDefault="00E90A4A" w:rsidP="00C9287F">
      <w:pPr>
        <w:numPr>
          <w:ilvl w:val="0"/>
          <w:numId w:val="16"/>
        </w:numPr>
        <w:spacing w:after="0" w:line="360" w:lineRule="auto"/>
        <w:contextualSpacing/>
        <w:jc w:val="both"/>
        <w:rPr>
          <w:rFonts w:ascii="Times New Roman" w:eastAsia="Times New Roman" w:hAnsi="Times New Roman" w:cs="Times New Roman"/>
          <w:sz w:val="24"/>
          <w:szCs w:val="24"/>
          <w:lang w:eastAsia="ru-RU"/>
        </w:rPr>
      </w:pPr>
      <w:r w:rsidRPr="003742DA">
        <w:rPr>
          <w:rFonts w:ascii="Times New Roman" w:eastAsia="Times New Roman" w:hAnsi="Times New Roman" w:cs="Times New Roman"/>
          <w:sz w:val="24"/>
          <w:szCs w:val="24"/>
          <w:lang w:eastAsia="ru-RU"/>
        </w:rPr>
        <w:t>Вам понравилось участвовать в профессиональной пробе:</w:t>
      </w:r>
    </w:p>
    <w:p w:rsidR="00E90A4A" w:rsidRPr="003742DA" w:rsidRDefault="00E90A4A" w:rsidP="00E90A4A">
      <w:pPr>
        <w:spacing w:after="0" w:line="360" w:lineRule="auto"/>
        <w:ind w:left="360"/>
        <w:contextualSpacing/>
        <w:jc w:val="both"/>
        <w:rPr>
          <w:rFonts w:ascii="Times New Roman" w:eastAsia="Times New Roman" w:hAnsi="Times New Roman" w:cs="Times New Roman"/>
          <w:sz w:val="24"/>
          <w:szCs w:val="24"/>
          <w:lang w:eastAsia="ru-RU"/>
        </w:rPr>
      </w:pPr>
      <w:r w:rsidRPr="003742DA">
        <w:rPr>
          <w:rFonts w:ascii="Times New Roman" w:eastAsia="Times New Roman" w:hAnsi="Times New Roman" w:cs="Times New Roman"/>
          <w:sz w:val="24"/>
          <w:szCs w:val="24"/>
          <w:lang w:eastAsia="ru-RU"/>
        </w:rPr>
        <w:t xml:space="preserve">да           нет          не могу ответить          </w:t>
      </w:r>
      <w:r w:rsidR="009A3CC6" w:rsidRPr="003742DA">
        <w:rPr>
          <w:rFonts w:ascii="Times New Roman" w:eastAsia="Times New Roman" w:hAnsi="Times New Roman" w:cs="Times New Roman"/>
          <w:sz w:val="24"/>
          <w:szCs w:val="24"/>
          <w:lang w:eastAsia="ru-RU"/>
        </w:rPr>
        <w:t>иной</w:t>
      </w:r>
      <w:r w:rsidRPr="003742DA">
        <w:rPr>
          <w:rFonts w:ascii="Times New Roman" w:eastAsia="Times New Roman" w:hAnsi="Times New Roman" w:cs="Times New Roman"/>
          <w:sz w:val="24"/>
          <w:szCs w:val="24"/>
          <w:lang w:eastAsia="ru-RU"/>
        </w:rPr>
        <w:t xml:space="preserve"> ответ ____________________________</w:t>
      </w:r>
    </w:p>
    <w:p w:rsidR="00E90A4A" w:rsidRPr="003742DA" w:rsidRDefault="00E90A4A" w:rsidP="00E90A4A">
      <w:pPr>
        <w:spacing w:after="0" w:line="360" w:lineRule="auto"/>
        <w:ind w:left="360"/>
        <w:contextualSpacing/>
        <w:jc w:val="both"/>
        <w:rPr>
          <w:rFonts w:ascii="Times New Roman" w:eastAsia="Times New Roman" w:hAnsi="Times New Roman" w:cs="Times New Roman"/>
          <w:sz w:val="24"/>
          <w:szCs w:val="24"/>
          <w:lang w:eastAsia="ru-RU"/>
        </w:rPr>
      </w:pPr>
      <w:r w:rsidRPr="003742DA">
        <w:rPr>
          <w:rFonts w:ascii="Times New Roman" w:eastAsia="Times New Roman" w:hAnsi="Times New Roman" w:cs="Times New Roman"/>
          <w:sz w:val="24"/>
          <w:szCs w:val="24"/>
          <w:lang w:eastAsia="ru-RU"/>
        </w:rPr>
        <w:t>__________________________________________________________________________</w:t>
      </w:r>
    </w:p>
    <w:p w:rsidR="00E90A4A" w:rsidRPr="003742DA" w:rsidRDefault="00E90A4A" w:rsidP="00C9287F">
      <w:pPr>
        <w:numPr>
          <w:ilvl w:val="0"/>
          <w:numId w:val="16"/>
        </w:numPr>
        <w:spacing w:after="0" w:line="360" w:lineRule="auto"/>
        <w:contextualSpacing/>
        <w:jc w:val="both"/>
        <w:rPr>
          <w:rFonts w:ascii="Times New Roman" w:eastAsia="Times New Roman" w:hAnsi="Times New Roman" w:cs="Times New Roman"/>
          <w:sz w:val="24"/>
          <w:szCs w:val="24"/>
          <w:lang w:eastAsia="ru-RU"/>
        </w:rPr>
      </w:pPr>
      <w:r w:rsidRPr="003742DA">
        <w:rPr>
          <w:rFonts w:ascii="Times New Roman" w:eastAsia="Times New Roman" w:hAnsi="Times New Roman" w:cs="Times New Roman"/>
          <w:sz w:val="24"/>
          <w:szCs w:val="24"/>
          <w:lang w:eastAsia="ru-RU"/>
        </w:rPr>
        <w:t>Что Вы узнали о профессии:</w:t>
      </w:r>
    </w:p>
    <w:p w:rsidR="00E90A4A" w:rsidRPr="003742DA" w:rsidRDefault="00E90A4A" w:rsidP="00E90A4A">
      <w:pPr>
        <w:spacing w:after="0" w:line="360" w:lineRule="auto"/>
        <w:ind w:left="360"/>
        <w:contextualSpacing/>
        <w:rPr>
          <w:rFonts w:ascii="Times New Roman" w:eastAsia="Times New Roman" w:hAnsi="Times New Roman" w:cs="Times New Roman"/>
          <w:sz w:val="24"/>
          <w:szCs w:val="24"/>
          <w:lang w:eastAsia="ru-RU"/>
        </w:rPr>
      </w:pPr>
      <w:r w:rsidRPr="003742DA">
        <w:rPr>
          <w:rFonts w:ascii="Times New Roman" w:eastAsia="Times New Roman" w:hAnsi="Times New Roman" w:cs="Times New Roman"/>
          <w:sz w:val="24"/>
          <w:szCs w:val="24"/>
          <w:lang w:eastAsia="ru-RU"/>
        </w:rPr>
        <w:t>Чем занимается этот специалист ______________________________________________</w:t>
      </w:r>
    </w:p>
    <w:p w:rsidR="00E90A4A" w:rsidRPr="003742DA" w:rsidRDefault="00E90A4A" w:rsidP="00E90A4A">
      <w:pPr>
        <w:spacing w:after="0" w:line="360" w:lineRule="auto"/>
        <w:ind w:left="360"/>
        <w:contextualSpacing/>
        <w:rPr>
          <w:rFonts w:ascii="Times New Roman" w:eastAsia="Times New Roman" w:hAnsi="Times New Roman" w:cs="Times New Roman"/>
          <w:sz w:val="24"/>
          <w:szCs w:val="24"/>
          <w:lang w:eastAsia="ru-RU"/>
        </w:rPr>
      </w:pPr>
      <w:r w:rsidRPr="003742DA">
        <w:rPr>
          <w:rFonts w:ascii="Times New Roman" w:eastAsia="Times New Roman" w:hAnsi="Times New Roman" w:cs="Times New Roman"/>
          <w:sz w:val="24"/>
          <w:szCs w:val="24"/>
          <w:lang w:eastAsia="ru-RU"/>
        </w:rPr>
        <w:t>__________________________________________________________________________</w:t>
      </w:r>
    </w:p>
    <w:p w:rsidR="00E90A4A" w:rsidRPr="003742DA" w:rsidRDefault="00E90A4A" w:rsidP="00E90A4A">
      <w:pPr>
        <w:spacing w:after="0" w:line="360" w:lineRule="auto"/>
        <w:ind w:left="360"/>
        <w:contextualSpacing/>
        <w:jc w:val="both"/>
        <w:rPr>
          <w:rFonts w:ascii="Times New Roman" w:eastAsia="Times New Roman" w:hAnsi="Times New Roman" w:cs="Times New Roman"/>
          <w:sz w:val="24"/>
          <w:szCs w:val="24"/>
          <w:lang w:eastAsia="ru-RU"/>
        </w:rPr>
      </w:pPr>
      <w:r w:rsidRPr="003742DA">
        <w:rPr>
          <w:rFonts w:ascii="Times New Roman" w:eastAsia="Times New Roman" w:hAnsi="Times New Roman" w:cs="Times New Roman"/>
          <w:sz w:val="24"/>
          <w:szCs w:val="24"/>
          <w:lang w:eastAsia="ru-RU"/>
        </w:rPr>
        <w:t>Каковы условия труда, где работает ___________________________________________</w:t>
      </w:r>
    </w:p>
    <w:p w:rsidR="00E90A4A" w:rsidRPr="003742DA" w:rsidRDefault="00E90A4A" w:rsidP="00E90A4A">
      <w:pPr>
        <w:spacing w:after="0" w:line="360" w:lineRule="auto"/>
        <w:ind w:left="360"/>
        <w:contextualSpacing/>
        <w:jc w:val="both"/>
        <w:rPr>
          <w:rFonts w:ascii="Times New Roman" w:eastAsia="Times New Roman" w:hAnsi="Times New Roman" w:cs="Times New Roman"/>
          <w:sz w:val="24"/>
          <w:szCs w:val="24"/>
          <w:lang w:eastAsia="ru-RU"/>
        </w:rPr>
      </w:pPr>
      <w:r w:rsidRPr="003742DA">
        <w:rPr>
          <w:rFonts w:ascii="Times New Roman" w:eastAsia="Times New Roman" w:hAnsi="Times New Roman" w:cs="Times New Roman"/>
          <w:sz w:val="24"/>
          <w:szCs w:val="24"/>
          <w:lang w:eastAsia="ru-RU"/>
        </w:rPr>
        <w:t>__________________________________________________________________________</w:t>
      </w:r>
    </w:p>
    <w:p w:rsidR="00E90A4A" w:rsidRPr="003742DA" w:rsidRDefault="00E90A4A" w:rsidP="00E90A4A">
      <w:pPr>
        <w:spacing w:after="0" w:line="360" w:lineRule="auto"/>
        <w:ind w:left="360"/>
        <w:contextualSpacing/>
        <w:jc w:val="both"/>
        <w:rPr>
          <w:rFonts w:ascii="Times New Roman" w:eastAsia="Times New Roman" w:hAnsi="Times New Roman" w:cs="Times New Roman"/>
          <w:sz w:val="24"/>
          <w:szCs w:val="24"/>
          <w:lang w:eastAsia="ru-RU"/>
        </w:rPr>
      </w:pPr>
      <w:r w:rsidRPr="003742DA">
        <w:rPr>
          <w:rFonts w:ascii="Times New Roman" w:eastAsia="Times New Roman" w:hAnsi="Times New Roman" w:cs="Times New Roman"/>
          <w:sz w:val="24"/>
          <w:szCs w:val="24"/>
          <w:lang w:eastAsia="ru-RU"/>
        </w:rPr>
        <w:t>Какие качества требуются для работы__________________________________________ __________________________________________________________________________</w:t>
      </w:r>
    </w:p>
    <w:p w:rsidR="00E90A4A" w:rsidRPr="003742DA" w:rsidRDefault="00E90A4A" w:rsidP="00E90A4A">
      <w:pPr>
        <w:spacing w:after="0" w:line="360" w:lineRule="auto"/>
        <w:ind w:left="360"/>
        <w:contextualSpacing/>
        <w:jc w:val="both"/>
        <w:rPr>
          <w:rFonts w:ascii="Times New Roman" w:eastAsia="Times New Roman" w:hAnsi="Times New Roman" w:cs="Times New Roman"/>
          <w:sz w:val="24"/>
          <w:szCs w:val="24"/>
          <w:lang w:eastAsia="ru-RU"/>
        </w:rPr>
      </w:pPr>
      <w:r w:rsidRPr="003742DA">
        <w:rPr>
          <w:rFonts w:ascii="Times New Roman" w:eastAsia="Times New Roman" w:hAnsi="Times New Roman" w:cs="Times New Roman"/>
          <w:sz w:val="24"/>
          <w:szCs w:val="24"/>
          <w:lang w:eastAsia="ru-RU"/>
        </w:rPr>
        <w:t>Какие имеются ограничения по здоровью ______________________________________</w:t>
      </w:r>
    </w:p>
    <w:p w:rsidR="00E90A4A" w:rsidRPr="003742DA" w:rsidRDefault="00E90A4A" w:rsidP="00E90A4A">
      <w:pPr>
        <w:spacing w:after="0" w:line="360" w:lineRule="auto"/>
        <w:ind w:left="360"/>
        <w:contextualSpacing/>
        <w:jc w:val="both"/>
        <w:rPr>
          <w:rFonts w:ascii="Times New Roman" w:eastAsia="Times New Roman" w:hAnsi="Times New Roman" w:cs="Times New Roman"/>
          <w:sz w:val="24"/>
          <w:szCs w:val="24"/>
          <w:lang w:eastAsia="ru-RU"/>
        </w:rPr>
      </w:pPr>
      <w:r w:rsidRPr="003742DA">
        <w:rPr>
          <w:rFonts w:ascii="Times New Roman" w:eastAsia="Times New Roman" w:hAnsi="Times New Roman" w:cs="Times New Roman"/>
          <w:sz w:val="24"/>
          <w:szCs w:val="24"/>
          <w:lang w:eastAsia="ru-RU"/>
        </w:rPr>
        <w:t>__________________________________________________________________________</w:t>
      </w:r>
    </w:p>
    <w:p w:rsidR="00E90A4A" w:rsidRPr="003742DA" w:rsidRDefault="00E90A4A" w:rsidP="00C9287F">
      <w:pPr>
        <w:numPr>
          <w:ilvl w:val="0"/>
          <w:numId w:val="16"/>
        </w:numPr>
        <w:spacing w:after="0" w:line="360" w:lineRule="auto"/>
        <w:contextualSpacing/>
        <w:jc w:val="both"/>
        <w:rPr>
          <w:rFonts w:ascii="Times New Roman" w:eastAsia="Times New Roman" w:hAnsi="Times New Roman" w:cs="Times New Roman"/>
          <w:sz w:val="24"/>
          <w:szCs w:val="24"/>
          <w:lang w:eastAsia="ru-RU"/>
        </w:rPr>
      </w:pPr>
      <w:r w:rsidRPr="003742DA">
        <w:rPr>
          <w:rFonts w:ascii="Times New Roman" w:eastAsia="Times New Roman" w:hAnsi="Times New Roman" w:cs="Times New Roman"/>
          <w:sz w:val="24"/>
          <w:szCs w:val="24"/>
          <w:lang w:eastAsia="ru-RU"/>
        </w:rPr>
        <w:t>Захотелось ли Вам выбрать такую профессию?</w:t>
      </w:r>
    </w:p>
    <w:p w:rsidR="00E90A4A" w:rsidRPr="003742DA" w:rsidRDefault="00E90A4A" w:rsidP="00E90A4A">
      <w:pPr>
        <w:spacing w:after="0" w:line="360" w:lineRule="auto"/>
        <w:ind w:left="360"/>
        <w:contextualSpacing/>
        <w:rPr>
          <w:rFonts w:ascii="Times New Roman" w:eastAsia="Times New Roman" w:hAnsi="Times New Roman" w:cs="Times New Roman"/>
          <w:sz w:val="24"/>
          <w:szCs w:val="24"/>
          <w:lang w:eastAsia="ru-RU"/>
        </w:rPr>
      </w:pPr>
      <w:r w:rsidRPr="003742DA">
        <w:rPr>
          <w:rFonts w:ascii="Times New Roman" w:eastAsia="Times New Roman" w:hAnsi="Times New Roman" w:cs="Times New Roman"/>
          <w:sz w:val="24"/>
          <w:szCs w:val="24"/>
          <w:lang w:eastAsia="ru-RU"/>
        </w:rPr>
        <w:t xml:space="preserve">да           нет          не могу ответить          </w:t>
      </w:r>
      <w:r w:rsidR="009A3CC6" w:rsidRPr="003742DA">
        <w:rPr>
          <w:rFonts w:ascii="Times New Roman" w:eastAsia="Times New Roman" w:hAnsi="Times New Roman" w:cs="Times New Roman"/>
          <w:sz w:val="24"/>
          <w:szCs w:val="24"/>
          <w:lang w:eastAsia="ru-RU"/>
        </w:rPr>
        <w:t>иной</w:t>
      </w:r>
      <w:r w:rsidRPr="003742DA">
        <w:rPr>
          <w:rFonts w:ascii="Times New Roman" w:eastAsia="Times New Roman" w:hAnsi="Times New Roman" w:cs="Times New Roman"/>
          <w:sz w:val="24"/>
          <w:szCs w:val="24"/>
          <w:lang w:eastAsia="ru-RU"/>
        </w:rPr>
        <w:t xml:space="preserve"> ответ ____________________________</w:t>
      </w:r>
    </w:p>
    <w:p w:rsidR="00E90A4A" w:rsidRPr="003742DA" w:rsidRDefault="00E90A4A" w:rsidP="00E90A4A">
      <w:pPr>
        <w:spacing w:after="0" w:line="360" w:lineRule="auto"/>
        <w:ind w:left="360"/>
        <w:contextualSpacing/>
        <w:rPr>
          <w:rFonts w:ascii="Times New Roman" w:eastAsia="Times New Roman" w:hAnsi="Times New Roman" w:cs="Times New Roman"/>
          <w:sz w:val="24"/>
          <w:szCs w:val="24"/>
          <w:lang w:eastAsia="ru-RU"/>
        </w:rPr>
      </w:pPr>
      <w:r w:rsidRPr="003742DA">
        <w:rPr>
          <w:rFonts w:ascii="Times New Roman" w:eastAsia="Times New Roman" w:hAnsi="Times New Roman" w:cs="Times New Roman"/>
          <w:sz w:val="24"/>
          <w:szCs w:val="24"/>
          <w:lang w:eastAsia="ru-RU"/>
        </w:rPr>
        <w:t>__________________________________________________________________________</w:t>
      </w:r>
    </w:p>
    <w:p w:rsidR="00E90A4A" w:rsidRPr="003742DA" w:rsidRDefault="00E90A4A" w:rsidP="00C9287F">
      <w:pPr>
        <w:numPr>
          <w:ilvl w:val="0"/>
          <w:numId w:val="16"/>
        </w:numPr>
        <w:spacing w:after="0" w:line="360" w:lineRule="auto"/>
        <w:contextualSpacing/>
        <w:jc w:val="both"/>
        <w:rPr>
          <w:rFonts w:ascii="Times New Roman" w:eastAsia="Times New Roman" w:hAnsi="Times New Roman" w:cs="Times New Roman"/>
          <w:sz w:val="24"/>
          <w:szCs w:val="24"/>
          <w:lang w:eastAsia="ru-RU"/>
        </w:rPr>
      </w:pPr>
      <w:r w:rsidRPr="003742DA">
        <w:rPr>
          <w:rFonts w:ascii="Times New Roman" w:eastAsia="Times New Roman" w:hAnsi="Times New Roman" w:cs="Times New Roman"/>
          <w:sz w:val="24"/>
          <w:szCs w:val="24"/>
          <w:lang w:eastAsia="ru-RU"/>
        </w:rPr>
        <w:t>Пригодится ли Вам полученный опыт в жизни?</w:t>
      </w:r>
    </w:p>
    <w:p w:rsidR="00E90A4A" w:rsidRPr="003742DA" w:rsidRDefault="00E90A4A" w:rsidP="00E90A4A">
      <w:pPr>
        <w:spacing w:after="0" w:line="360" w:lineRule="auto"/>
        <w:ind w:left="360"/>
        <w:contextualSpacing/>
        <w:jc w:val="both"/>
        <w:rPr>
          <w:rFonts w:ascii="Times New Roman" w:eastAsia="Times New Roman" w:hAnsi="Times New Roman" w:cs="Times New Roman"/>
          <w:sz w:val="24"/>
          <w:szCs w:val="24"/>
          <w:lang w:eastAsia="ru-RU"/>
        </w:rPr>
      </w:pPr>
      <w:r w:rsidRPr="003742DA">
        <w:rPr>
          <w:rFonts w:ascii="Times New Roman" w:eastAsia="Times New Roman" w:hAnsi="Times New Roman" w:cs="Times New Roman"/>
          <w:sz w:val="24"/>
          <w:szCs w:val="24"/>
          <w:lang w:eastAsia="ru-RU"/>
        </w:rPr>
        <w:t xml:space="preserve">да           нет          не могу ответить          </w:t>
      </w:r>
      <w:r w:rsidR="009A3CC6" w:rsidRPr="003742DA">
        <w:rPr>
          <w:rFonts w:ascii="Times New Roman" w:eastAsia="Times New Roman" w:hAnsi="Times New Roman" w:cs="Times New Roman"/>
          <w:sz w:val="24"/>
          <w:szCs w:val="24"/>
          <w:lang w:eastAsia="ru-RU"/>
        </w:rPr>
        <w:t>иной</w:t>
      </w:r>
      <w:r w:rsidRPr="003742DA">
        <w:rPr>
          <w:rFonts w:ascii="Times New Roman" w:eastAsia="Times New Roman" w:hAnsi="Times New Roman" w:cs="Times New Roman"/>
          <w:sz w:val="24"/>
          <w:szCs w:val="24"/>
          <w:lang w:eastAsia="ru-RU"/>
        </w:rPr>
        <w:t xml:space="preserve"> ответ ____________________________</w:t>
      </w:r>
    </w:p>
    <w:p w:rsidR="00E90A4A" w:rsidRPr="003742DA" w:rsidRDefault="00E90A4A" w:rsidP="00E90A4A">
      <w:pPr>
        <w:spacing w:after="0" w:line="360" w:lineRule="auto"/>
        <w:ind w:left="360"/>
        <w:contextualSpacing/>
        <w:jc w:val="both"/>
        <w:rPr>
          <w:rFonts w:ascii="Times New Roman" w:eastAsia="Times New Roman" w:hAnsi="Times New Roman" w:cs="Times New Roman"/>
          <w:sz w:val="24"/>
          <w:szCs w:val="24"/>
          <w:lang w:eastAsia="ru-RU"/>
        </w:rPr>
      </w:pPr>
      <w:r w:rsidRPr="003742DA">
        <w:rPr>
          <w:rFonts w:ascii="Times New Roman" w:eastAsia="Times New Roman" w:hAnsi="Times New Roman" w:cs="Times New Roman"/>
          <w:sz w:val="24"/>
          <w:szCs w:val="24"/>
          <w:lang w:eastAsia="ru-RU"/>
        </w:rPr>
        <w:t>__________________________________________________________________________</w:t>
      </w:r>
    </w:p>
    <w:p w:rsidR="009A3CC6" w:rsidRPr="003742DA" w:rsidRDefault="009A3CC6" w:rsidP="009A3CC6">
      <w:pPr>
        <w:jc w:val="right"/>
        <w:rPr>
          <w:rFonts w:ascii="Times New Roman" w:hAnsi="Times New Roman" w:cs="Times New Roman"/>
          <w:sz w:val="24"/>
          <w:szCs w:val="24"/>
        </w:rPr>
      </w:pPr>
      <w:r w:rsidRPr="003742DA">
        <w:rPr>
          <w:rFonts w:ascii="Times New Roman" w:hAnsi="Times New Roman" w:cs="Times New Roman"/>
          <w:sz w:val="24"/>
          <w:szCs w:val="24"/>
        </w:rPr>
        <w:t xml:space="preserve"> </w:t>
      </w:r>
    </w:p>
    <w:p w:rsidR="00074CBB" w:rsidRPr="003742DA" w:rsidRDefault="00074CBB" w:rsidP="00B7657C">
      <w:pPr>
        <w:jc w:val="center"/>
        <w:rPr>
          <w:rFonts w:ascii="Times New Roman" w:hAnsi="Times New Roman" w:cs="Times New Roman"/>
          <w:b/>
          <w:sz w:val="24"/>
          <w:szCs w:val="24"/>
        </w:rPr>
      </w:pPr>
    </w:p>
    <w:p w:rsidR="008E1AEA" w:rsidRPr="003742DA" w:rsidRDefault="008E1AEA" w:rsidP="00B7657C">
      <w:pPr>
        <w:jc w:val="center"/>
        <w:rPr>
          <w:rFonts w:ascii="Times New Roman" w:hAnsi="Times New Roman" w:cs="Times New Roman"/>
          <w:b/>
          <w:sz w:val="24"/>
          <w:szCs w:val="24"/>
        </w:rPr>
        <w:sectPr w:rsidR="008E1AEA" w:rsidRPr="003742DA" w:rsidSect="00B4122F">
          <w:pgSz w:w="11906" w:h="16838"/>
          <w:pgMar w:top="709" w:right="850" w:bottom="1134" w:left="1701" w:header="708" w:footer="708" w:gutter="0"/>
          <w:cols w:space="708"/>
          <w:titlePg/>
          <w:docGrid w:linePitch="360"/>
        </w:sectPr>
      </w:pPr>
    </w:p>
    <w:p w:rsidR="002F2478" w:rsidRPr="003742DA" w:rsidRDefault="00824653" w:rsidP="00824653">
      <w:pPr>
        <w:spacing w:after="0" w:line="360" w:lineRule="auto"/>
        <w:ind w:firstLine="142"/>
        <w:jc w:val="right"/>
        <w:rPr>
          <w:rFonts w:ascii="Times New Roman" w:hAnsi="Times New Roman" w:cs="Times New Roman"/>
          <w:sz w:val="24"/>
          <w:szCs w:val="24"/>
        </w:rPr>
      </w:pPr>
      <w:r w:rsidRPr="003742DA">
        <w:rPr>
          <w:rFonts w:ascii="Times New Roman" w:hAnsi="Times New Roman" w:cs="Times New Roman"/>
          <w:sz w:val="24"/>
          <w:szCs w:val="24"/>
        </w:rPr>
        <w:lastRenderedPageBreak/>
        <w:t xml:space="preserve">Приложение </w:t>
      </w:r>
      <w:r w:rsidR="002D745B" w:rsidRPr="003742DA">
        <w:rPr>
          <w:rFonts w:ascii="Times New Roman" w:hAnsi="Times New Roman" w:cs="Times New Roman"/>
          <w:sz w:val="24"/>
          <w:szCs w:val="24"/>
        </w:rPr>
        <w:t>6</w:t>
      </w:r>
    </w:p>
    <w:p w:rsidR="00CB23D3" w:rsidRPr="003742DA" w:rsidRDefault="00CB23D3" w:rsidP="00CB23D3">
      <w:pPr>
        <w:jc w:val="center"/>
        <w:rPr>
          <w:rFonts w:ascii="Times New Roman" w:hAnsi="Times New Roman" w:cs="Times New Roman"/>
          <w:b/>
          <w:sz w:val="24"/>
          <w:szCs w:val="24"/>
        </w:rPr>
      </w:pPr>
      <w:r w:rsidRPr="003742DA">
        <w:rPr>
          <w:rFonts w:ascii="Times New Roman" w:hAnsi="Times New Roman" w:cs="Times New Roman"/>
          <w:b/>
          <w:sz w:val="24"/>
          <w:szCs w:val="24"/>
        </w:rPr>
        <w:t>Технологическая карта проф</w:t>
      </w:r>
      <w:r w:rsidR="006F446E" w:rsidRPr="003742DA">
        <w:rPr>
          <w:rFonts w:ascii="Times New Roman" w:hAnsi="Times New Roman" w:cs="Times New Roman"/>
          <w:b/>
          <w:sz w:val="24"/>
          <w:szCs w:val="24"/>
        </w:rPr>
        <w:t xml:space="preserve">ессиональной пробы по профессии </w:t>
      </w:r>
      <w:r w:rsidRPr="003742DA">
        <w:rPr>
          <w:rFonts w:ascii="Times New Roman" w:hAnsi="Times New Roman" w:cs="Times New Roman"/>
          <w:b/>
          <w:sz w:val="24"/>
          <w:szCs w:val="24"/>
        </w:rPr>
        <w:t>Столяр</w:t>
      </w:r>
    </w:p>
    <w:p w:rsidR="00CB23D3" w:rsidRPr="003742DA" w:rsidRDefault="00CB23D3" w:rsidP="00CB23D3">
      <w:pPr>
        <w:spacing w:after="0" w:line="240" w:lineRule="auto"/>
        <w:ind w:left="-15" w:right="79" w:firstLine="708"/>
        <w:jc w:val="both"/>
        <w:rPr>
          <w:rFonts w:ascii="Times New Roman" w:eastAsia="Times New Roman" w:hAnsi="Times New Roman" w:cs="Times New Roman"/>
          <w:color w:val="000000"/>
          <w:sz w:val="24"/>
          <w:szCs w:val="24"/>
          <w:lang w:eastAsia="ru-RU"/>
        </w:rPr>
      </w:pPr>
      <w:r w:rsidRPr="003742DA">
        <w:rPr>
          <w:rFonts w:ascii="Times New Roman" w:eastAsia="Times New Roman" w:hAnsi="Times New Roman" w:cs="Times New Roman"/>
          <w:b/>
          <w:color w:val="000000"/>
          <w:sz w:val="24"/>
          <w:szCs w:val="24"/>
          <w:lang w:eastAsia="ru-RU"/>
        </w:rPr>
        <w:t>Целью</w:t>
      </w:r>
      <w:r w:rsidRPr="003742DA">
        <w:rPr>
          <w:rFonts w:ascii="Times New Roman" w:eastAsia="Times New Roman" w:hAnsi="Times New Roman" w:cs="Times New Roman"/>
          <w:color w:val="000000"/>
          <w:sz w:val="24"/>
          <w:szCs w:val="24"/>
          <w:lang w:eastAsia="ru-RU"/>
        </w:rPr>
        <w:t xml:space="preserve"> профессиональной пробы является формирование у обучающихся общеобразовательных школ интереса к профессии и содействие профессиональному самоопределению учащихся посредством погружения в профессию.  </w:t>
      </w:r>
    </w:p>
    <w:p w:rsidR="00CB23D3" w:rsidRPr="003742DA" w:rsidRDefault="00CB23D3" w:rsidP="00CB23D3">
      <w:pPr>
        <w:spacing w:after="0" w:line="240" w:lineRule="auto"/>
        <w:ind w:left="-15" w:right="79" w:firstLine="708"/>
        <w:jc w:val="both"/>
        <w:rPr>
          <w:rFonts w:ascii="Times New Roman" w:eastAsia="Times New Roman" w:hAnsi="Times New Roman" w:cs="Times New Roman"/>
          <w:b/>
          <w:color w:val="000000"/>
          <w:sz w:val="24"/>
          <w:szCs w:val="24"/>
          <w:lang w:eastAsia="ru-RU"/>
        </w:rPr>
      </w:pPr>
      <w:r w:rsidRPr="003742DA">
        <w:rPr>
          <w:rFonts w:ascii="Times New Roman" w:eastAsia="Times New Roman" w:hAnsi="Times New Roman" w:cs="Times New Roman"/>
          <w:b/>
          <w:color w:val="000000"/>
          <w:sz w:val="24"/>
          <w:szCs w:val="24"/>
          <w:lang w:eastAsia="ru-RU"/>
        </w:rPr>
        <w:t xml:space="preserve">Задачи: </w:t>
      </w:r>
    </w:p>
    <w:p w:rsidR="00CB23D3" w:rsidRPr="003742DA" w:rsidRDefault="00CB23D3" w:rsidP="00CB23D3">
      <w:pPr>
        <w:numPr>
          <w:ilvl w:val="0"/>
          <w:numId w:val="76"/>
        </w:numPr>
        <w:spacing w:after="0" w:line="240" w:lineRule="auto"/>
        <w:ind w:right="1"/>
        <w:jc w:val="both"/>
        <w:rPr>
          <w:rFonts w:ascii="Times New Roman" w:eastAsia="Times New Roman" w:hAnsi="Times New Roman" w:cs="Times New Roman"/>
          <w:color w:val="000000"/>
          <w:sz w:val="24"/>
          <w:szCs w:val="24"/>
          <w:lang w:eastAsia="ru-RU"/>
        </w:rPr>
      </w:pPr>
      <w:r w:rsidRPr="003742DA">
        <w:rPr>
          <w:rFonts w:ascii="Times New Roman" w:eastAsia="Times New Roman" w:hAnsi="Times New Roman" w:cs="Times New Roman"/>
          <w:color w:val="000000"/>
          <w:sz w:val="24"/>
          <w:szCs w:val="24"/>
          <w:lang w:eastAsia="ru-RU"/>
        </w:rPr>
        <w:t>сообщение</w:t>
      </w:r>
      <w:r w:rsidRPr="003742DA">
        <w:rPr>
          <w:rFonts w:ascii="Times New Roman" w:eastAsia="Times New Roman" w:hAnsi="Times New Roman" w:cs="Times New Roman"/>
          <w:i/>
          <w:color w:val="000000"/>
          <w:sz w:val="24"/>
          <w:szCs w:val="24"/>
          <w:lang w:eastAsia="ru-RU"/>
        </w:rPr>
        <w:t xml:space="preserve"> </w:t>
      </w:r>
      <w:r w:rsidRPr="003742DA">
        <w:rPr>
          <w:rFonts w:ascii="Times New Roman" w:eastAsia="Times New Roman" w:hAnsi="Times New Roman" w:cs="Times New Roman"/>
          <w:color w:val="000000"/>
          <w:sz w:val="24"/>
          <w:szCs w:val="24"/>
          <w:lang w:eastAsia="ru-RU"/>
        </w:rPr>
        <w:t>базовых сведений о профессиональной деятельности Столяра;</w:t>
      </w:r>
      <w:r w:rsidRPr="003742DA">
        <w:rPr>
          <w:rFonts w:ascii="Times New Roman" w:eastAsia="Times New Roman" w:hAnsi="Times New Roman" w:cs="Times New Roman"/>
          <w:i/>
          <w:color w:val="000000"/>
          <w:sz w:val="24"/>
          <w:szCs w:val="24"/>
          <w:lang w:eastAsia="ru-RU"/>
        </w:rPr>
        <w:t xml:space="preserve"> </w:t>
      </w:r>
    </w:p>
    <w:p w:rsidR="00CB23D3" w:rsidRPr="003742DA" w:rsidRDefault="00CB23D3" w:rsidP="00CB23D3">
      <w:pPr>
        <w:numPr>
          <w:ilvl w:val="0"/>
          <w:numId w:val="76"/>
        </w:numPr>
        <w:spacing w:after="0" w:line="240" w:lineRule="auto"/>
        <w:ind w:right="1"/>
        <w:jc w:val="both"/>
        <w:rPr>
          <w:rFonts w:ascii="Times New Roman" w:eastAsia="Times New Roman" w:hAnsi="Times New Roman" w:cs="Times New Roman"/>
          <w:color w:val="000000"/>
          <w:sz w:val="24"/>
          <w:szCs w:val="24"/>
          <w:lang w:eastAsia="ru-RU"/>
        </w:rPr>
      </w:pPr>
      <w:r w:rsidRPr="003742DA">
        <w:rPr>
          <w:rFonts w:ascii="Times New Roman" w:eastAsia="Times New Roman" w:hAnsi="Times New Roman" w:cs="Times New Roman"/>
          <w:color w:val="000000"/>
          <w:sz w:val="24"/>
          <w:szCs w:val="24"/>
          <w:lang w:eastAsia="ru-RU"/>
        </w:rPr>
        <w:t xml:space="preserve">моделирование основных элементов профессиональной деятельности Столяра; </w:t>
      </w:r>
    </w:p>
    <w:p w:rsidR="00CB23D3" w:rsidRPr="003742DA" w:rsidRDefault="00CB23D3" w:rsidP="00CB23D3">
      <w:pPr>
        <w:numPr>
          <w:ilvl w:val="0"/>
          <w:numId w:val="76"/>
        </w:numPr>
        <w:spacing w:after="0" w:line="240" w:lineRule="auto"/>
        <w:ind w:left="-5" w:right="1" w:hanging="10"/>
        <w:jc w:val="both"/>
        <w:rPr>
          <w:rFonts w:ascii="Times New Roman" w:eastAsia="Times New Roman" w:hAnsi="Times New Roman" w:cs="Times New Roman"/>
          <w:color w:val="000000"/>
          <w:sz w:val="24"/>
          <w:szCs w:val="24"/>
          <w:lang w:eastAsia="ru-RU"/>
        </w:rPr>
      </w:pPr>
      <w:r w:rsidRPr="003742DA">
        <w:rPr>
          <w:rFonts w:ascii="Times New Roman" w:eastAsia="Times New Roman" w:hAnsi="Times New Roman" w:cs="Times New Roman"/>
          <w:color w:val="000000"/>
          <w:sz w:val="24"/>
          <w:szCs w:val="24"/>
          <w:lang w:eastAsia="ru-RU"/>
        </w:rPr>
        <w:t xml:space="preserve">выявление интересов </w:t>
      </w:r>
      <w:r w:rsidR="00B4122F">
        <w:rPr>
          <w:rFonts w:ascii="Times New Roman" w:eastAsia="Times New Roman" w:hAnsi="Times New Roman" w:cs="Times New Roman"/>
          <w:color w:val="000000"/>
          <w:sz w:val="24"/>
          <w:szCs w:val="24"/>
          <w:lang w:eastAsia="ru-RU"/>
        </w:rPr>
        <w:t>об</w:t>
      </w:r>
      <w:r w:rsidRPr="003742DA">
        <w:rPr>
          <w:rFonts w:ascii="Times New Roman" w:eastAsia="Times New Roman" w:hAnsi="Times New Roman" w:cs="Times New Roman"/>
          <w:color w:val="000000"/>
          <w:sz w:val="24"/>
          <w:szCs w:val="24"/>
          <w:lang w:eastAsia="ru-RU"/>
        </w:rPr>
        <w:t>уча</w:t>
      </w:r>
      <w:r w:rsidR="00B4122F">
        <w:rPr>
          <w:rFonts w:ascii="Times New Roman" w:eastAsia="Times New Roman" w:hAnsi="Times New Roman" w:cs="Times New Roman"/>
          <w:color w:val="000000"/>
          <w:sz w:val="24"/>
          <w:szCs w:val="24"/>
          <w:lang w:eastAsia="ru-RU"/>
        </w:rPr>
        <w:t xml:space="preserve">ющихся к </w:t>
      </w:r>
      <w:r w:rsidRPr="003742DA">
        <w:rPr>
          <w:rFonts w:ascii="Times New Roman" w:eastAsia="Times New Roman" w:hAnsi="Times New Roman" w:cs="Times New Roman"/>
          <w:color w:val="000000"/>
          <w:sz w:val="24"/>
          <w:szCs w:val="24"/>
          <w:lang w:eastAsia="ru-RU"/>
        </w:rPr>
        <w:t xml:space="preserve">данному виду практической деятельности; </w:t>
      </w:r>
    </w:p>
    <w:p w:rsidR="00CB23D3" w:rsidRPr="003742DA" w:rsidRDefault="00CB23D3" w:rsidP="00CB23D3">
      <w:pPr>
        <w:numPr>
          <w:ilvl w:val="0"/>
          <w:numId w:val="76"/>
        </w:numPr>
        <w:spacing w:after="0" w:line="240" w:lineRule="auto"/>
        <w:ind w:right="1"/>
        <w:jc w:val="both"/>
        <w:rPr>
          <w:rFonts w:ascii="Times New Roman" w:eastAsia="Times New Roman" w:hAnsi="Times New Roman" w:cs="Times New Roman"/>
          <w:color w:val="000000"/>
          <w:sz w:val="24"/>
          <w:szCs w:val="24"/>
          <w:lang w:eastAsia="ru-RU"/>
        </w:rPr>
      </w:pPr>
      <w:r w:rsidRPr="003742DA">
        <w:rPr>
          <w:rFonts w:ascii="Times New Roman" w:eastAsia="Times New Roman" w:hAnsi="Times New Roman" w:cs="Times New Roman"/>
          <w:color w:val="000000"/>
          <w:sz w:val="24"/>
          <w:szCs w:val="24"/>
          <w:lang w:eastAsia="ru-RU"/>
        </w:rPr>
        <w:t xml:space="preserve">формирование у </w:t>
      </w:r>
      <w:r w:rsidR="00B4122F">
        <w:rPr>
          <w:rFonts w:ascii="Times New Roman" w:eastAsia="Times New Roman" w:hAnsi="Times New Roman" w:cs="Times New Roman"/>
          <w:color w:val="000000"/>
          <w:sz w:val="24"/>
          <w:szCs w:val="24"/>
          <w:lang w:eastAsia="ru-RU"/>
        </w:rPr>
        <w:t>об</w:t>
      </w:r>
      <w:r w:rsidRPr="003742DA">
        <w:rPr>
          <w:rFonts w:ascii="Times New Roman" w:eastAsia="Times New Roman" w:hAnsi="Times New Roman" w:cs="Times New Roman"/>
          <w:color w:val="000000"/>
          <w:sz w:val="24"/>
          <w:szCs w:val="24"/>
          <w:lang w:eastAsia="ru-RU"/>
        </w:rPr>
        <w:t>уча</w:t>
      </w:r>
      <w:r w:rsidR="00B4122F">
        <w:rPr>
          <w:rFonts w:ascii="Times New Roman" w:eastAsia="Times New Roman" w:hAnsi="Times New Roman" w:cs="Times New Roman"/>
          <w:color w:val="000000"/>
          <w:sz w:val="24"/>
          <w:szCs w:val="24"/>
          <w:lang w:eastAsia="ru-RU"/>
        </w:rPr>
        <w:t>ю</w:t>
      </w:r>
      <w:r w:rsidRPr="003742DA">
        <w:rPr>
          <w:rFonts w:ascii="Times New Roman" w:eastAsia="Times New Roman" w:hAnsi="Times New Roman" w:cs="Times New Roman"/>
          <w:color w:val="000000"/>
          <w:sz w:val="24"/>
          <w:szCs w:val="24"/>
          <w:lang w:eastAsia="ru-RU"/>
        </w:rPr>
        <w:t xml:space="preserve">щихся реалистичных представлений о своих личностных характеристиках, способностях и об их соотношении с профессионально важными качествами представителя данной отрасли; </w:t>
      </w:r>
    </w:p>
    <w:p w:rsidR="00CB23D3" w:rsidRPr="003742DA" w:rsidRDefault="00CB23D3" w:rsidP="00CB23D3">
      <w:pPr>
        <w:numPr>
          <w:ilvl w:val="0"/>
          <w:numId w:val="76"/>
        </w:numPr>
        <w:spacing w:after="0" w:line="240" w:lineRule="auto"/>
        <w:ind w:right="1"/>
        <w:jc w:val="both"/>
        <w:rPr>
          <w:rFonts w:ascii="Times New Roman" w:eastAsia="Times New Roman" w:hAnsi="Times New Roman" w:cs="Times New Roman"/>
          <w:color w:val="000000"/>
          <w:sz w:val="24"/>
          <w:szCs w:val="24"/>
          <w:lang w:eastAsia="ru-RU"/>
        </w:rPr>
      </w:pPr>
      <w:r w:rsidRPr="003742DA">
        <w:rPr>
          <w:rFonts w:ascii="Times New Roman" w:eastAsia="Times New Roman" w:hAnsi="Times New Roman" w:cs="Times New Roman"/>
          <w:color w:val="000000"/>
          <w:sz w:val="24"/>
          <w:szCs w:val="24"/>
          <w:lang w:eastAsia="ru-RU"/>
        </w:rPr>
        <w:t xml:space="preserve">определение уровня готовности, </w:t>
      </w:r>
      <w:r w:rsidR="00B4122F">
        <w:rPr>
          <w:rFonts w:ascii="Times New Roman" w:eastAsia="Times New Roman" w:hAnsi="Times New Roman" w:cs="Times New Roman"/>
          <w:color w:val="000000"/>
          <w:sz w:val="24"/>
          <w:szCs w:val="24"/>
          <w:lang w:eastAsia="ru-RU"/>
        </w:rPr>
        <w:t>об</w:t>
      </w:r>
      <w:r w:rsidRPr="003742DA">
        <w:rPr>
          <w:rFonts w:ascii="Times New Roman" w:eastAsia="Times New Roman" w:hAnsi="Times New Roman" w:cs="Times New Roman"/>
          <w:color w:val="000000"/>
          <w:sz w:val="24"/>
          <w:szCs w:val="24"/>
          <w:lang w:eastAsia="ru-RU"/>
        </w:rPr>
        <w:t>уча</w:t>
      </w:r>
      <w:r w:rsidR="00B4122F">
        <w:rPr>
          <w:rFonts w:ascii="Times New Roman" w:eastAsia="Times New Roman" w:hAnsi="Times New Roman" w:cs="Times New Roman"/>
          <w:color w:val="000000"/>
          <w:sz w:val="24"/>
          <w:szCs w:val="24"/>
          <w:lang w:eastAsia="ru-RU"/>
        </w:rPr>
        <w:t>ю</w:t>
      </w:r>
      <w:r w:rsidRPr="003742DA">
        <w:rPr>
          <w:rFonts w:ascii="Times New Roman" w:eastAsia="Times New Roman" w:hAnsi="Times New Roman" w:cs="Times New Roman"/>
          <w:color w:val="000000"/>
          <w:sz w:val="24"/>
          <w:szCs w:val="24"/>
          <w:lang w:eastAsia="ru-RU"/>
        </w:rPr>
        <w:t xml:space="preserve">щихся к выбору профессии. </w:t>
      </w:r>
    </w:p>
    <w:p w:rsidR="00CB23D3" w:rsidRPr="003742DA" w:rsidRDefault="00CB23D3" w:rsidP="00CB23D3">
      <w:pPr>
        <w:spacing w:before="240"/>
        <w:jc w:val="center"/>
        <w:rPr>
          <w:rFonts w:ascii="Times New Roman" w:hAnsi="Times New Roman" w:cs="Times New Roman"/>
          <w:b/>
          <w:sz w:val="24"/>
          <w:szCs w:val="24"/>
        </w:rPr>
      </w:pPr>
      <w:r w:rsidRPr="003742DA">
        <w:rPr>
          <w:rFonts w:ascii="Times New Roman" w:hAnsi="Times New Roman" w:cs="Times New Roman"/>
          <w:b/>
          <w:sz w:val="24"/>
          <w:szCs w:val="24"/>
        </w:rPr>
        <w:t>Образовательные результаты</w:t>
      </w:r>
    </w:p>
    <w:p w:rsidR="00CB23D3" w:rsidRPr="003742DA" w:rsidRDefault="00CB23D3" w:rsidP="00CB23D3">
      <w:pPr>
        <w:spacing w:after="0" w:line="240" w:lineRule="auto"/>
        <w:rPr>
          <w:rFonts w:ascii="Times New Roman" w:hAnsi="Times New Roman" w:cs="Times New Roman"/>
          <w:sz w:val="24"/>
          <w:szCs w:val="24"/>
        </w:rPr>
      </w:pPr>
      <w:r w:rsidRPr="003742DA">
        <w:rPr>
          <w:rFonts w:ascii="Times New Roman" w:hAnsi="Times New Roman" w:cs="Times New Roman"/>
          <w:sz w:val="24"/>
          <w:szCs w:val="24"/>
        </w:rPr>
        <w:t xml:space="preserve">В результате прохождения профессиональной пробы, обучающиеся должны овладеть следующими компетенциями: </w:t>
      </w:r>
    </w:p>
    <w:p w:rsidR="00CB23D3" w:rsidRPr="003742DA" w:rsidRDefault="00CB23D3" w:rsidP="00CB23D3">
      <w:pPr>
        <w:spacing w:after="0" w:line="240" w:lineRule="auto"/>
        <w:rPr>
          <w:rFonts w:ascii="Times New Roman" w:hAnsi="Times New Roman" w:cs="Times New Roman"/>
          <w:sz w:val="24"/>
          <w:szCs w:val="24"/>
        </w:rPr>
      </w:pPr>
      <w:r w:rsidRPr="003742DA">
        <w:rPr>
          <w:rFonts w:ascii="Times New Roman" w:hAnsi="Times New Roman" w:cs="Times New Roman"/>
          <w:sz w:val="24"/>
          <w:szCs w:val="24"/>
        </w:rPr>
        <w:t>•</w:t>
      </w:r>
      <w:r w:rsidRPr="003742DA">
        <w:rPr>
          <w:rFonts w:ascii="Times New Roman" w:hAnsi="Times New Roman" w:cs="Times New Roman"/>
          <w:sz w:val="24"/>
          <w:szCs w:val="24"/>
        </w:rPr>
        <w:tab/>
        <w:t xml:space="preserve">уметь устанавливать связь между учебными предметами, образованием и профессией; </w:t>
      </w:r>
    </w:p>
    <w:p w:rsidR="00CB23D3" w:rsidRPr="003742DA" w:rsidRDefault="00CB23D3" w:rsidP="00CB23D3">
      <w:pPr>
        <w:spacing w:after="0" w:line="240" w:lineRule="auto"/>
        <w:rPr>
          <w:rFonts w:ascii="Times New Roman" w:hAnsi="Times New Roman" w:cs="Times New Roman"/>
          <w:sz w:val="24"/>
          <w:szCs w:val="24"/>
        </w:rPr>
      </w:pPr>
      <w:r w:rsidRPr="003742DA">
        <w:rPr>
          <w:rFonts w:ascii="Times New Roman" w:hAnsi="Times New Roman" w:cs="Times New Roman"/>
          <w:sz w:val="24"/>
          <w:szCs w:val="24"/>
        </w:rPr>
        <w:t>•</w:t>
      </w:r>
      <w:r w:rsidRPr="003742DA">
        <w:rPr>
          <w:rFonts w:ascii="Times New Roman" w:hAnsi="Times New Roman" w:cs="Times New Roman"/>
          <w:sz w:val="24"/>
          <w:szCs w:val="24"/>
        </w:rPr>
        <w:tab/>
        <w:t xml:space="preserve">уметь соотносить свои личностные характеристики и способности с требованиями профессии Столяр; </w:t>
      </w:r>
    </w:p>
    <w:p w:rsidR="00CB23D3" w:rsidRPr="003742DA" w:rsidRDefault="00CB23D3" w:rsidP="00CB23D3">
      <w:pPr>
        <w:spacing w:after="0" w:line="240" w:lineRule="auto"/>
        <w:rPr>
          <w:rFonts w:ascii="Times New Roman" w:hAnsi="Times New Roman" w:cs="Times New Roman"/>
          <w:sz w:val="24"/>
          <w:szCs w:val="24"/>
        </w:rPr>
      </w:pPr>
      <w:r w:rsidRPr="003742DA">
        <w:rPr>
          <w:rFonts w:ascii="Times New Roman" w:hAnsi="Times New Roman" w:cs="Times New Roman"/>
          <w:sz w:val="24"/>
          <w:szCs w:val="24"/>
        </w:rPr>
        <w:t>•</w:t>
      </w:r>
      <w:r w:rsidRPr="003742DA">
        <w:rPr>
          <w:rFonts w:ascii="Times New Roman" w:hAnsi="Times New Roman" w:cs="Times New Roman"/>
          <w:sz w:val="24"/>
          <w:szCs w:val="24"/>
        </w:rPr>
        <w:tab/>
        <w:t>владеть простейшими навыками по столярной обработке древесины;</w:t>
      </w:r>
    </w:p>
    <w:p w:rsidR="00CB23D3" w:rsidRPr="003742DA" w:rsidRDefault="00CB23D3" w:rsidP="00CB23D3">
      <w:pPr>
        <w:spacing w:after="240" w:line="240" w:lineRule="auto"/>
        <w:rPr>
          <w:rFonts w:ascii="Times New Roman" w:hAnsi="Times New Roman" w:cs="Times New Roman"/>
          <w:sz w:val="24"/>
          <w:szCs w:val="24"/>
        </w:rPr>
      </w:pPr>
      <w:r w:rsidRPr="003742DA">
        <w:rPr>
          <w:rFonts w:ascii="Times New Roman" w:hAnsi="Times New Roman" w:cs="Times New Roman"/>
          <w:sz w:val="24"/>
          <w:szCs w:val="24"/>
        </w:rPr>
        <w:t>•</w:t>
      </w:r>
      <w:r w:rsidRPr="003742DA">
        <w:rPr>
          <w:rFonts w:ascii="Times New Roman" w:hAnsi="Times New Roman" w:cs="Times New Roman"/>
          <w:sz w:val="24"/>
          <w:szCs w:val="24"/>
        </w:rPr>
        <w:tab/>
        <w:t>уметь определять уровень своей готовности к выбору профессии.</w:t>
      </w:r>
    </w:p>
    <w:tbl>
      <w:tblPr>
        <w:tblStyle w:val="ae"/>
        <w:tblW w:w="15352" w:type="dxa"/>
        <w:tblLayout w:type="fixed"/>
        <w:tblLook w:val="04A0" w:firstRow="1" w:lastRow="0" w:firstColumn="1" w:lastColumn="0" w:noHBand="0" w:noVBand="1"/>
      </w:tblPr>
      <w:tblGrid>
        <w:gridCol w:w="3369"/>
        <w:gridCol w:w="850"/>
        <w:gridCol w:w="2410"/>
        <w:gridCol w:w="3260"/>
        <w:gridCol w:w="2904"/>
        <w:gridCol w:w="2559"/>
      </w:tblGrid>
      <w:tr w:rsidR="00CB23D3" w:rsidRPr="003742DA" w:rsidTr="000C5918">
        <w:trPr>
          <w:tblHeader/>
        </w:trPr>
        <w:tc>
          <w:tcPr>
            <w:tcW w:w="3369" w:type="dxa"/>
            <w:vMerge w:val="restart"/>
            <w:vAlign w:val="center"/>
          </w:tcPr>
          <w:p w:rsidR="00CB23D3" w:rsidRPr="003742DA" w:rsidRDefault="00CB23D3" w:rsidP="000C5918">
            <w:pPr>
              <w:jc w:val="center"/>
              <w:rPr>
                <w:rFonts w:ascii="Times New Roman" w:hAnsi="Times New Roman" w:cs="Times New Roman"/>
                <w:b/>
                <w:sz w:val="24"/>
                <w:szCs w:val="24"/>
              </w:rPr>
            </w:pPr>
            <w:r w:rsidRPr="003742DA">
              <w:rPr>
                <w:rFonts w:ascii="Times New Roman" w:hAnsi="Times New Roman" w:cs="Times New Roman"/>
                <w:b/>
                <w:sz w:val="24"/>
                <w:szCs w:val="24"/>
              </w:rPr>
              <w:t>Наименование этапа и его содержание</w:t>
            </w:r>
          </w:p>
        </w:tc>
        <w:tc>
          <w:tcPr>
            <w:tcW w:w="850" w:type="dxa"/>
            <w:vMerge w:val="restart"/>
            <w:vAlign w:val="center"/>
          </w:tcPr>
          <w:p w:rsidR="00CB23D3" w:rsidRPr="003742DA" w:rsidRDefault="00CB23D3" w:rsidP="000C5918">
            <w:pPr>
              <w:jc w:val="center"/>
              <w:rPr>
                <w:rFonts w:ascii="Times New Roman" w:hAnsi="Times New Roman" w:cs="Times New Roman"/>
                <w:b/>
                <w:sz w:val="24"/>
                <w:szCs w:val="24"/>
              </w:rPr>
            </w:pPr>
            <w:r w:rsidRPr="003742DA">
              <w:rPr>
                <w:rFonts w:ascii="Times New Roman" w:hAnsi="Times New Roman" w:cs="Times New Roman"/>
                <w:b/>
                <w:sz w:val="24"/>
                <w:szCs w:val="24"/>
              </w:rPr>
              <w:t>Кол-во часов</w:t>
            </w:r>
          </w:p>
        </w:tc>
        <w:tc>
          <w:tcPr>
            <w:tcW w:w="11133" w:type="dxa"/>
            <w:gridSpan w:val="4"/>
            <w:vAlign w:val="center"/>
          </w:tcPr>
          <w:p w:rsidR="00CB23D3" w:rsidRPr="003742DA" w:rsidRDefault="00CB23D3" w:rsidP="000C5918">
            <w:pPr>
              <w:jc w:val="center"/>
              <w:rPr>
                <w:rFonts w:ascii="Times New Roman" w:hAnsi="Times New Roman" w:cs="Times New Roman"/>
                <w:b/>
                <w:sz w:val="24"/>
                <w:szCs w:val="24"/>
              </w:rPr>
            </w:pPr>
            <w:r w:rsidRPr="003742DA">
              <w:rPr>
                <w:rFonts w:ascii="Times New Roman" w:hAnsi="Times New Roman" w:cs="Times New Roman"/>
                <w:b/>
                <w:sz w:val="24"/>
                <w:szCs w:val="24"/>
              </w:rPr>
              <w:t>Технология проведения профессиональной пробы</w:t>
            </w:r>
          </w:p>
        </w:tc>
      </w:tr>
      <w:tr w:rsidR="00CB23D3" w:rsidRPr="003742DA" w:rsidTr="000C5918">
        <w:trPr>
          <w:tblHeader/>
        </w:trPr>
        <w:tc>
          <w:tcPr>
            <w:tcW w:w="3369" w:type="dxa"/>
            <w:vMerge/>
            <w:vAlign w:val="center"/>
          </w:tcPr>
          <w:p w:rsidR="00CB23D3" w:rsidRPr="003742DA" w:rsidRDefault="00CB23D3" w:rsidP="000C5918">
            <w:pPr>
              <w:jc w:val="center"/>
              <w:rPr>
                <w:rFonts w:ascii="Times New Roman" w:hAnsi="Times New Roman" w:cs="Times New Roman"/>
                <w:b/>
                <w:sz w:val="24"/>
                <w:szCs w:val="24"/>
              </w:rPr>
            </w:pPr>
          </w:p>
        </w:tc>
        <w:tc>
          <w:tcPr>
            <w:tcW w:w="850" w:type="dxa"/>
            <w:vMerge/>
            <w:vAlign w:val="center"/>
          </w:tcPr>
          <w:p w:rsidR="00CB23D3" w:rsidRPr="003742DA" w:rsidRDefault="00CB23D3" w:rsidP="000C5918">
            <w:pPr>
              <w:jc w:val="center"/>
              <w:rPr>
                <w:rFonts w:ascii="Times New Roman" w:hAnsi="Times New Roman" w:cs="Times New Roman"/>
                <w:b/>
                <w:sz w:val="24"/>
                <w:szCs w:val="24"/>
              </w:rPr>
            </w:pPr>
          </w:p>
        </w:tc>
        <w:tc>
          <w:tcPr>
            <w:tcW w:w="2410" w:type="dxa"/>
            <w:vAlign w:val="center"/>
          </w:tcPr>
          <w:p w:rsidR="00CB23D3" w:rsidRPr="003742DA" w:rsidRDefault="00CB23D3" w:rsidP="000C5918">
            <w:pPr>
              <w:jc w:val="center"/>
              <w:rPr>
                <w:rFonts w:ascii="Times New Roman" w:hAnsi="Times New Roman" w:cs="Times New Roman"/>
                <w:b/>
                <w:sz w:val="24"/>
                <w:szCs w:val="24"/>
              </w:rPr>
            </w:pPr>
            <w:r w:rsidRPr="003742DA">
              <w:rPr>
                <w:rFonts w:ascii="Times New Roman" w:hAnsi="Times New Roman" w:cs="Times New Roman"/>
                <w:b/>
                <w:sz w:val="24"/>
                <w:szCs w:val="24"/>
              </w:rPr>
              <w:t>Место проведения этапа профессиональной пробы</w:t>
            </w:r>
          </w:p>
        </w:tc>
        <w:tc>
          <w:tcPr>
            <w:tcW w:w="3260" w:type="dxa"/>
            <w:vAlign w:val="center"/>
          </w:tcPr>
          <w:p w:rsidR="00CB23D3" w:rsidRPr="003742DA" w:rsidRDefault="00CB23D3" w:rsidP="000C5918">
            <w:pPr>
              <w:jc w:val="center"/>
              <w:rPr>
                <w:rFonts w:ascii="Times New Roman" w:hAnsi="Times New Roman" w:cs="Times New Roman"/>
                <w:b/>
                <w:sz w:val="24"/>
                <w:szCs w:val="24"/>
              </w:rPr>
            </w:pPr>
            <w:r w:rsidRPr="003742DA">
              <w:rPr>
                <w:rFonts w:ascii="Times New Roman" w:hAnsi="Times New Roman" w:cs="Times New Roman"/>
                <w:b/>
                <w:sz w:val="24"/>
                <w:szCs w:val="24"/>
              </w:rPr>
              <w:t>Средства проведения профессиональной пробы</w:t>
            </w:r>
          </w:p>
        </w:tc>
        <w:tc>
          <w:tcPr>
            <w:tcW w:w="2904" w:type="dxa"/>
            <w:vAlign w:val="center"/>
          </w:tcPr>
          <w:p w:rsidR="00CB23D3" w:rsidRPr="003742DA" w:rsidRDefault="00CB23D3" w:rsidP="000C5918">
            <w:pPr>
              <w:jc w:val="center"/>
              <w:rPr>
                <w:rFonts w:ascii="Times New Roman" w:hAnsi="Times New Roman" w:cs="Times New Roman"/>
                <w:b/>
                <w:sz w:val="24"/>
                <w:szCs w:val="24"/>
              </w:rPr>
            </w:pPr>
            <w:r w:rsidRPr="003742DA">
              <w:rPr>
                <w:rFonts w:ascii="Times New Roman" w:hAnsi="Times New Roman" w:cs="Times New Roman"/>
                <w:b/>
                <w:sz w:val="24"/>
                <w:szCs w:val="24"/>
              </w:rPr>
              <w:t>Деятельность обучающихся</w:t>
            </w:r>
          </w:p>
        </w:tc>
        <w:tc>
          <w:tcPr>
            <w:tcW w:w="2559" w:type="dxa"/>
            <w:vAlign w:val="center"/>
          </w:tcPr>
          <w:p w:rsidR="00CB23D3" w:rsidRPr="003742DA" w:rsidRDefault="00CB23D3" w:rsidP="000C5918">
            <w:pPr>
              <w:jc w:val="center"/>
              <w:rPr>
                <w:rFonts w:ascii="Times New Roman" w:hAnsi="Times New Roman" w:cs="Times New Roman"/>
                <w:b/>
                <w:sz w:val="24"/>
                <w:szCs w:val="24"/>
              </w:rPr>
            </w:pPr>
            <w:r w:rsidRPr="003742DA">
              <w:rPr>
                <w:rFonts w:ascii="Times New Roman" w:hAnsi="Times New Roman" w:cs="Times New Roman"/>
                <w:b/>
                <w:sz w:val="24"/>
                <w:szCs w:val="24"/>
              </w:rPr>
              <w:t>Форма организации деятельности обучающихся</w:t>
            </w:r>
          </w:p>
        </w:tc>
      </w:tr>
      <w:tr w:rsidR="00CB23D3" w:rsidRPr="003742DA" w:rsidTr="000C5918">
        <w:tc>
          <w:tcPr>
            <w:tcW w:w="3369" w:type="dxa"/>
          </w:tcPr>
          <w:p w:rsidR="00CB23D3" w:rsidRPr="003742DA" w:rsidRDefault="00CB23D3" w:rsidP="000C5918">
            <w:pPr>
              <w:rPr>
                <w:rFonts w:ascii="Times New Roman" w:hAnsi="Times New Roman" w:cs="Times New Roman"/>
                <w:b/>
                <w:sz w:val="24"/>
                <w:szCs w:val="24"/>
              </w:rPr>
            </w:pPr>
            <w:r w:rsidRPr="003742DA">
              <w:rPr>
                <w:rFonts w:ascii="Times New Roman" w:hAnsi="Times New Roman" w:cs="Times New Roman"/>
                <w:b/>
                <w:sz w:val="24"/>
                <w:szCs w:val="24"/>
              </w:rPr>
              <w:t>Вводно-ознакомительный этап</w:t>
            </w:r>
          </w:p>
          <w:p w:rsidR="00CB23D3" w:rsidRPr="003742DA" w:rsidRDefault="00CB23D3" w:rsidP="000C5918">
            <w:pPr>
              <w:rPr>
                <w:rFonts w:ascii="Times New Roman" w:hAnsi="Times New Roman" w:cs="Times New Roman"/>
                <w:sz w:val="24"/>
                <w:szCs w:val="24"/>
              </w:rPr>
            </w:pPr>
            <w:r w:rsidRPr="003742DA">
              <w:rPr>
                <w:rFonts w:ascii="Times New Roman" w:hAnsi="Times New Roman" w:cs="Times New Roman"/>
                <w:sz w:val="24"/>
                <w:szCs w:val="24"/>
              </w:rPr>
              <w:t>Знакомство с учреждением профессионального образования, на базе которого пройдет цикл профпроб</w:t>
            </w:r>
          </w:p>
        </w:tc>
        <w:tc>
          <w:tcPr>
            <w:tcW w:w="850" w:type="dxa"/>
            <w:vAlign w:val="center"/>
          </w:tcPr>
          <w:p w:rsidR="00CB23D3" w:rsidRPr="003742DA" w:rsidRDefault="00CB23D3" w:rsidP="000C5918">
            <w:pPr>
              <w:jc w:val="center"/>
              <w:rPr>
                <w:rFonts w:ascii="Times New Roman" w:hAnsi="Times New Roman" w:cs="Times New Roman"/>
                <w:sz w:val="24"/>
                <w:szCs w:val="24"/>
              </w:rPr>
            </w:pPr>
            <w:r w:rsidRPr="003742DA">
              <w:rPr>
                <w:rFonts w:ascii="Times New Roman" w:hAnsi="Times New Roman" w:cs="Times New Roman"/>
                <w:sz w:val="24"/>
                <w:szCs w:val="24"/>
              </w:rPr>
              <w:t>1</w:t>
            </w:r>
          </w:p>
        </w:tc>
        <w:tc>
          <w:tcPr>
            <w:tcW w:w="2410" w:type="dxa"/>
            <w:vAlign w:val="center"/>
          </w:tcPr>
          <w:p w:rsidR="00CB23D3" w:rsidRPr="003742DA" w:rsidRDefault="00CB23D3" w:rsidP="000C5918">
            <w:pPr>
              <w:jc w:val="center"/>
              <w:rPr>
                <w:rFonts w:ascii="Times New Roman" w:hAnsi="Times New Roman" w:cs="Times New Roman"/>
                <w:sz w:val="24"/>
                <w:szCs w:val="24"/>
              </w:rPr>
            </w:pPr>
            <w:r w:rsidRPr="003742DA">
              <w:rPr>
                <w:rFonts w:ascii="Times New Roman" w:hAnsi="Times New Roman" w:cs="Times New Roman"/>
                <w:sz w:val="24"/>
                <w:szCs w:val="24"/>
              </w:rPr>
              <w:t>ОО</w:t>
            </w:r>
          </w:p>
        </w:tc>
        <w:tc>
          <w:tcPr>
            <w:tcW w:w="3260" w:type="dxa"/>
          </w:tcPr>
          <w:p w:rsidR="00CB23D3" w:rsidRPr="003742DA" w:rsidRDefault="00CB23D3" w:rsidP="000C5918">
            <w:pPr>
              <w:rPr>
                <w:rFonts w:ascii="Times New Roman" w:hAnsi="Times New Roman" w:cs="Times New Roman"/>
                <w:sz w:val="24"/>
                <w:szCs w:val="24"/>
              </w:rPr>
            </w:pPr>
            <w:r w:rsidRPr="003742DA">
              <w:rPr>
                <w:rFonts w:ascii="Times New Roman" w:hAnsi="Times New Roman" w:cs="Times New Roman"/>
                <w:sz w:val="24"/>
                <w:szCs w:val="24"/>
              </w:rPr>
              <w:t>Компьютер, проектор, видео материалы и презентации</w:t>
            </w:r>
          </w:p>
        </w:tc>
        <w:tc>
          <w:tcPr>
            <w:tcW w:w="2904" w:type="dxa"/>
          </w:tcPr>
          <w:p w:rsidR="00CB23D3" w:rsidRPr="003742DA" w:rsidRDefault="00CB23D3" w:rsidP="000C5918">
            <w:pPr>
              <w:rPr>
                <w:rFonts w:ascii="Times New Roman" w:hAnsi="Times New Roman" w:cs="Times New Roman"/>
                <w:sz w:val="24"/>
                <w:szCs w:val="24"/>
              </w:rPr>
            </w:pPr>
            <w:r w:rsidRPr="003742DA">
              <w:rPr>
                <w:rFonts w:ascii="Times New Roman" w:hAnsi="Times New Roman" w:cs="Times New Roman"/>
                <w:sz w:val="24"/>
                <w:szCs w:val="24"/>
              </w:rPr>
              <w:t>Воспринимают информацию, отвечают на вопросы</w:t>
            </w:r>
          </w:p>
        </w:tc>
        <w:tc>
          <w:tcPr>
            <w:tcW w:w="2559" w:type="dxa"/>
          </w:tcPr>
          <w:p w:rsidR="00CB23D3" w:rsidRPr="003742DA" w:rsidRDefault="00CB23D3" w:rsidP="000C5918">
            <w:pPr>
              <w:rPr>
                <w:rFonts w:ascii="Times New Roman" w:hAnsi="Times New Roman" w:cs="Times New Roman"/>
                <w:sz w:val="24"/>
                <w:szCs w:val="24"/>
              </w:rPr>
            </w:pPr>
            <w:r w:rsidRPr="003742DA">
              <w:rPr>
                <w:rFonts w:ascii="Times New Roman" w:hAnsi="Times New Roman" w:cs="Times New Roman"/>
                <w:sz w:val="24"/>
                <w:szCs w:val="24"/>
              </w:rPr>
              <w:t>Фронтальная</w:t>
            </w:r>
          </w:p>
        </w:tc>
      </w:tr>
      <w:tr w:rsidR="00CB23D3" w:rsidRPr="003742DA" w:rsidTr="000C5918">
        <w:tc>
          <w:tcPr>
            <w:tcW w:w="3369" w:type="dxa"/>
          </w:tcPr>
          <w:p w:rsidR="00CB23D3" w:rsidRPr="003742DA" w:rsidRDefault="00CB23D3" w:rsidP="000C5918">
            <w:pPr>
              <w:rPr>
                <w:rFonts w:ascii="Times New Roman" w:hAnsi="Times New Roman" w:cs="Times New Roman"/>
                <w:b/>
                <w:sz w:val="24"/>
                <w:szCs w:val="24"/>
              </w:rPr>
            </w:pPr>
            <w:r w:rsidRPr="003742DA">
              <w:rPr>
                <w:rFonts w:ascii="Times New Roman" w:hAnsi="Times New Roman" w:cs="Times New Roman"/>
                <w:b/>
                <w:sz w:val="24"/>
                <w:szCs w:val="24"/>
              </w:rPr>
              <w:t>Подготовительный этап</w:t>
            </w:r>
          </w:p>
          <w:p w:rsidR="00CB23D3" w:rsidRPr="003742DA" w:rsidRDefault="00CB23D3" w:rsidP="000C5918">
            <w:pPr>
              <w:rPr>
                <w:rFonts w:ascii="Times New Roman" w:hAnsi="Times New Roman" w:cs="Times New Roman"/>
                <w:sz w:val="24"/>
                <w:szCs w:val="24"/>
              </w:rPr>
            </w:pPr>
            <w:r w:rsidRPr="003742DA">
              <w:rPr>
                <w:rFonts w:ascii="Times New Roman" w:hAnsi="Times New Roman" w:cs="Times New Roman"/>
                <w:sz w:val="24"/>
                <w:szCs w:val="24"/>
              </w:rPr>
              <w:lastRenderedPageBreak/>
              <w:t>Ознакомление школьников с требованиями профессии Столяр к специалистам и содержанием профессиональной деятельности. Знакомство с профессиограммой. ПВК профессионала</w:t>
            </w:r>
          </w:p>
        </w:tc>
        <w:tc>
          <w:tcPr>
            <w:tcW w:w="850" w:type="dxa"/>
            <w:vAlign w:val="center"/>
          </w:tcPr>
          <w:p w:rsidR="00CB23D3" w:rsidRPr="003742DA" w:rsidRDefault="00CB23D3" w:rsidP="000C5918">
            <w:pPr>
              <w:jc w:val="center"/>
              <w:rPr>
                <w:rFonts w:ascii="Times New Roman" w:hAnsi="Times New Roman" w:cs="Times New Roman"/>
                <w:sz w:val="24"/>
                <w:szCs w:val="24"/>
              </w:rPr>
            </w:pPr>
            <w:r w:rsidRPr="003742DA">
              <w:rPr>
                <w:rFonts w:ascii="Times New Roman" w:hAnsi="Times New Roman" w:cs="Times New Roman"/>
                <w:sz w:val="24"/>
                <w:szCs w:val="24"/>
              </w:rPr>
              <w:lastRenderedPageBreak/>
              <w:t>1</w:t>
            </w:r>
          </w:p>
        </w:tc>
        <w:tc>
          <w:tcPr>
            <w:tcW w:w="2410" w:type="dxa"/>
            <w:vAlign w:val="center"/>
          </w:tcPr>
          <w:p w:rsidR="00CB23D3" w:rsidRPr="003742DA" w:rsidRDefault="00CB23D3" w:rsidP="000C5918">
            <w:pPr>
              <w:jc w:val="center"/>
              <w:rPr>
                <w:rFonts w:ascii="Times New Roman" w:hAnsi="Times New Roman" w:cs="Times New Roman"/>
                <w:sz w:val="24"/>
                <w:szCs w:val="24"/>
              </w:rPr>
            </w:pPr>
            <w:r w:rsidRPr="003742DA">
              <w:rPr>
                <w:rFonts w:ascii="Times New Roman" w:hAnsi="Times New Roman" w:cs="Times New Roman"/>
                <w:sz w:val="24"/>
                <w:szCs w:val="24"/>
              </w:rPr>
              <w:t>ОО</w:t>
            </w:r>
          </w:p>
        </w:tc>
        <w:tc>
          <w:tcPr>
            <w:tcW w:w="3260" w:type="dxa"/>
          </w:tcPr>
          <w:p w:rsidR="00CB23D3" w:rsidRPr="003742DA" w:rsidRDefault="00CB23D3" w:rsidP="000C5918">
            <w:pPr>
              <w:rPr>
                <w:rFonts w:ascii="Times New Roman" w:hAnsi="Times New Roman" w:cs="Times New Roman"/>
                <w:sz w:val="24"/>
                <w:szCs w:val="24"/>
              </w:rPr>
            </w:pPr>
            <w:r w:rsidRPr="003742DA">
              <w:rPr>
                <w:rFonts w:ascii="Times New Roman" w:hAnsi="Times New Roman" w:cs="Times New Roman"/>
                <w:sz w:val="24"/>
                <w:szCs w:val="24"/>
              </w:rPr>
              <w:t xml:space="preserve">Компьютер, проектор, видео </w:t>
            </w:r>
            <w:r w:rsidRPr="003742DA">
              <w:rPr>
                <w:rFonts w:ascii="Times New Roman" w:hAnsi="Times New Roman" w:cs="Times New Roman"/>
                <w:sz w:val="24"/>
                <w:szCs w:val="24"/>
              </w:rPr>
              <w:lastRenderedPageBreak/>
              <w:t>материалы и презентации, профессиограммы</w:t>
            </w:r>
          </w:p>
        </w:tc>
        <w:tc>
          <w:tcPr>
            <w:tcW w:w="2904" w:type="dxa"/>
          </w:tcPr>
          <w:p w:rsidR="00CB23D3" w:rsidRPr="003742DA" w:rsidRDefault="00CB23D3" w:rsidP="000C5918">
            <w:pPr>
              <w:rPr>
                <w:rFonts w:ascii="Times New Roman" w:hAnsi="Times New Roman" w:cs="Times New Roman"/>
                <w:sz w:val="24"/>
                <w:szCs w:val="24"/>
              </w:rPr>
            </w:pPr>
            <w:r w:rsidRPr="003742DA">
              <w:rPr>
                <w:rFonts w:ascii="Times New Roman" w:hAnsi="Times New Roman" w:cs="Times New Roman"/>
                <w:sz w:val="24"/>
                <w:szCs w:val="24"/>
              </w:rPr>
              <w:lastRenderedPageBreak/>
              <w:t xml:space="preserve">Воспринимают </w:t>
            </w:r>
            <w:r w:rsidRPr="003742DA">
              <w:rPr>
                <w:rFonts w:ascii="Times New Roman" w:hAnsi="Times New Roman" w:cs="Times New Roman"/>
                <w:sz w:val="24"/>
                <w:szCs w:val="24"/>
              </w:rPr>
              <w:lastRenderedPageBreak/>
              <w:t>информацию, отвечают на вопросы</w:t>
            </w:r>
          </w:p>
        </w:tc>
        <w:tc>
          <w:tcPr>
            <w:tcW w:w="2559" w:type="dxa"/>
          </w:tcPr>
          <w:p w:rsidR="00CB23D3" w:rsidRPr="003742DA" w:rsidRDefault="00CB23D3" w:rsidP="000C5918">
            <w:pPr>
              <w:rPr>
                <w:rFonts w:ascii="Times New Roman" w:hAnsi="Times New Roman" w:cs="Times New Roman"/>
                <w:sz w:val="24"/>
                <w:szCs w:val="24"/>
              </w:rPr>
            </w:pPr>
            <w:r w:rsidRPr="003742DA">
              <w:rPr>
                <w:rFonts w:ascii="Times New Roman" w:hAnsi="Times New Roman" w:cs="Times New Roman"/>
                <w:sz w:val="24"/>
                <w:szCs w:val="24"/>
              </w:rPr>
              <w:lastRenderedPageBreak/>
              <w:t>Фронтальная</w:t>
            </w:r>
          </w:p>
        </w:tc>
      </w:tr>
      <w:tr w:rsidR="00CB23D3" w:rsidRPr="003742DA" w:rsidTr="000C5918">
        <w:tc>
          <w:tcPr>
            <w:tcW w:w="3369" w:type="dxa"/>
          </w:tcPr>
          <w:p w:rsidR="00CB23D3" w:rsidRPr="003742DA" w:rsidRDefault="00CB23D3" w:rsidP="000C5918">
            <w:pPr>
              <w:rPr>
                <w:rFonts w:ascii="Times New Roman" w:hAnsi="Times New Roman" w:cs="Times New Roman"/>
                <w:b/>
                <w:sz w:val="24"/>
                <w:szCs w:val="24"/>
              </w:rPr>
            </w:pPr>
            <w:r w:rsidRPr="003742DA">
              <w:rPr>
                <w:rFonts w:ascii="Times New Roman" w:hAnsi="Times New Roman" w:cs="Times New Roman"/>
                <w:sz w:val="24"/>
                <w:szCs w:val="24"/>
              </w:rPr>
              <w:lastRenderedPageBreak/>
              <w:t>Проведение диагностики. Сравнение требований, предъявляемых профессией к человеку, и его индивидуальных возможностей</w:t>
            </w:r>
          </w:p>
        </w:tc>
        <w:tc>
          <w:tcPr>
            <w:tcW w:w="850" w:type="dxa"/>
            <w:vAlign w:val="center"/>
          </w:tcPr>
          <w:p w:rsidR="00CB23D3" w:rsidRPr="003742DA" w:rsidRDefault="00CB23D3" w:rsidP="000C5918">
            <w:pPr>
              <w:jc w:val="center"/>
              <w:rPr>
                <w:rFonts w:ascii="Times New Roman" w:hAnsi="Times New Roman" w:cs="Times New Roman"/>
                <w:sz w:val="24"/>
                <w:szCs w:val="24"/>
              </w:rPr>
            </w:pPr>
            <w:r w:rsidRPr="003742DA">
              <w:rPr>
                <w:rFonts w:ascii="Times New Roman" w:hAnsi="Times New Roman" w:cs="Times New Roman"/>
                <w:sz w:val="24"/>
                <w:szCs w:val="24"/>
              </w:rPr>
              <w:t>1</w:t>
            </w:r>
          </w:p>
        </w:tc>
        <w:tc>
          <w:tcPr>
            <w:tcW w:w="2410" w:type="dxa"/>
            <w:vAlign w:val="center"/>
          </w:tcPr>
          <w:p w:rsidR="00CB23D3" w:rsidRPr="003742DA" w:rsidRDefault="00CB23D3" w:rsidP="000C5918">
            <w:pPr>
              <w:jc w:val="center"/>
              <w:rPr>
                <w:rFonts w:ascii="Times New Roman" w:hAnsi="Times New Roman" w:cs="Times New Roman"/>
                <w:sz w:val="24"/>
                <w:szCs w:val="24"/>
              </w:rPr>
            </w:pPr>
            <w:r w:rsidRPr="003742DA">
              <w:rPr>
                <w:rFonts w:ascii="Times New Roman" w:hAnsi="Times New Roman" w:cs="Times New Roman"/>
                <w:sz w:val="24"/>
                <w:szCs w:val="24"/>
              </w:rPr>
              <w:t>ОО</w:t>
            </w:r>
          </w:p>
        </w:tc>
        <w:tc>
          <w:tcPr>
            <w:tcW w:w="3260" w:type="dxa"/>
          </w:tcPr>
          <w:p w:rsidR="00CB23D3" w:rsidRPr="003742DA" w:rsidRDefault="00CB23D3" w:rsidP="000C5918">
            <w:pPr>
              <w:rPr>
                <w:rFonts w:ascii="Times New Roman" w:hAnsi="Times New Roman" w:cs="Times New Roman"/>
                <w:sz w:val="24"/>
                <w:szCs w:val="24"/>
              </w:rPr>
            </w:pPr>
            <w:r w:rsidRPr="003742DA">
              <w:rPr>
                <w:rFonts w:ascii="Times New Roman" w:hAnsi="Times New Roman" w:cs="Times New Roman"/>
                <w:sz w:val="24"/>
                <w:szCs w:val="24"/>
              </w:rPr>
              <w:t>Диагностические материалы</w:t>
            </w:r>
          </w:p>
        </w:tc>
        <w:tc>
          <w:tcPr>
            <w:tcW w:w="2904" w:type="dxa"/>
          </w:tcPr>
          <w:p w:rsidR="00CB23D3" w:rsidRPr="003742DA" w:rsidRDefault="00CB23D3" w:rsidP="000C5918">
            <w:pPr>
              <w:rPr>
                <w:rFonts w:ascii="Times New Roman" w:hAnsi="Times New Roman" w:cs="Times New Roman"/>
                <w:sz w:val="24"/>
                <w:szCs w:val="24"/>
              </w:rPr>
            </w:pPr>
            <w:r w:rsidRPr="003742DA">
              <w:rPr>
                <w:rFonts w:ascii="Times New Roman" w:hAnsi="Times New Roman" w:cs="Times New Roman"/>
                <w:sz w:val="24"/>
                <w:szCs w:val="24"/>
              </w:rPr>
              <w:t>Отвечают на вопросы, анализируют, делают предварительные выводы</w:t>
            </w:r>
          </w:p>
        </w:tc>
        <w:tc>
          <w:tcPr>
            <w:tcW w:w="2559" w:type="dxa"/>
          </w:tcPr>
          <w:p w:rsidR="00CB23D3" w:rsidRPr="003742DA" w:rsidRDefault="00CB23D3" w:rsidP="000C5918">
            <w:pPr>
              <w:rPr>
                <w:rFonts w:ascii="Times New Roman" w:hAnsi="Times New Roman" w:cs="Times New Roman"/>
                <w:sz w:val="24"/>
                <w:szCs w:val="24"/>
              </w:rPr>
            </w:pPr>
            <w:r w:rsidRPr="003742DA">
              <w:rPr>
                <w:rFonts w:ascii="Times New Roman" w:hAnsi="Times New Roman" w:cs="Times New Roman"/>
                <w:sz w:val="24"/>
                <w:szCs w:val="24"/>
              </w:rPr>
              <w:t>Индивидуальная</w:t>
            </w:r>
          </w:p>
        </w:tc>
      </w:tr>
      <w:tr w:rsidR="00CB23D3" w:rsidRPr="003742DA" w:rsidTr="000C5918">
        <w:tc>
          <w:tcPr>
            <w:tcW w:w="3369" w:type="dxa"/>
          </w:tcPr>
          <w:p w:rsidR="00CB23D3" w:rsidRPr="003742DA" w:rsidRDefault="00CB23D3" w:rsidP="000C5918">
            <w:pPr>
              <w:rPr>
                <w:rFonts w:ascii="Times New Roman" w:hAnsi="Times New Roman" w:cs="Times New Roman"/>
                <w:sz w:val="24"/>
                <w:szCs w:val="24"/>
              </w:rPr>
            </w:pPr>
            <w:r w:rsidRPr="003742DA">
              <w:rPr>
                <w:rFonts w:ascii="Times New Roman" w:hAnsi="Times New Roman" w:cs="Times New Roman"/>
                <w:sz w:val="24"/>
                <w:szCs w:val="24"/>
              </w:rPr>
              <w:t xml:space="preserve">Выявление профессиональных намерений </w:t>
            </w:r>
            <w:r w:rsidR="00B4122F">
              <w:rPr>
                <w:rFonts w:ascii="Times New Roman" w:hAnsi="Times New Roman" w:cs="Times New Roman"/>
                <w:sz w:val="24"/>
                <w:szCs w:val="24"/>
              </w:rPr>
              <w:t>об</w:t>
            </w:r>
            <w:r w:rsidRPr="003742DA">
              <w:rPr>
                <w:rFonts w:ascii="Times New Roman" w:hAnsi="Times New Roman" w:cs="Times New Roman"/>
                <w:sz w:val="24"/>
                <w:szCs w:val="24"/>
              </w:rPr>
              <w:t>уча</w:t>
            </w:r>
            <w:r w:rsidR="00B4122F">
              <w:rPr>
                <w:rFonts w:ascii="Times New Roman" w:hAnsi="Times New Roman" w:cs="Times New Roman"/>
                <w:sz w:val="24"/>
                <w:szCs w:val="24"/>
              </w:rPr>
              <w:t>ю</w:t>
            </w:r>
            <w:r w:rsidRPr="003742DA">
              <w:rPr>
                <w:rFonts w:ascii="Times New Roman" w:hAnsi="Times New Roman" w:cs="Times New Roman"/>
                <w:sz w:val="24"/>
                <w:szCs w:val="24"/>
              </w:rPr>
              <w:t>щихся и их опыта в конкретной сфере деятельности</w:t>
            </w:r>
          </w:p>
        </w:tc>
        <w:tc>
          <w:tcPr>
            <w:tcW w:w="850" w:type="dxa"/>
            <w:vAlign w:val="center"/>
          </w:tcPr>
          <w:p w:rsidR="00CB23D3" w:rsidRPr="003742DA" w:rsidRDefault="00CB23D3" w:rsidP="000C5918">
            <w:pPr>
              <w:jc w:val="center"/>
              <w:rPr>
                <w:rFonts w:ascii="Times New Roman" w:hAnsi="Times New Roman" w:cs="Times New Roman"/>
                <w:sz w:val="24"/>
                <w:szCs w:val="24"/>
              </w:rPr>
            </w:pPr>
            <w:r w:rsidRPr="003742DA">
              <w:rPr>
                <w:rFonts w:ascii="Times New Roman" w:hAnsi="Times New Roman" w:cs="Times New Roman"/>
                <w:sz w:val="24"/>
                <w:szCs w:val="24"/>
              </w:rPr>
              <w:t>1</w:t>
            </w:r>
          </w:p>
        </w:tc>
        <w:tc>
          <w:tcPr>
            <w:tcW w:w="2410" w:type="dxa"/>
            <w:vAlign w:val="center"/>
          </w:tcPr>
          <w:p w:rsidR="00CB23D3" w:rsidRPr="003742DA" w:rsidRDefault="00CB23D3" w:rsidP="000C5918">
            <w:pPr>
              <w:jc w:val="center"/>
              <w:rPr>
                <w:rFonts w:ascii="Times New Roman" w:hAnsi="Times New Roman" w:cs="Times New Roman"/>
                <w:sz w:val="24"/>
                <w:szCs w:val="24"/>
              </w:rPr>
            </w:pPr>
            <w:r w:rsidRPr="003742DA">
              <w:rPr>
                <w:rFonts w:ascii="Times New Roman" w:hAnsi="Times New Roman" w:cs="Times New Roman"/>
                <w:sz w:val="24"/>
                <w:szCs w:val="24"/>
              </w:rPr>
              <w:t>ОО</w:t>
            </w:r>
          </w:p>
        </w:tc>
        <w:tc>
          <w:tcPr>
            <w:tcW w:w="3260" w:type="dxa"/>
          </w:tcPr>
          <w:p w:rsidR="00CB23D3" w:rsidRPr="003742DA" w:rsidRDefault="00CB23D3" w:rsidP="000C5918">
            <w:pPr>
              <w:rPr>
                <w:rFonts w:ascii="Times New Roman" w:hAnsi="Times New Roman" w:cs="Times New Roman"/>
                <w:sz w:val="24"/>
                <w:szCs w:val="24"/>
              </w:rPr>
            </w:pPr>
            <w:r w:rsidRPr="003742DA">
              <w:rPr>
                <w:rFonts w:ascii="Times New Roman" w:hAnsi="Times New Roman" w:cs="Times New Roman"/>
                <w:sz w:val="24"/>
                <w:szCs w:val="24"/>
              </w:rPr>
              <w:t>Диагностические материалы</w:t>
            </w:r>
          </w:p>
        </w:tc>
        <w:tc>
          <w:tcPr>
            <w:tcW w:w="2904" w:type="dxa"/>
          </w:tcPr>
          <w:p w:rsidR="00CB23D3" w:rsidRPr="003742DA" w:rsidRDefault="00CB23D3" w:rsidP="000C5918">
            <w:pPr>
              <w:rPr>
                <w:rFonts w:ascii="Times New Roman" w:hAnsi="Times New Roman" w:cs="Times New Roman"/>
                <w:sz w:val="24"/>
                <w:szCs w:val="24"/>
              </w:rPr>
            </w:pPr>
            <w:r w:rsidRPr="003742DA">
              <w:rPr>
                <w:rFonts w:ascii="Times New Roman" w:hAnsi="Times New Roman" w:cs="Times New Roman"/>
                <w:sz w:val="24"/>
                <w:szCs w:val="24"/>
              </w:rPr>
              <w:t>Отвечают на вопросы, анализируют, делают предварительные выводы</w:t>
            </w:r>
          </w:p>
        </w:tc>
        <w:tc>
          <w:tcPr>
            <w:tcW w:w="2559" w:type="dxa"/>
          </w:tcPr>
          <w:p w:rsidR="00CB23D3" w:rsidRPr="003742DA" w:rsidRDefault="00CB23D3" w:rsidP="000C5918">
            <w:pPr>
              <w:rPr>
                <w:rFonts w:ascii="Times New Roman" w:hAnsi="Times New Roman" w:cs="Times New Roman"/>
                <w:sz w:val="24"/>
                <w:szCs w:val="24"/>
              </w:rPr>
            </w:pPr>
            <w:r w:rsidRPr="003742DA">
              <w:rPr>
                <w:rFonts w:ascii="Times New Roman" w:hAnsi="Times New Roman" w:cs="Times New Roman"/>
                <w:sz w:val="24"/>
                <w:szCs w:val="24"/>
              </w:rPr>
              <w:t>Индивидуальная</w:t>
            </w:r>
          </w:p>
        </w:tc>
      </w:tr>
      <w:tr w:rsidR="00CB23D3" w:rsidRPr="003742DA" w:rsidTr="000C5918">
        <w:tc>
          <w:tcPr>
            <w:tcW w:w="3369" w:type="dxa"/>
          </w:tcPr>
          <w:p w:rsidR="00CB23D3" w:rsidRPr="003742DA" w:rsidRDefault="00CB23D3" w:rsidP="000C5918">
            <w:pPr>
              <w:rPr>
                <w:rFonts w:ascii="Times New Roman" w:hAnsi="Times New Roman" w:cs="Times New Roman"/>
                <w:sz w:val="24"/>
                <w:szCs w:val="24"/>
              </w:rPr>
            </w:pPr>
            <w:r w:rsidRPr="003742DA">
              <w:rPr>
                <w:rFonts w:ascii="Times New Roman" w:hAnsi="Times New Roman" w:cs="Times New Roman"/>
                <w:sz w:val="24"/>
                <w:szCs w:val="24"/>
              </w:rPr>
              <w:t xml:space="preserve">Формулирование цели профессиональной пробы совместно с обучающимися </w:t>
            </w:r>
          </w:p>
        </w:tc>
        <w:tc>
          <w:tcPr>
            <w:tcW w:w="850" w:type="dxa"/>
            <w:vAlign w:val="center"/>
          </w:tcPr>
          <w:p w:rsidR="00CB23D3" w:rsidRPr="003742DA" w:rsidRDefault="00CB23D3" w:rsidP="000C5918">
            <w:pPr>
              <w:jc w:val="center"/>
              <w:rPr>
                <w:rFonts w:ascii="Times New Roman" w:hAnsi="Times New Roman" w:cs="Times New Roman"/>
                <w:sz w:val="24"/>
                <w:szCs w:val="24"/>
              </w:rPr>
            </w:pPr>
            <w:r w:rsidRPr="003742DA">
              <w:rPr>
                <w:rFonts w:ascii="Times New Roman" w:hAnsi="Times New Roman" w:cs="Times New Roman"/>
                <w:sz w:val="24"/>
                <w:szCs w:val="24"/>
              </w:rPr>
              <w:t>1</w:t>
            </w:r>
          </w:p>
        </w:tc>
        <w:tc>
          <w:tcPr>
            <w:tcW w:w="2410" w:type="dxa"/>
            <w:vAlign w:val="center"/>
          </w:tcPr>
          <w:p w:rsidR="00CB23D3" w:rsidRPr="003742DA" w:rsidRDefault="00CB23D3" w:rsidP="000C5918">
            <w:pPr>
              <w:jc w:val="center"/>
              <w:rPr>
                <w:rFonts w:ascii="Times New Roman" w:hAnsi="Times New Roman" w:cs="Times New Roman"/>
                <w:sz w:val="24"/>
                <w:szCs w:val="24"/>
              </w:rPr>
            </w:pPr>
            <w:r w:rsidRPr="003742DA">
              <w:rPr>
                <w:rFonts w:ascii="Times New Roman" w:hAnsi="Times New Roman" w:cs="Times New Roman"/>
                <w:sz w:val="24"/>
                <w:szCs w:val="24"/>
              </w:rPr>
              <w:t>ОО или учреждение СПО</w:t>
            </w:r>
          </w:p>
        </w:tc>
        <w:tc>
          <w:tcPr>
            <w:tcW w:w="3260" w:type="dxa"/>
          </w:tcPr>
          <w:p w:rsidR="00CB23D3" w:rsidRPr="003742DA" w:rsidRDefault="00CB23D3" w:rsidP="000C5918">
            <w:pPr>
              <w:rPr>
                <w:rFonts w:ascii="Times New Roman" w:hAnsi="Times New Roman" w:cs="Times New Roman"/>
                <w:sz w:val="24"/>
                <w:szCs w:val="24"/>
              </w:rPr>
            </w:pPr>
            <w:r w:rsidRPr="003742DA">
              <w:rPr>
                <w:rFonts w:ascii="Times New Roman" w:hAnsi="Times New Roman" w:cs="Times New Roman"/>
                <w:sz w:val="24"/>
                <w:szCs w:val="24"/>
              </w:rPr>
              <w:t xml:space="preserve">Ситуационные задачи </w:t>
            </w:r>
          </w:p>
        </w:tc>
        <w:tc>
          <w:tcPr>
            <w:tcW w:w="2904" w:type="dxa"/>
          </w:tcPr>
          <w:p w:rsidR="00CB23D3" w:rsidRPr="003742DA" w:rsidRDefault="00CB23D3" w:rsidP="000C5918">
            <w:pPr>
              <w:rPr>
                <w:rFonts w:ascii="Times New Roman" w:hAnsi="Times New Roman" w:cs="Times New Roman"/>
                <w:sz w:val="24"/>
                <w:szCs w:val="24"/>
              </w:rPr>
            </w:pPr>
            <w:r w:rsidRPr="003742DA">
              <w:rPr>
                <w:rFonts w:ascii="Times New Roman" w:hAnsi="Times New Roman" w:cs="Times New Roman"/>
                <w:sz w:val="24"/>
                <w:szCs w:val="24"/>
              </w:rPr>
              <w:t>Формулируют цели профпробы</w:t>
            </w:r>
          </w:p>
        </w:tc>
        <w:tc>
          <w:tcPr>
            <w:tcW w:w="2559" w:type="dxa"/>
          </w:tcPr>
          <w:p w:rsidR="00CB23D3" w:rsidRPr="003742DA" w:rsidRDefault="00CB23D3" w:rsidP="000C5918">
            <w:pPr>
              <w:rPr>
                <w:rFonts w:ascii="Times New Roman" w:hAnsi="Times New Roman" w:cs="Times New Roman"/>
                <w:sz w:val="24"/>
                <w:szCs w:val="24"/>
              </w:rPr>
            </w:pPr>
            <w:r w:rsidRPr="003742DA">
              <w:rPr>
                <w:rFonts w:ascii="Times New Roman" w:hAnsi="Times New Roman" w:cs="Times New Roman"/>
                <w:sz w:val="24"/>
                <w:szCs w:val="24"/>
              </w:rPr>
              <w:t>Фронтальная</w:t>
            </w:r>
          </w:p>
        </w:tc>
      </w:tr>
      <w:tr w:rsidR="00CB23D3" w:rsidRPr="003742DA" w:rsidTr="000C5918">
        <w:tc>
          <w:tcPr>
            <w:tcW w:w="3369" w:type="dxa"/>
          </w:tcPr>
          <w:p w:rsidR="00CB23D3" w:rsidRPr="003742DA" w:rsidRDefault="00CB23D3" w:rsidP="000C5918">
            <w:pPr>
              <w:rPr>
                <w:rFonts w:ascii="Times New Roman" w:hAnsi="Times New Roman" w:cs="Times New Roman"/>
                <w:b/>
                <w:sz w:val="24"/>
                <w:szCs w:val="24"/>
              </w:rPr>
            </w:pPr>
            <w:r w:rsidRPr="003742DA">
              <w:rPr>
                <w:rFonts w:ascii="Times New Roman" w:hAnsi="Times New Roman" w:cs="Times New Roman"/>
                <w:b/>
                <w:sz w:val="24"/>
                <w:szCs w:val="24"/>
              </w:rPr>
              <w:t xml:space="preserve">Практический этап. </w:t>
            </w:r>
          </w:p>
          <w:p w:rsidR="00CB23D3" w:rsidRPr="003742DA" w:rsidRDefault="00CB23D3" w:rsidP="000C5918">
            <w:pPr>
              <w:rPr>
                <w:rFonts w:ascii="Times New Roman" w:hAnsi="Times New Roman" w:cs="Times New Roman"/>
                <w:sz w:val="24"/>
                <w:szCs w:val="24"/>
              </w:rPr>
            </w:pPr>
            <w:r w:rsidRPr="003742DA">
              <w:rPr>
                <w:rFonts w:ascii="Times New Roman" w:eastAsia="Times New Roman" w:hAnsi="Times New Roman" w:cs="Times New Roman"/>
                <w:sz w:val="24"/>
                <w:szCs w:val="24"/>
              </w:rPr>
              <w:t>Вводное занятие Охрана труда и пожарная безопасность в учебных мастерских</w:t>
            </w:r>
          </w:p>
        </w:tc>
        <w:tc>
          <w:tcPr>
            <w:tcW w:w="850" w:type="dxa"/>
            <w:vAlign w:val="center"/>
          </w:tcPr>
          <w:p w:rsidR="00CB23D3" w:rsidRPr="003742DA" w:rsidRDefault="00CB23D3" w:rsidP="000C5918">
            <w:pPr>
              <w:jc w:val="center"/>
              <w:rPr>
                <w:rFonts w:ascii="Times New Roman" w:hAnsi="Times New Roman" w:cs="Times New Roman"/>
                <w:sz w:val="24"/>
                <w:szCs w:val="24"/>
              </w:rPr>
            </w:pPr>
            <w:r w:rsidRPr="003742DA">
              <w:rPr>
                <w:rFonts w:ascii="Times New Roman" w:hAnsi="Times New Roman" w:cs="Times New Roman"/>
                <w:sz w:val="24"/>
                <w:szCs w:val="24"/>
              </w:rPr>
              <w:t>1</w:t>
            </w:r>
          </w:p>
        </w:tc>
        <w:tc>
          <w:tcPr>
            <w:tcW w:w="2410" w:type="dxa"/>
            <w:vAlign w:val="center"/>
          </w:tcPr>
          <w:p w:rsidR="00CB23D3" w:rsidRPr="003742DA" w:rsidRDefault="00CB23D3" w:rsidP="000C5918">
            <w:pPr>
              <w:jc w:val="center"/>
              <w:rPr>
                <w:rFonts w:ascii="Times New Roman" w:hAnsi="Times New Roman" w:cs="Times New Roman"/>
                <w:sz w:val="24"/>
                <w:szCs w:val="24"/>
              </w:rPr>
            </w:pPr>
            <w:r w:rsidRPr="003742DA">
              <w:rPr>
                <w:rFonts w:ascii="Times New Roman" w:hAnsi="Times New Roman" w:cs="Times New Roman"/>
                <w:sz w:val="24"/>
                <w:szCs w:val="24"/>
              </w:rPr>
              <w:t>Учреждение СПО</w:t>
            </w:r>
          </w:p>
        </w:tc>
        <w:tc>
          <w:tcPr>
            <w:tcW w:w="3260" w:type="dxa"/>
          </w:tcPr>
          <w:p w:rsidR="00CB23D3" w:rsidRPr="003742DA" w:rsidRDefault="00CB23D3" w:rsidP="000C5918">
            <w:pPr>
              <w:rPr>
                <w:rFonts w:ascii="Times New Roman" w:hAnsi="Times New Roman" w:cs="Times New Roman"/>
                <w:sz w:val="24"/>
                <w:szCs w:val="24"/>
              </w:rPr>
            </w:pPr>
            <w:r w:rsidRPr="003742DA">
              <w:rPr>
                <w:rFonts w:ascii="Times New Roman" w:hAnsi="Times New Roman" w:cs="Times New Roman"/>
                <w:sz w:val="24"/>
                <w:szCs w:val="24"/>
              </w:rPr>
              <w:t xml:space="preserve">Презентация, технологическая карта, столярное оборудование, инструменты и приспособления </w:t>
            </w:r>
          </w:p>
        </w:tc>
        <w:tc>
          <w:tcPr>
            <w:tcW w:w="2904" w:type="dxa"/>
          </w:tcPr>
          <w:p w:rsidR="00CB23D3" w:rsidRPr="003742DA" w:rsidRDefault="00CB23D3" w:rsidP="000C5918">
            <w:pPr>
              <w:rPr>
                <w:rFonts w:ascii="Times New Roman" w:hAnsi="Times New Roman" w:cs="Times New Roman"/>
                <w:sz w:val="24"/>
                <w:szCs w:val="24"/>
              </w:rPr>
            </w:pPr>
            <w:r w:rsidRPr="003742DA">
              <w:rPr>
                <w:rFonts w:ascii="Times New Roman" w:hAnsi="Times New Roman" w:cs="Times New Roman"/>
                <w:sz w:val="24"/>
                <w:szCs w:val="24"/>
              </w:rPr>
              <w:t xml:space="preserve">Знакомятся с безопасными приемами работы, </w:t>
            </w:r>
          </w:p>
        </w:tc>
        <w:tc>
          <w:tcPr>
            <w:tcW w:w="2559" w:type="dxa"/>
          </w:tcPr>
          <w:p w:rsidR="00CB23D3" w:rsidRPr="003742DA" w:rsidRDefault="00CB23D3" w:rsidP="000C5918">
            <w:pPr>
              <w:rPr>
                <w:rFonts w:ascii="Times New Roman" w:hAnsi="Times New Roman" w:cs="Times New Roman"/>
                <w:sz w:val="24"/>
                <w:szCs w:val="24"/>
              </w:rPr>
            </w:pPr>
            <w:r w:rsidRPr="003742DA">
              <w:rPr>
                <w:rFonts w:ascii="Times New Roman" w:hAnsi="Times New Roman" w:cs="Times New Roman"/>
                <w:sz w:val="24"/>
                <w:szCs w:val="24"/>
              </w:rPr>
              <w:t xml:space="preserve">Групповая, индивидуальная, совместно с мастером производственного обучения </w:t>
            </w:r>
          </w:p>
        </w:tc>
      </w:tr>
      <w:tr w:rsidR="00CB23D3" w:rsidRPr="003742DA" w:rsidTr="000C5918">
        <w:tc>
          <w:tcPr>
            <w:tcW w:w="3369" w:type="dxa"/>
          </w:tcPr>
          <w:p w:rsidR="00CB23D3" w:rsidRPr="003742DA" w:rsidRDefault="00CB23D3" w:rsidP="000C5918">
            <w:pPr>
              <w:spacing w:after="120"/>
              <w:rPr>
                <w:rFonts w:ascii="Times New Roman" w:eastAsia="Times New Roman" w:hAnsi="Times New Roman" w:cs="Times New Roman"/>
                <w:color w:val="000000"/>
                <w:sz w:val="24"/>
                <w:szCs w:val="24"/>
              </w:rPr>
            </w:pPr>
            <w:r w:rsidRPr="003742DA">
              <w:rPr>
                <w:rFonts w:ascii="Times New Roman" w:eastAsia="Times New Roman" w:hAnsi="Times New Roman" w:cs="Times New Roman"/>
                <w:sz w:val="24"/>
                <w:szCs w:val="24"/>
              </w:rPr>
              <w:lastRenderedPageBreak/>
              <w:t>Разметка</w:t>
            </w:r>
          </w:p>
        </w:tc>
        <w:tc>
          <w:tcPr>
            <w:tcW w:w="850" w:type="dxa"/>
            <w:vAlign w:val="center"/>
          </w:tcPr>
          <w:p w:rsidR="00CB23D3" w:rsidRPr="003742DA" w:rsidRDefault="00CB23D3" w:rsidP="000C5918">
            <w:pPr>
              <w:jc w:val="center"/>
              <w:rPr>
                <w:rFonts w:ascii="Times New Roman" w:hAnsi="Times New Roman" w:cs="Times New Roman"/>
                <w:sz w:val="24"/>
                <w:szCs w:val="24"/>
              </w:rPr>
            </w:pPr>
            <w:r w:rsidRPr="003742DA">
              <w:rPr>
                <w:rFonts w:ascii="Times New Roman" w:hAnsi="Times New Roman" w:cs="Times New Roman"/>
                <w:sz w:val="24"/>
                <w:szCs w:val="24"/>
              </w:rPr>
              <w:t>1</w:t>
            </w:r>
          </w:p>
        </w:tc>
        <w:tc>
          <w:tcPr>
            <w:tcW w:w="2410" w:type="dxa"/>
            <w:vAlign w:val="center"/>
          </w:tcPr>
          <w:p w:rsidR="00CB23D3" w:rsidRPr="003742DA" w:rsidRDefault="00CB23D3" w:rsidP="000C5918">
            <w:pPr>
              <w:jc w:val="center"/>
              <w:rPr>
                <w:rFonts w:ascii="Times New Roman" w:hAnsi="Times New Roman" w:cs="Times New Roman"/>
                <w:sz w:val="24"/>
                <w:szCs w:val="24"/>
              </w:rPr>
            </w:pPr>
            <w:r w:rsidRPr="003742DA">
              <w:rPr>
                <w:rFonts w:ascii="Times New Roman" w:hAnsi="Times New Roman" w:cs="Times New Roman"/>
                <w:sz w:val="24"/>
                <w:szCs w:val="24"/>
              </w:rPr>
              <w:t>Учреждение СПО</w:t>
            </w:r>
          </w:p>
        </w:tc>
        <w:tc>
          <w:tcPr>
            <w:tcW w:w="3260" w:type="dxa"/>
          </w:tcPr>
          <w:p w:rsidR="00CB23D3" w:rsidRPr="003742DA" w:rsidRDefault="00CB23D3" w:rsidP="000C5918">
            <w:pPr>
              <w:rPr>
                <w:rFonts w:ascii="Times New Roman" w:hAnsi="Times New Roman" w:cs="Times New Roman"/>
                <w:sz w:val="24"/>
                <w:szCs w:val="24"/>
              </w:rPr>
            </w:pPr>
            <w:r w:rsidRPr="003742DA">
              <w:rPr>
                <w:rFonts w:ascii="Times New Roman" w:hAnsi="Times New Roman" w:cs="Times New Roman"/>
                <w:sz w:val="24"/>
                <w:szCs w:val="24"/>
              </w:rPr>
              <w:t>Технологическая карта, разметочные инструменты</w:t>
            </w:r>
          </w:p>
        </w:tc>
        <w:tc>
          <w:tcPr>
            <w:tcW w:w="2904" w:type="dxa"/>
          </w:tcPr>
          <w:p w:rsidR="00CB23D3" w:rsidRPr="003742DA" w:rsidRDefault="00CB23D3" w:rsidP="000C5918">
            <w:pPr>
              <w:rPr>
                <w:rFonts w:ascii="Times New Roman" w:hAnsi="Times New Roman" w:cs="Times New Roman"/>
                <w:sz w:val="24"/>
                <w:szCs w:val="24"/>
              </w:rPr>
            </w:pPr>
            <w:r w:rsidRPr="003742DA">
              <w:rPr>
                <w:rFonts w:ascii="Times New Roman" w:hAnsi="Times New Roman" w:cs="Times New Roman"/>
                <w:sz w:val="24"/>
                <w:szCs w:val="24"/>
              </w:rPr>
              <w:t>Выполняют практическое задание</w:t>
            </w:r>
          </w:p>
        </w:tc>
        <w:tc>
          <w:tcPr>
            <w:tcW w:w="2559" w:type="dxa"/>
          </w:tcPr>
          <w:p w:rsidR="00CB23D3" w:rsidRPr="003742DA" w:rsidRDefault="00CB23D3" w:rsidP="000C5918">
            <w:pPr>
              <w:rPr>
                <w:rFonts w:ascii="Times New Roman" w:hAnsi="Times New Roman" w:cs="Times New Roman"/>
                <w:sz w:val="24"/>
                <w:szCs w:val="24"/>
              </w:rPr>
            </w:pPr>
            <w:r w:rsidRPr="003742DA">
              <w:rPr>
                <w:rFonts w:ascii="Times New Roman" w:hAnsi="Times New Roman" w:cs="Times New Roman"/>
                <w:sz w:val="24"/>
                <w:szCs w:val="24"/>
              </w:rPr>
              <w:t>Групповая, индивидуальная, совместно с мастером производственного обучения</w:t>
            </w:r>
          </w:p>
        </w:tc>
      </w:tr>
      <w:tr w:rsidR="00CB23D3" w:rsidRPr="003742DA" w:rsidTr="000C5918">
        <w:tc>
          <w:tcPr>
            <w:tcW w:w="3369" w:type="dxa"/>
          </w:tcPr>
          <w:p w:rsidR="00CB23D3" w:rsidRPr="003742DA" w:rsidRDefault="00CB23D3" w:rsidP="000C5918">
            <w:pPr>
              <w:rPr>
                <w:rFonts w:ascii="Times New Roman" w:eastAsia="Times New Roman" w:hAnsi="Times New Roman" w:cs="Times New Roman"/>
                <w:color w:val="000000"/>
                <w:sz w:val="24"/>
                <w:szCs w:val="24"/>
              </w:rPr>
            </w:pPr>
            <w:r w:rsidRPr="003742DA">
              <w:rPr>
                <w:rFonts w:ascii="Times New Roman" w:eastAsia="Calibri" w:hAnsi="Times New Roman" w:cs="Times New Roman"/>
                <w:sz w:val="24"/>
                <w:szCs w:val="24"/>
              </w:rPr>
              <w:t>Пиление</w:t>
            </w:r>
          </w:p>
        </w:tc>
        <w:tc>
          <w:tcPr>
            <w:tcW w:w="850" w:type="dxa"/>
            <w:vAlign w:val="center"/>
          </w:tcPr>
          <w:p w:rsidR="00CB23D3" w:rsidRPr="003742DA" w:rsidRDefault="00CB23D3" w:rsidP="000C5918">
            <w:pPr>
              <w:jc w:val="center"/>
              <w:rPr>
                <w:rFonts w:ascii="Times New Roman" w:hAnsi="Times New Roman" w:cs="Times New Roman"/>
                <w:sz w:val="24"/>
                <w:szCs w:val="24"/>
              </w:rPr>
            </w:pPr>
            <w:r w:rsidRPr="003742DA">
              <w:rPr>
                <w:rFonts w:ascii="Times New Roman" w:hAnsi="Times New Roman" w:cs="Times New Roman"/>
                <w:sz w:val="24"/>
                <w:szCs w:val="24"/>
              </w:rPr>
              <w:t>1</w:t>
            </w:r>
          </w:p>
        </w:tc>
        <w:tc>
          <w:tcPr>
            <w:tcW w:w="2410" w:type="dxa"/>
            <w:vAlign w:val="center"/>
          </w:tcPr>
          <w:p w:rsidR="00CB23D3" w:rsidRPr="003742DA" w:rsidRDefault="00CB23D3" w:rsidP="000C5918">
            <w:pPr>
              <w:jc w:val="center"/>
              <w:rPr>
                <w:rFonts w:ascii="Times New Roman" w:hAnsi="Times New Roman" w:cs="Times New Roman"/>
                <w:sz w:val="24"/>
                <w:szCs w:val="24"/>
              </w:rPr>
            </w:pPr>
            <w:r w:rsidRPr="003742DA">
              <w:rPr>
                <w:rFonts w:ascii="Times New Roman" w:hAnsi="Times New Roman" w:cs="Times New Roman"/>
                <w:sz w:val="24"/>
                <w:szCs w:val="24"/>
              </w:rPr>
              <w:t>Учреждение СПО</w:t>
            </w:r>
          </w:p>
        </w:tc>
        <w:tc>
          <w:tcPr>
            <w:tcW w:w="3260" w:type="dxa"/>
          </w:tcPr>
          <w:p w:rsidR="00CB23D3" w:rsidRPr="003742DA" w:rsidRDefault="00CB23D3" w:rsidP="000C5918">
            <w:pPr>
              <w:rPr>
                <w:rFonts w:ascii="Times New Roman" w:hAnsi="Times New Roman" w:cs="Times New Roman"/>
                <w:sz w:val="24"/>
                <w:szCs w:val="24"/>
              </w:rPr>
            </w:pPr>
            <w:r w:rsidRPr="003742DA">
              <w:rPr>
                <w:rFonts w:ascii="Times New Roman" w:hAnsi="Times New Roman" w:cs="Times New Roman"/>
                <w:sz w:val="24"/>
                <w:szCs w:val="24"/>
              </w:rPr>
              <w:t xml:space="preserve">Технологическая карта, ручные пилы для поперечного, продольного и смешанного пиления древесины, </w:t>
            </w:r>
          </w:p>
        </w:tc>
        <w:tc>
          <w:tcPr>
            <w:tcW w:w="2904" w:type="dxa"/>
          </w:tcPr>
          <w:p w:rsidR="00CB23D3" w:rsidRPr="003742DA" w:rsidRDefault="00CB23D3" w:rsidP="000C5918">
            <w:pPr>
              <w:rPr>
                <w:rFonts w:ascii="Times New Roman" w:hAnsi="Times New Roman" w:cs="Times New Roman"/>
                <w:sz w:val="24"/>
                <w:szCs w:val="24"/>
              </w:rPr>
            </w:pPr>
            <w:r w:rsidRPr="003742DA">
              <w:rPr>
                <w:rFonts w:ascii="Times New Roman" w:hAnsi="Times New Roman" w:cs="Times New Roman"/>
                <w:sz w:val="24"/>
                <w:szCs w:val="24"/>
              </w:rPr>
              <w:t>Выполняют практическое задание</w:t>
            </w:r>
          </w:p>
        </w:tc>
        <w:tc>
          <w:tcPr>
            <w:tcW w:w="2559" w:type="dxa"/>
          </w:tcPr>
          <w:p w:rsidR="00CB23D3" w:rsidRPr="003742DA" w:rsidRDefault="00CB23D3" w:rsidP="000C5918">
            <w:pPr>
              <w:rPr>
                <w:rFonts w:ascii="Times New Roman" w:hAnsi="Times New Roman" w:cs="Times New Roman"/>
                <w:sz w:val="24"/>
                <w:szCs w:val="24"/>
              </w:rPr>
            </w:pPr>
            <w:r w:rsidRPr="003742DA">
              <w:rPr>
                <w:rFonts w:ascii="Times New Roman" w:hAnsi="Times New Roman" w:cs="Times New Roman"/>
                <w:sz w:val="24"/>
                <w:szCs w:val="24"/>
              </w:rPr>
              <w:t>Групповая, индивидуальная, совместно с мастером производственного обучения</w:t>
            </w:r>
          </w:p>
        </w:tc>
      </w:tr>
      <w:tr w:rsidR="00CB23D3" w:rsidRPr="003742DA" w:rsidTr="000C5918">
        <w:tc>
          <w:tcPr>
            <w:tcW w:w="3369" w:type="dxa"/>
          </w:tcPr>
          <w:p w:rsidR="00CB23D3" w:rsidRPr="003742DA" w:rsidRDefault="00CB23D3" w:rsidP="000C5918">
            <w:pPr>
              <w:rPr>
                <w:rFonts w:ascii="Times New Roman" w:eastAsia="Times New Roman" w:hAnsi="Times New Roman" w:cs="Times New Roman"/>
                <w:color w:val="000000"/>
                <w:sz w:val="24"/>
                <w:szCs w:val="24"/>
              </w:rPr>
            </w:pPr>
            <w:r w:rsidRPr="003742DA">
              <w:rPr>
                <w:rFonts w:ascii="Times New Roman" w:eastAsia="Calibri" w:hAnsi="Times New Roman" w:cs="Times New Roman"/>
                <w:sz w:val="24"/>
                <w:szCs w:val="24"/>
              </w:rPr>
              <w:t>Строгание</w:t>
            </w:r>
          </w:p>
        </w:tc>
        <w:tc>
          <w:tcPr>
            <w:tcW w:w="850" w:type="dxa"/>
            <w:vAlign w:val="center"/>
          </w:tcPr>
          <w:p w:rsidR="00CB23D3" w:rsidRPr="003742DA" w:rsidRDefault="00CB23D3" w:rsidP="000C5918">
            <w:pPr>
              <w:jc w:val="center"/>
              <w:rPr>
                <w:rFonts w:ascii="Times New Roman" w:hAnsi="Times New Roman" w:cs="Times New Roman"/>
                <w:sz w:val="24"/>
                <w:szCs w:val="24"/>
              </w:rPr>
            </w:pPr>
            <w:r w:rsidRPr="003742DA">
              <w:rPr>
                <w:rFonts w:ascii="Times New Roman" w:hAnsi="Times New Roman" w:cs="Times New Roman"/>
                <w:sz w:val="24"/>
                <w:szCs w:val="24"/>
              </w:rPr>
              <w:t>1</w:t>
            </w:r>
          </w:p>
        </w:tc>
        <w:tc>
          <w:tcPr>
            <w:tcW w:w="2410" w:type="dxa"/>
            <w:vAlign w:val="center"/>
          </w:tcPr>
          <w:p w:rsidR="00CB23D3" w:rsidRPr="003742DA" w:rsidRDefault="00CB23D3" w:rsidP="000C5918">
            <w:pPr>
              <w:jc w:val="center"/>
              <w:rPr>
                <w:rFonts w:ascii="Times New Roman" w:hAnsi="Times New Roman" w:cs="Times New Roman"/>
                <w:sz w:val="24"/>
                <w:szCs w:val="24"/>
              </w:rPr>
            </w:pPr>
            <w:r w:rsidRPr="003742DA">
              <w:rPr>
                <w:rFonts w:ascii="Times New Roman" w:hAnsi="Times New Roman" w:cs="Times New Roman"/>
                <w:sz w:val="24"/>
                <w:szCs w:val="24"/>
              </w:rPr>
              <w:t>Учреждение СПО</w:t>
            </w:r>
          </w:p>
        </w:tc>
        <w:tc>
          <w:tcPr>
            <w:tcW w:w="3260" w:type="dxa"/>
          </w:tcPr>
          <w:p w:rsidR="00CB23D3" w:rsidRPr="003742DA" w:rsidRDefault="00CB23D3" w:rsidP="000C5918">
            <w:pPr>
              <w:rPr>
                <w:rFonts w:ascii="Times New Roman" w:hAnsi="Times New Roman" w:cs="Times New Roman"/>
                <w:sz w:val="24"/>
                <w:szCs w:val="24"/>
              </w:rPr>
            </w:pPr>
            <w:r w:rsidRPr="003742DA">
              <w:rPr>
                <w:rFonts w:ascii="Times New Roman" w:hAnsi="Times New Roman" w:cs="Times New Roman"/>
                <w:sz w:val="24"/>
                <w:szCs w:val="24"/>
              </w:rPr>
              <w:t>Технологическая карта, ручные инструменты для строгания древесины, приспособления для контроля точности строгания</w:t>
            </w:r>
          </w:p>
        </w:tc>
        <w:tc>
          <w:tcPr>
            <w:tcW w:w="2904" w:type="dxa"/>
          </w:tcPr>
          <w:p w:rsidR="00CB23D3" w:rsidRPr="003742DA" w:rsidRDefault="00CB23D3" w:rsidP="000C5918">
            <w:pPr>
              <w:rPr>
                <w:rFonts w:ascii="Times New Roman" w:hAnsi="Times New Roman" w:cs="Times New Roman"/>
                <w:sz w:val="24"/>
                <w:szCs w:val="24"/>
              </w:rPr>
            </w:pPr>
            <w:r w:rsidRPr="003742DA">
              <w:rPr>
                <w:rFonts w:ascii="Times New Roman" w:hAnsi="Times New Roman" w:cs="Times New Roman"/>
                <w:sz w:val="24"/>
                <w:szCs w:val="24"/>
              </w:rPr>
              <w:t>Выполняют практическое задание</w:t>
            </w:r>
          </w:p>
        </w:tc>
        <w:tc>
          <w:tcPr>
            <w:tcW w:w="2559" w:type="dxa"/>
          </w:tcPr>
          <w:p w:rsidR="00CB23D3" w:rsidRPr="003742DA" w:rsidRDefault="00CB23D3" w:rsidP="000C5918">
            <w:pPr>
              <w:rPr>
                <w:rFonts w:ascii="Times New Roman" w:hAnsi="Times New Roman" w:cs="Times New Roman"/>
                <w:sz w:val="24"/>
                <w:szCs w:val="24"/>
              </w:rPr>
            </w:pPr>
            <w:r w:rsidRPr="003742DA">
              <w:rPr>
                <w:rFonts w:ascii="Times New Roman" w:hAnsi="Times New Roman" w:cs="Times New Roman"/>
                <w:sz w:val="24"/>
                <w:szCs w:val="24"/>
              </w:rPr>
              <w:t>Групповая, индивидуальная, совместно с мастером производственного обучения</w:t>
            </w:r>
          </w:p>
        </w:tc>
      </w:tr>
      <w:tr w:rsidR="00CB23D3" w:rsidRPr="003742DA" w:rsidTr="000C5918">
        <w:tc>
          <w:tcPr>
            <w:tcW w:w="3369" w:type="dxa"/>
          </w:tcPr>
          <w:p w:rsidR="00CB23D3" w:rsidRPr="003742DA" w:rsidRDefault="00CB23D3" w:rsidP="000C5918">
            <w:pPr>
              <w:spacing w:after="120"/>
              <w:rPr>
                <w:rFonts w:ascii="Times New Roman" w:eastAsia="Calibri" w:hAnsi="Times New Roman" w:cs="Times New Roman"/>
                <w:sz w:val="24"/>
                <w:szCs w:val="24"/>
              </w:rPr>
            </w:pPr>
            <w:r w:rsidRPr="003742DA">
              <w:rPr>
                <w:rFonts w:ascii="Times New Roman" w:eastAsia="Times New Roman" w:hAnsi="Times New Roman" w:cs="Times New Roman"/>
                <w:sz w:val="24"/>
                <w:szCs w:val="24"/>
              </w:rPr>
              <w:t>Сверление, долбление и резание стамеской</w:t>
            </w:r>
          </w:p>
        </w:tc>
        <w:tc>
          <w:tcPr>
            <w:tcW w:w="850" w:type="dxa"/>
            <w:vAlign w:val="center"/>
          </w:tcPr>
          <w:p w:rsidR="00CB23D3" w:rsidRPr="003742DA" w:rsidRDefault="00CB23D3" w:rsidP="000C5918">
            <w:pPr>
              <w:jc w:val="center"/>
              <w:rPr>
                <w:rFonts w:ascii="Times New Roman" w:hAnsi="Times New Roman" w:cs="Times New Roman"/>
                <w:sz w:val="24"/>
                <w:szCs w:val="24"/>
              </w:rPr>
            </w:pPr>
            <w:r w:rsidRPr="003742DA">
              <w:rPr>
                <w:rFonts w:ascii="Times New Roman" w:hAnsi="Times New Roman" w:cs="Times New Roman"/>
                <w:sz w:val="24"/>
                <w:szCs w:val="24"/>
              </w:rPr>
              <w:t>1</w:t>
            </w:r>
          </w:p>
        </w:tc>
        <w:tc>
          <w:tcPr>
            <w:tcW w:w="2410" w:type="dxa"/>
            <w:vAlign w:val="center"/>
          </w:tcPr>
          <w:p w:rsidR="00CB23D3" w:rsidRPr="003742DA" w:rsidRDefault="00CB23D3" w:rsidP="000C5918">
            <w:pPr>
              <w:jc w:val="center"/>
              <w:rPr>
                <w:rFonts w:ascii="Times New Roman" w:hAnsi="Times New Roman" w:cs="Times New Roman"/>
                <w:sz w:val="24"/>
                <w:szCs w:val="24"/>
              </w:rPr>
            </w:pPr>
            <w:r w:rsidRPr="003742DA">
              <w:rPr>
                <w:rFonts w:ascii="Times New Roman" w:hAnsi="Times New Roman" w:cs="Times New Roman"/>
                <w:sz w:val="24"/>
                <w:szCs w:val="24"/>
              </w:rPr>
              <w:t>Учреждение СПО</w:t>
            </w:r>
          </w:p>
        </w:tc>
        <w:tc>
          <w:tcPr>
            <w:tcW w:w="3260" w:type="dxa"/>
          </w:tcPr>
          <w:p w:rsidR="00CB23D3" w:rsidRPr="003742DA" w:rsidRDefault="00CB23D3" w:rsidP="000C5918">
            <w:pPr>
              <w:rPr>
                <w:rFonts w:ascii="Times New Roman" w:hAnsi="Times New Roman" w:cs="Times New Roman"/>
                <w:sz w:val="24"/>
                <w:szCs w:val="24"/>
              </w:rPr>
            </w:pPr>
            <w:r w:rsidRPr="003742DA">
              <w:rPr>
                <w:rFonts w:ascii="Times New Roman" w:hAnsi="Times New Roman" w:cs="Times New Roman"/>
                <w:sz w:val="24"/>
                <w:szCs w:val="24"/>
              </w:rPr>
              <w:t>Технологическая карта,</w:t>
            </w:r>
            <w:r w:rsidRPr="003742DA">
              <w:t xml:space="preserve"> </w:t>
            </w:r>
            <w:r w:rsidRPr="003742DA">
              <w:rPr>
                <w:rFonts w:ascii="Times New Roman" w:hAnsi="Times New Roman" w:cs="Times New Roman"/>
                <w:sz w:val="24"/>
                <w:szCs w:val="24"/>
              </w:rPr>
              <w:t>разметочные инструменты, применяемые при сверлении и долблении, приспособления для сверления</w:t>
            </w:r>
          </w:p>
        </w:tc>
        <w:tc>
          <w:tcPr>
            <w:tcW w:w="2904" w:type="dxa"/>
          </w:tcPr>
          <w:p w:rsidR="00CB23D3" w:rsidRPr="003742DA" w:rsidRDefault="00CB23D3" w:rsidP="000C5918">
            <w:pPr>
              <w:rPr>
                <w:rFonts w:ascii="Times New Roman" w:hAnsi="Times New Roman" w:cs="Times New Roman"/>
                <w:sz w:val="24"/>
                <w:szCs w:val="24"/>
              </w:rPr>
            </w:pPr>
            <w:r w:rsidRPr="003742DA">
              <w:rPr>
                <w:rFonts w:ascii="Times New Roman" w:hAnsi="Times New Roman" w:cs="Times New Roman"/>
                <w:sz w:val="24"/>
                <w:szCs w:val="24"/>
              </w:rPr>
              <w:t>Выполняют практическое задание</w:t>
            </w:r>
          </w:p>
        </w:tc>
        <w:tc>
          <w:tcPr>
            <w:tcW w:w="2559" w:type="dxa"/>
          </w:tcPr>
          <w:p w:rsidR="00CB23D3" w:rsidRPr="003742DA" w:rsidRDefault="00CB23D3" w:rsidP="000C5918">
            <w:pPr>
              <w:rPr>
                <w:rFonts w:ascii="Times New Roman" w:hAnsi="Times New Roman" w:cs="Times New Roman"/>
                <w:sz w:val="24"/>
                <w:szCs w:val="24"/>
              </w:rPr>
            </w:pPr>
            <w:r w:rsidRPr="003742DA">
              <w:rPr>
                <w:rFonts w:ascii="Times New Roman" w:hAnsi="Times New Roman" w:cs="Times New Roman"/>
                <w:sz w:val="24"/>
                <w:szCs w:val="24"/>
              </w:rPr>
              <w:t>Групповая, индивидуальная, совместно с мастером производственного обучения</w:t>
            </w:r>
          </w:p>
        </w:tc>
      </w:tr>
      <w:tr w:rsidR="00CB23D3" w:rsidRPr="003742DA" w:rsidTr="000C5918">
        <w:tc>
          <w:tcPr>
            <w:tcW w:w="3369" w:type="dxa"/>
          </w:tcPr>
          <w:p w:rsidR="00CB23D3" w:rsidRPr="003742DA" w:rsidRDefault="00CB23D3" w:rsidP="000C5918">
            <w:pPr>
              <w:rPr>
                <w:rFonts w:ascii="Times New Roman" w:eastAsia="Times New Roman" w:hAnsi="Times New Roman" w:cs="Times New Roman"/>
                <w:color w:val="000000"/>
                <w:sz w:val="24"/>
                <w:szCs w:val="24"/>
              </w:rPr>
            </w:pPr>
            <w:r w:rsidRPr="003742DA">
              <w:rPr>
                <w:rFonts w:ascii="Times New Roman" w:eastAsia="Calibri" w:hAnsi="Times New Roman" w:cs="Times New Roman"/>
                <w:sz w:val="24"/>
                <w:szCs w:val="24"/>
              </w:rPr>
              <w:t>Шлифование</w:t>
            </w:r>
          </w:p>
        </w:tc>
        <w:tc>
          <w:tcPr>
            <w:tcW w:w="850" w:type="dxa"/>
            <w:vAlign w:val="center"/>
          </w:tcPr>
          <w:p w:rsidR="00CB23D3" w:rsidRPr="003742DA" w:rsidRDefault="00CB23D3" w:rsidP="000C5918">
            <w:pPr>
              <w:jc w:val="center"/>
              <w:rPr>
                <w:rFonts w:ascii="Times New Roman" w:hAnsi="Times New Roman" w:cs="Times New Roman"/>
                <w:sz w:val="24"/>
                <w:szCs w:val="24"/>
              </w:rPr>
            </w:pPr>
            <w:r w:rsidRPr="003742DA">
              <w:rPr>
                <w:rFonts w:ascii="Times New Roman" w:hAnsi="Times New Roman" w:cs="Times New Roman"/>
                <w:sz w:val="24"/>
                <w:szCs w:val="24"/>
              </w:rPr>
              <w:t>1</w:t>
            </w:r>
          </w:p>
        </w:tc>
        <w:tc>
          <w:tcPr>
            <w:tcW w:w="2410" w:type="dxa"/>
            <w:vAlign w:val="center"/>
          </w:tcPr>
          <w:p w:rsidR="00CB23D3" w:rsidRPr="003742DA" w:rsidRDefault="00CB23D3" w:rsidP="000C5918">
            <w:pPr>
              <w:jc w:val="center"/>
              <w:rPr>
                <w:rFonts w:ascii="Times New Roman" w:hAnsi="Times New Roman" w:cs="Times New Roman"/>
                <w:sz w:val="24"/>
                <w:szCs w:val="24"/>
              </w:rPr>
            </w:pPr>
            <w:r w:rsidRPr="003742DA">
              <w:rPr>
                <w:rFonts w:ascii="Times New Roman" w:hAnsi="Times New Roman" w:cs="Times New Roman"/>
                <w:sz w:val="24"/>
                <w:szCs w:val="24"/>
              </w:rPr>
              <w:t>Учреждение СПО</w:t>
            </w:r>
          </w:p>
        </w:tc>
        <w:tc>
          <w:tcPr>
            <w:tcW w:w="3260" w:type="dxa"/>
          </w:tcPr>
          <w:p w:rsidR="00CB23D3" w:rsidRPr="003742DA" w:rsidRDefault="00CB23D3" w:rsidP="000C5918">
            <w:pPr>
              <w:rPr>
                <w:rFonts w:ascii="Times New Roman" w:hAnsi="Times New Roman" w:cs="Times New Roman"/>
                <w:sz w:val="24"/>
                <w:szCs w:val="24"/>
              </w:rPr>
            </w:pPr>
            <w:r w:rsidRPr="003742DA">
              <w:rPr>
                <w:rFonts w:ascii="Times New Roman" w:hAnsi="Times New Roman" w:cs="Times New Roman"/>
                <w:sz w:val="24"/>
                <w:szCs w:val="24"/>
              </w:rPr>
              <w:t>Технологическая карта, приспособления для шлифования</w:t>
            </w:r>
          </w:p>
        </w:tc>
        <w:tc>
          <w:tcPr>
            <w:tcW w:w="2904" w:type="dxa"/>
          </w:tcPr>
          <w:p w:rsidR="00CB23D3" w:rsidRPr="003742DA" w:rsidRDefault="00CB23D3" w:rsidP="000C5918">
            <w:pPr>
              <w:rPr>
                <w:rFonts w:ascii="Times New Roman" w:hAnsi="Times New Roman" w:cs="Times New Roman"/>
                <w:sz w:val="24"/>
                <w:szCs w:val="24"/>
              </w:rPr>
            </w:pPr>
            <w:r w:rsidRPr="003742DA">
              <w:rPr>
                <w:rFonts w:ascii="Times New Roman" w:hAnsi="Times New Roman" w:cs="Times New Roman"/>
                <w:sz w:val="24"/>
                <w:szCs w:val="24"/>
              </w:rPr>
              <w:t>Выполняют практическое задание</w:t>
            </w:r>
          </w:p>
        </w:tc>
        <w:tc>
          <w:tcPr>
            <w:tcW w:w="2559" w:type="dxa"/>
          </w:tcPr>
          <w:p w:rsidR="00CB23D3" w:rsidRPr="003742DA" w:rsidRDefault="00CB23D3" w:rsidP="000C5918">
            <w:pPr>
              <w:rPr>
                <w:rFonts w:ascii="Times New Roman" w:hAnsi="Times New Roman" w:cs="Times New Roman"/>
                <w:sz w:val="24"/>
                <w:szCs w:val="24"/>
              </w:rPr>
            </w:pPr>
            <w:r w:rsidRPr="003742DA">
              <w:rPr>
                <w:rFonts w:ascii="Times New Roman" w:hAnsi="Times New Roman" w:cs="Times New Roman"/>
                <w:sz w:val="24"/>
                <w:szCs w:val="24"/>
              </w:rPr>
              <w:t>Групповая, индивидуальная, совместно с мастером производственного обучения</w:t>
            </w:r>
          </w:p>
        </w:tc>
      </w:tr>
      <w:tr w:rsidR="00CB23D3" w:rsidRPr="003742DA" w:rsidTr="000C5918">
        <w:tc>
          <w:tcPr>
            <w:tcW w:w="3369" w:type="dxa"/>
          </w:tcPr>
          <w:p w:rsidR="00CB23D3" w:rsidRPr="003742DA" w:rsidRDefault="00CB23D3" w:rsidP="000C5918">
            <w:pPr>
              <w:rPr>
                <w:rFonts w:ascii="Times New Roman" w:hAnsi="Times New Roman" w:cs="Times New Roman"/>
                <w:sz w:val="24"/>
                <w:szCs w:val="24"/>
              </w:rPr>
            </w:pPr>
            <w:r w:rsidRPr="003742DA">
              <w:rPr>
                <w:rFonts w:ascii="Times New Roman" w:hAnsi="Times New Roman" w:cs="Times New Roman"/>
                <w:sz w:val="24"/>
                <w:szCs w:val="24"/>
              </w:rPr>
              <w:t>Оценка выполнения задания профессиональной пробы</w:t>
            </w:r>
          </w:p>
        </w:tc>
        <w:tc>
          <w:tcPr>
            <w:tcW w:w="850" w:type="dxa"/>
            <w:vAlign w:val="center"/>
          </w:tcPr>
          <w:p w:rsidR="00CB23D3" w:rsidRPr="003742DA" w:rsidRDefault="00CB23D3" w:rsidP="000C5918">
            <w:pPr>
              <w:jc w:val="center"/>
              <w:rPr>
                <w:rFonts w:ascii="Times New Roman" w:hAnsi="Times New Roman" w:cs="Times New Roman"/>
                <w:sz w:val="24"/>
                <w:szCs w:val="24"/>
              </w:rPr>
            </w:pPr>
            <w:r w:rsidRPr="003742DA">
              <w:rPr>
                <w:rFonts w:ascii="Times New Roman" w:hAnsi="Times New Roman" w:cs="Times New Roman"/>
                <w:sz w:val="24"/>
                <w:szCs w:val="24"/>
              </w:rPr>
              <w:t>1</w:t>
            </w:r>
          </w:p>
        </w:tc>
        <w:tc>
          <w:tcPr>
            <w:tcW w:w="2410" w:type="dxa"/>
            <w:vAlign w:val="center"/>
          </w:tcPr>
          <w:p w:rsidR="00CB23D3" w:rsidRPr="003742DA" w:rsidRDefault="00CB23D3" w:rsidP="000C5918">
            <w:pPr>
              <w:jc w:val="center"/>
              <w:rPr>
                <w:rFonts w:ascii="Times New Roman" w:hAnsi="Times New Roman" w:cs="Times New Roman"/>
                <w:sz w:val="24"/>
                <w:szCs w:val="24"/>
              </w:rPr>
            </w:pPr>
            <w:r w:rsidRPr="003742DA">
              <w:rPr>
                <w:rFonts w:ascii="Times New Roman" w:hAnsi="Times New Roman" w:cs="Times New Roman"/>
                <w:sz w:val="24"/>
                <w:szCs w:val="24"/>
              </w:rPr>
              <w:t>Учреждение СПО</w:t>
            </w:r>
          </w:p>
        </w:tc>
        <w:tc>
          <w:tcPr>
            <w:tcW w:w="3260" w:type="dxa"/>
          </w:tcPr>
          <w:p w:rsidR="00CB23D3" w:rsidRPr="003742DA" w:rsidRDefault="00CB23D3" w:rsidP="000C5918">
            <w:pPr>
              <w:rPr>
                <w:rFonts w:ascii="Times New Roman" w:hAnsi="Times New Roman" w:cs="Times New Roman"/>
                <w:sz w:val="24"/>
                <w:szCs w:val="24"/>
              </w:rPr>
            </w:pPr>
            <w:r w:rsidRPr="003742DA">
              <w:rPr>
                <w:rFonts w:ascii="Times New Roman" w:hAnsi="Times New Roman" w:cs="Times New Roman"/>
                <w:sz w:val="24"/>
                <w:szCs w:val="24"/>
              </w:rPr>
              <w:t>Формы фиксации результатов профпробы</w:t>
            </w:r>
          </w:p>
        </w:tc>
        <w:tc>
          <w:tcPr>
            <w:tcW w:w="2904" w:type="dxa"/>
          </w:tcPr>
          <w:p w:rsidR="00CB23D3" w:rsidRPr="003742DA" w:rsidRDefault="00CB23D3" w:rsidP="000C5918">
            <w:pPr>
              <w:rPr>
                <w:rFonts w:ascii="Times New Roman" w:hAnsi="Times New Roman" w:cs="Times New Roman"/>
                <w:sz w:val="24"/>
                <w:szCs w:val="24"/>
              </w:rPr>
            </w:pPr>
            <w:r w:rsidRPr="003742DA">
              <w:rPr>
                <w:rFonts w:ascii="Times New Roman" w:hAnsi="Times New Roman" w:cs="Times New Roman"/>
                <w:sz w:val="24"/>
                <w:szCs w:val="24"/>
              </w:rPr>
              <w:t xml:space="preserve">Отвечают на вопросы, анализируют </w:t>
            </w:r>
            <w:r w:rsidRPr="003742DA">
              <w:rPr>
                <w:rFonts w:ascii="Times New Roman" w:hAnsi="Times New Roman" w:cs="Times New Roman"/>
                <w:sz w:val="24"/>
                <w:szCs w:val="24"/>
              </w:rPr>
              <w:lastRenderedPageBreak/>
              <w:t>деятельность</w:t>
            </w:r>
          </w:p>
        </w:tc>
        <w:tc>
          <w:tcPr>
            <w:tcW w:w="2559" w:type="dxa"/>
          </w:tcPr>
          <w:p w:rsidR="00CB23D3" w:rsidRPr="003742DA" w:rsidRDefault="00CB23D3" w:rsidP="000C5918">
            <w:pPr>
              <w:rPr>
                <w:rFonts w:ascii="Times New Roman" w:hAnsi="Times New Roman" w:cs="Times New Roman"/>
                <w:sz w:val="24"/>
                <w:szCs w:val="24"/>
              </w:rPr>
            </w:pPr>
            <w:r w:rsidRPr="003742DA">
              <w:rPr>
                <w:rFonts w:ascii="Times New Roman" w:hAnsi="Times New Roman" w:cs="Times New Roman"/>
                <w:sz w:val="24"/>
                <w:szCs w:val="24"/>
              </w:rPr>
              <w:lastRenderedPageBreak/>
              <w:t>Индивидуальная</w:t>
            </w:r>
          </w:p>
        </w:tc>
      </w:tr>
      <w:tr w:rsidR="00CB23D3" w:rsidRPr="003742DA" w:rsidTr="000C5918">
        <w:tc>
          <w:tcPr>
            <w:tcW w:w="3369" w:type="dxa"/>
          </w:tcPr>
          <w:p w:rsidR="00CB23D3" w:rsidRPr="003742DA" w:rsidRDefault="00CB23D3" w:rsidP="000C5918">
            <w:pPr>
              <w:rPr>
                <w:rFonts w:ascii="Times New Roman" w:hAnsi="Times New Roman" w:cs="Times New Roman"/>
                <w:sz w:val="24"/>
                <w:szCs w:val="24"/>
              </w:rPr>
            </w:pPr>
            <w:r w:rsidRPr="003742DA">
              <w:rPr>
                <w:rFonts w:ascii="Times New Roman" w:hAnsi="Times New Roman" w:cs="Times New Roman"/>
                <w:b/>
                <w:sz w:val="24"/>
                <w:szCs w:val="24"/>
              </w:rPr>
              <w:lastRenderedPageBreak/>
              <w:t>Заключительный этап</w:t>
            </w:r>
            <w:r w:rsidRPr="003742DA">
              <w:rPr>
                <w:rFonts w:ascii="Times New Roman" w:hAnsi="Times New Roman" w:cs="Times New Roman"/>
                <w:sz w:val="24"/>
                <w:szCs w:val="24"/>
              </w:rPr>
              <w:t>.</w:t>
            </w:r>
          </w:p>
          <w:p w:rsidR="00CB23D3" w:rsidRPr="003742DA" w:rsidRDefault="00CB23D3" w:rsidP="000C5918">
            <w:pPr>
              <w:rPr>
                <w:rFonts w:ascii="Times New Roman" w:hAnsi="Times New Roman" w:cs="Times New Roman"/>
                <w:sz w:val="24"/>
                <w:szCs w:val="24"/>
              </w:rPr>
            </w:pPr>
            <w:r w:rsidRPr="003742DA">
              <w:rPr>
                <w:rFonts w:ascii="Times New Roman" w:hAnsi="Times New Roman" w:cs="Times New Roman"/>
                <w:sz w:val="24"/>
                <w:szCs w:val="24"/>
              </w:rPr>
              <w:t>Анализ результатов профессиональной пробы. Анализ ПВК</w:t>
            </w:r>
          </w:p>
        </w:tc>
        <w:tc>
          <w:tcPr>
            <w:tcW w:w="850" w:type="dxa"/>
            <w:vAlign w:val="center"/>
          </w:tcPr>
          <w:p w:rsidR="00CB23D3" w:rsidRPr="003742DA" w:rsidRDefault="00CB23D3" w:rsidP="000C5918">
            <w:pPr>
              <w:jc w:val="center"/>
              <w:rPr>
                <w:rFonts w:ascii="Times New Roman" w:hAnsi="Times New Roman" w:cs="Times New Roman"/>
                <w:sz w:val="24"/>
                <w:szCs w:val="24"/>
              </w:rPr>
            </w:pPr>
            <w:r w:rsidRPr="003742DA">
              <w:rPr>
                <w:rFonts w:ascii="Times New Roman" w:hAnsi="Times New Roman" w:cs="Times New Roman"/>
                <w:sz w:val="24"/>
                <w:szCs w:val="24"/>
              </w:rPr>
              <w:t>1</w:t>
            </w:r>
          </w:p>
        </w:tc>
        <w:tc>
          <w:tcPr>
            <w:tcW w:w="2410" w:type="dxa"/>
            <w:vAlign w:val="center"/>
          </w:tcPr>
          <w:p w:rsidR="00CB23D3" w:rsidRPr="003742DA" w:rsidRDefault="00CB23D3" w:rsidP="000C5918">
            <w:pPr>
              <w:jc w:val="center"/>
              <w:rPr>
                <w:rFonts w:ascii="Times New Roman" w:hAnsi="Times New Roman" w:cs="Times New Roman"/>
                <w:sz w:val="24"/>
                <w:szCs w:val="24"/>
              </w:rPr>
            </w:pPr>
            <w:r w:rsidRPr="003742DA">
              <w:rPr>
                <w:rFonts w:ascii="Times New Roman" w:hAnsi="Times New Roman" w:cs="Times New Roman"/>
                <w:sz w:val="24"/>
                <w:szCs w:val="24"/>
              </w:rPr>
              <w:t>ОО или учреждение СПО</w:t>
            </w:r>
          </w:p>
        </w:tc>
        <w:tc>
          <w:tcPr>
            <w:tcW w:w="3260" w:type="dxa"/>
          </w:tcPr>
          <w:p w:rsidR="00CB23D3" w:rsidRPr="003742DA" w:rsidRDefault="00CB23D3" w:rsidP="000C5918">
            <w:pPr>
              <w:rPr>
                <w:rFonts w:ascii="Times New Roman" w:hAnsi="Times New Roman" w:cs="Times New Roman"/>
                <w:sz w:val="24"/>
                <w:szCs w:val="24"/>
              </w:rPr>
            </w:pPr>
            <w:r w:rsidRPr="003742DA">
              <w:rPr>
                <w:rFonts w:ascii="Times New Roman" w:hAnsi="Times New Roman" w:cs="Times New Roman"/>
                <w:sz w:val="24"/>
                <w:szCs w:val="24"/>
              </w:rPr>
              <w:t>Формы фиксации результатов профпробы</w:t>
            </w:r>
            <w:r w:rsidRPr="003742DA">
              <w:t xml:space="preserve">, </w:t>
            </w:r>
            <w:r w:rsidRPr="003742DA">
              <w:rPr>
                <w:rFonts w:ascii="Times New Roman" w:hAnsi="Times New Roman" w:cs="Times New Roman"/>
                <w:sz w:val="24"/>
                <w:szCs w:val="24"/>
              </w:rPr>
              <w:t>диагностические материалы</w:t>
            </w:r>
          </w:p>
        </w:tc>
        <w:tc>
          <w:tcPr>
            <w:tcW w:w="2904" w:type="dxa"/>
          </w:tcPr>
          <w:p w:rsidR="00CB23D3" w:rsidRPr="003742DA" w:rsidRDefault="00CB23D3" w:rsidP="000C5918">
            <w:pPr>
              <w:rPr>
                <w:rFonts w:ascii="Times New Roman" w:hAnsi="Times New Roman" w:cs="Times New Roman"/>
                <w:sz w:val="24"/>
                <w:szCs w:val="24"/>
              </w:rPr>
            </w:pPr>
            <w:r w:rsidRPr="003742DA">
              <w:rPr>
                <w:rFonts w:ascii="Times New Roman" w:hAnsi="Times New Roman" w:cs="Times New Roman"/>
                <w:sz w:val="24"/>
                <w:szCs w:val="24"/>
              </w:rPr>
              <w:t>Анализируют деятельность и ее результаты, делают выводы</w:t>
            </w:r>
          </w:p>
        </w:tc>
        <w:tc>
          <w:tcPr>
            <w:tcW w:w="2559" w:type="dxa"/>
          </w:tcPr>
          <w:p w:rsidR="00CB23D3" w:rsidRPr="003742DA" w:rsidRDefault="00CB23D3" w:rsidP="000C5918">
            <w:pPr>
              <w:rPr>
                <w:rFonts w:ascii="Times New Roman" w:hAnsi="Times New Roman" w:cs="Times New Roman"/>
                <w:sz w:val="24"/>
                <w:szCs w:val="24"/>
              </w:rPr>
            </w:pPr>
            <w:r w:rsidRPr="003742DA">
              <w:rPr>
                <w:rFonts w:ascii="Times New Roman" w:hAnsi="Times New Roman" w:cs="Times New Roman"/>
                <w:sz w:val="24"/>
                <w:szCs w:val="24"/>
              </w:rPr>
              <w:t>Индивидуальная</w:t>
            </w:r>
          </w:p>
        </w:tc>
      </w:tr>
      <w:tr w:rsidR="00CB23D3" w:rsidRPr="003742DA" w:rsidTr="000C5918">
        <w:tc>
          <w:tcPr>
            <w:tcW w:w="3369" w:type="dxa"/>
          </w:tcPr>
          <w:p w:rsidR="00CB23D3" w:rsidRPr="003742DA" w:rsidRDefault="00CB23D3" w:rsidP="000C5918">
            <w:pPr>
              <w:rPr>
                <w:rFonts w:ascii="Times New Roman" w:hAnsi="Times New Roman" w:cs="Times New Roman"/>
                <w:sz w:val="24"/>
                <w:szCs w:val="24"/>
              </w:rPr>
            </w:pPr>
            <w:r w:rsidRPr="003742DA">
              <w:rPr>
                <w:rFonts w:ascii="Times New Roman" w:hAnsi="Times New Roman" w:cs="Times New Roman"/>
                <w:sz w:val="24"/>
                <w:szCs w:val="24"/>
              </w:rPr>
              <w:t>Итого</w:t>
            </w:r>
          </w:p>
        </w:tc>
        <w:tc>
          <w:tcPr>
            <w:tcW w:w="850" w:type="dxa"/>
            <w:vAlign w:val="center"/>
          </w:tcPr>
          <w:p w:rsidR="00CB23D3" w:rsidRPr="003742DA" w:rsidRDefault="00CB23D3" w:rsidP="000C5918">
            <w:pPr>
              <w:jc w:val="center"/>
              <w:rPr>
                <w:rFonts w:ascii="Times New Roman" w:hAnsi="Times New Roman" w:cs="Times New Roman"/>
                <w:sz w:val="24"/>
                <w:szCs w:val="24"/>
              </w:rPr>
            </w:pPr>
            <w:r w:rsidRPr="003742DA">
              <w:rPr>
                <w:rFonts w:ascii="Times New Roman" w:hAnsi="Times New Roman" w:cs="Times New Roman"/>
                <w:sz w:val="24"/>
                <w:szCs w:val="24"/>
              </w:rPr>
              <w:t>13</w:t>
            </w:r>
          </w:p>
        </w:tc>
        <w:tc>
          <w:tcPr>
            <w:tcW w:w="11133" w:type="dxa"/>
            <w:gridSpan w:val="4"/>
          </w:tcPr>
          <w:p w:rsidR="00CB23D3" w:rsidRPr="003742DA" w:rsidRDefault="00CB23D3" w:rsidP="000C5918">
            <w:pPr>
              <w:rPr>
                <w:rFonts w:ascii="Times New Roman" w:hAnsi="Times New Roman" w:cs="Times New Roman"/>
                <w:sz w:val="24"/>
                <w:szCs w:val="24"/>
              </w:rPr>
            </w:pPr>
            <w:r w:rsidRPr="003742DA">
              <w:rPr>
                <w:rFonts w:ascii="Times New Roman" w:hAnsi="Times New Roman" w:cs="Times New Roman"/>
                <w:sz w:val="24"/>
                <w:szCs w:val="24"/>
              </w:rPr>
              <w:t>В зависимости от категории обучающихся, учебной программы, в рамках которой организован цикл профпроб, целей и задач, решаемых в рамках выполнения цикла профпроб, количество часов может меняться.</w:t>
            </w:r>
          </w:p>
        </w:tc>
      </w:tr>
    </w:tbl>
    <w:p w:rsidR="00CB23D3" w:rsidRPr="003742DA" w:rsidRDefault="00CB23D3" w:rsidP="00CB23D3">
      <w:pPr>
        <w:spacing w:after="0" w:line="240" w:lineRule="auto"/>
        <w:rPr>
          <w:rFonts w:ascii="Times New Roman" w:hAnsi="Times New Roman" w:cs="Times New Roman"/>
          <w:sz w:val="24"/>
          <w:szCs w:val="24"/>
        </w:rPr>
      </w:pPr>
    </w:p>
    <w:p w:rsidR="00E74F9E" w:rsidRPr="003742DA" w:rsidRDefault="00E74F9E" w:rsidP="00CB23D3">
      <w:pPr>
        <w:jc w:val="right"/>
        <w:rPr>
          <w:rFonts w:ascii="Times New Roman" w:hAnsi="Times New Roman" w:cs="Times New Roman"/>
          <w:sz w:val="24"/>
          <w:szCs w:val="24"/>
        </w:rPr>
      </w:pPr>
    </w:p>
    <w:p w:rsidR="00CB23D3" w:rsidRPr="003742DA" w:rsidRDefault="00CB23D3" w:rsidP="00CB23D3">
      <w:pPr>
        <w:jc w:val="center"/>
        <w:rPr>
          <w:rFonts w:ascii="Times New Roman" w:hAnsi="Times New Roman" w:cs="Times New Roman"/>
          <w:b/>
          <w:sz w:val="24"/>
          <w:szCs w:val="24"/>
        </w:rPr>
      </w:pPr>
      <w:r w:rsidRPr="003742DA">
        <w:rPr>
          <w:rFonts w:ascii="Times New Roman" w:hAnsi="Times New Roman" w:cs="Times New Roman"/>
          <w:b/>
          <w:sz w:val="24"/>
          <w:szCs w:val="24"/>
        </w:rPr>
        <w:t>Технологическая карта профессиональной пробы по профессии Плотник</w:t>
      </w:r>
    </w:p>
    <w:p w:rsidR="00CB23D3" w:rsidRPr="003742DA" w:rsidRDefault="00CB23D3" w:rsidP="00CB23D3">
      <w:pPr>
        <w:spacing w:after="0" w:line="240" w:lineRule="auto"/>
        <w:ind w:left="-15" w:right="79" w:firstLine="708"/>
        <w:jc w:val="both"/>
        <w:rPr>
          <w:rFonts w:ascii="Times New Roman" w:eastAsia="Times New Roman" w:hAnsi="Times New Roman" w:cs="Times New Roman"/>
          <w:b/>
          <w:color w:val="000000"/>
          <w:sz w:val="24"/>
          <w:szCs w:val="24"/>
          <w:lang w:eastAsia="ru-RU"/>
        </w:rPr>
      </w:pPr>
      <w:r w:rsidRPr="003742DA">
        <w:rPr>
          <w:rFonts w:ascii="Times New Roman" w:eastAsia="Times New Roman" w:hAnsi="Times New Roman" w:cs="Times New Roman"/>
          <w:b/>
          <w:color w:val="000000"/>
          <w:sz w:val="24"/>
          <w:szCs w:val="24"/>
          <w:lang w:eastAsia="ru-RU"/>
        </w:rPr>
        <w:tab/>
        <w:t>Целью</w:t>
      </w:r>
      <w:r w:rsidRPr="003742DA">
        <w:rPr>
          <w:rFonts w:ascii="Times New Roman" w:eastAsia="Times New Roman" w:hAnsi="Times New Roman" w:cs="Times New Roman"/>
          <w:color w:val="000000"/>
          <w:sz w:val="24"/>
          <w:szCs w:val="24"/>
          <w:lang w:eastAsia="ru-RU"/>
        </w:rPr>
        <w:t xml:space="preserve"> профессиональной пробы является формирование представлений, необходимых для принятия осознанного решения относительно выбора или отказа от получения профессии Плотник.</w:t>
      </w:r>
    </w:p>
    <w:p w:rsidR="00CB23D3" w:rsidRPr="003742DA" w:rsidRDefault="00CB23D3" w:rsidP="00CB23D3">
      <w:pPr>
        <w:spacing w:after="0" w:line="240" w:lineRule="auto"/>
        <w:ind w:left="-15" w:right="79" w:firstLine="708"/>
        <w:jc w:val="both"/>
        <w:rPr>
          <w:rFonts w:ascii="Times New Roman" w:eastAsia="Times New Roman" w:hAnsi="Times New Roman" w:cs="Times New Roman"/>
          <w:b/>
          <w:color w:val="000000"/>
          <w:sz w:val="24"/>
          <w:szCs w:val="24"/>
          <w:lang w:eastAsia="ru-RU"/>
        </w:rPr>
      </w:pPr>
      <w:r w:rsidRPr="003742DA">
        <w:rPr>
          <w:rFonts w:ascii="Times New Roman" w:eastAsia="Times New Roman" w:hAnsi="Times New Roman" w:cs="Times New Roman"/>
          <w:b/>
          <w:color w:val="000000"/>
          <w:sz w:val="24"/>
          <w:szCs w:val="24"/>
          <w:lang w:eastAsia="ru-RU"/>
        </w:rPr>
        <w:t>Задачи:</w:t>
      </w:r>
    </w:p>
    <w:p w:rsidR="00CB23D3" w:rsidRPr="003742DA" w:rsidRDefault="00CB23D3" w:rsidP="00CB23D3">
      <w:pPr>
        <w:numPr>
          <w:ilvl w:val="0"/>
          <w:numId w:val="76"/>
        </w:numPr>
        <w:spacing w:after="0" w:line="240" w:lineRule="auto"/>
        <w:ind w:right="1"/>
        <w:jc w:val="both"/>
        <w:rPr>
          <w:rFonts w:ascii="Times New Roman" w:eastAsia="Times New Roman" w:hAnsi="Times New Roman" w:cs="Times New Roman"/>
          <w:color w:val="000000"/>
          <w:sz w:val="24"/>
          <w:szCs w:val="24"/>
          <w:lang w:eastAsia="ru-RU"/>
        </w:rPr>
      </w:pPr>
      <w:r w:rsidRPr="003742DA">
        <w:rPr>
          <w:rFonts w:ascii="Times New Roman" w:eastAsia="Times New Roman" w:hAnsi="Times New Roman" w:cs="Times New Roman"/>
          <w:color w:val="000000"/>
          <w:sz w:val="24"/>
          <w:szCs w:val="24"/>
          <w:lang w:eastAsia="ru-RU"/>
        </w:rPr>
        <w:t xml:space="preserve">познакомить </w:t>
      </w:r>
      <w:r w:rsidR="00B4122F">
        <w:rPr>
          <w:rFonts w:ascii="Times New Roman" w:eastAsia="Times New Roman" w:hAnsi="Times New Roman" w:cs="Times New Roman"/>
          <w:color w:val="000000"/>
          <w:sz w:val="24"/>
          <w:szCs w:val="24"/>
          <w:lang w:eastAsia="ru-RU"/>
        </w:rPr>
        <w:t>об</w:t>
      </w:r>
      <w:r w:rsidRPr="003742DA">
        <w:rPr>
          <w:rFonts w:ascii="Times New Roman" w:eastAsia="Times New Roman" w:hAnsi="Times New Roman" w:cs="Times New Roman"/>
          <w:color w:val="000000"/>
          <w:sz w:val="24"/>
          <w:szCs w:val="24"/>
          <w:lang w:eastAsia="ru-RU"/>
        </w:rPr>
        <w:t>уча</w:t>
      </w:r>
      <w:r w:rsidR="00B4122F">
        <w:rPr>
          <w:rFonts w:ascii="Times New Roman" w:eastAsia="Times New Roman" w:hAnsi="Times New Roman" w:cs="Times New Roman"/>
          <w:color w:val="000000"/>
          <w:sz w:val="24"/>
          <w:szCs w:val="24"/>
          <w:lang w:eastAsia="ru-RU"/>
        </w:rPr>
        <w:t>ю</w:t>
      </w:r>
      <w:r w:rsidRPr="003742DA">
        <w:rPr>
          <w:rFonts w:ascii="Times New Roman" w:eastAsia="Times New Roman" w:hAnsi="Times New Roman" w:cs="Times New Roman"/>
          <w:color w:val="000000"/>
          <w:sz w:val="24"/>
          <w:szCs w:val="24"/>
          <w:lang w:eastAsia="ru-RU"/>
        </w:rPr>
        <w:t>щихся со спецификой профессии;</w:t>
      </w:r>
    </w:p>
    <w:p w:rsidR="00CB23D3" w:rsidRPr="003742DA" w:rsidRDefault="00CB23D3" w:rsidP="00CB23D3">
      <w:pPr>
        <w:numPr>
          <w:ilvl w:val="0"/>
          <w:numId w:val="76"/>
        </w:numPr>
        <w:spacing w:after="0" w:line="240" w:lineRule="auto"/>
        <w:ind w:right="1"/>
        <w:jc w:val="both"/>
        <w:rPr>
          <w:rFonts w:ascii="Times New Roman" w:eastAsia="Times New Roman" w:hAnsi="Times New Roman" w:cs="Times New Roman"/>
          <w:color w:val="000000"/>
          <w:sz w:val="24"/>
          <w:szCs w:val="24"/>
          <w:lang w:eastAsia="ru-RU"/>
        </w:rPr>
      </w:pPr>
      <w:r w:rsidRPr="003742DA">
        <w:rPr>
          <w:rFonts w:ascii="Times New Roman" w:eastAsia="Times New Roman" w:hAnsi="Times New Roman" w:cs="Times New Roman"/>
          <w:color w:val="000000"/>
          <w:sz w:val="24"/>
          <w:szCs w:val="24"/>
          <w:lang w:eastAsia="ru-RU"/>
        </w:rPr>
        <w:t>дать попробовать себя в типичных для данной профессии видах деятельности (освоить на практике некоторые приемы обработки древесины);</w:t>
      </w:r>
    </w:p>
    <w:p w:rsidR="00CB23D3" w:rsidRPr="003742DA" w:rsidRDefault="00CB23D3" w:rsidP="00CB23D3">
      <w:pPr>
        <w:numPr>
          <w:ilvl w:val="0"/>
          <w:numId w:val="76"/>
        </w:numPr>
        <w:spacing w:after="0" w:line="240" w:lineRule="auto"/>
        <w:ind w:right="1"/>
        <w:jc w:val="both"/>
        <w:rPr>
          <w:rFonts w:ascii="Times New Roman" w:eastAsia="Times New Roman" w:hAnsi="Times New Roman" w:cs="Times New Roman"/>
          <w:color w:val="000000"/>
          <w:sz w:val="24"/>
          <w:szCs w:val="24"/>
          <w:lang w:eastAsia="ru-RU"/>
        </w:rPr>
      </w:pPr>
      <w:r w:rsidRPr="003742DA">
        <w:rPr>
          <w:rFonts w:ascii="Times New Roman" w:eastAsia="Times New Roman" w:hAnsi="Times New Roman" w:cs="Times New Roman"/>
          <w:color w:val="000000"/>
          <w:sz w:val="24"/>
          <w:szCs w:val="24"/>
          <w:lang w:eastAsia="ru-RU"/>
        </w:rPr>
        <w:t xml:space="preserve">помочь </w:t>
      </w:r>
      <w:r w:rsidR="00B4122F">
        <w:rPr>
          <w:rFonts w:ascii="Times New Roman" w:eastAsia="Times New Roman" w:hAnsi="Times New Roman" w:cs="Times New Roman"/>
          <w:color w:val="000000"/>
          <w:sz w:val="24"/>
          <w:szCs w:val="24"/>
          <w:lang w:eastAsia="ru-RU"/>
        </w:rPr>
        <w:t>об</w:t>
      </w:r>
      <w:r w:rsidRPr="003742DA">
        <w:rPr>
          <w:rFonts w:ascii="Times New Roman" w:eastAsia="Times New Roman" w:hAnsi="Times New Roman" w:cs="Times New Roman"/>
          <w:color w:val="000000"/>
          <w:sz w:val="24"/>
          <w:szCs w:val="24"/>
          <w:lang w:eastAsia="ru-RU"/>
        </w:rPr>
        <w:t>уча</w:t>
      </w:r>
      <w:r w:rsidR="00B4122F">
        <w:rPr>
          <w:rFonts w:ascii="Times New Roman" w:eastAsia="Times New Roman" w:hAnsi="Times New Roman" w:cs="Times New Roman"/>
          <w:color w:val="000000"/>
          <w:sz w:val="24"/>
          <w:szCs w:val="24"/>
          <w:lang w:eastAsia="ru-RU"/>
        </w:rPr>
        <w:t>ю</w:t>
      </w:r>
      <w:r w:rsidRPr="003742DA">
        <w:rPr>
          <w:rFonts w:ascii="Times New Roman" w:eastAsia="Times New Roman" w:hAnsi="Times New Roman" w:cs="Times New Roman"/>
          <w:color w:val="000000"/>
          <w:sz w:val="24"/>
          <w:szCs w:val="24"/>
          <w:lang w:eastAsia="ru-RU"/>
        </w:rPr>
        <w:t>щимся утвердиться или отказаться от выбора профессии Плотник;</w:t>
      </w:r>
    </w:p>
    <w:p w:rsidR="00CB23D3" w:rsidRPr="003742DA" w:rsidRDefault="00CB23D3" w:rsidP="00CB23D3">
      <w:pPr>
        <w:spacing w:after="0" w:line="240" w:lineRule="auto"/>
        <w:ind w:left="-15" w:right="79" w:firstLine="708"/>
        <w:jc w:val="both"/>
        <w:rPr>
          <w:rFonts w:ascii="Times New Roman" w:eastAsia="Times New Roman" w:hAnsi="Times New Roman" w:cs="Times New Roman"/>
          <w:color w:val="000000"/>
          <w:sz w:val="24"/>
          <w:szCs w:val="24"/>
          <w:lang w:eastAsia="ru-RU"/>
        </w:rPr>
      </w:pPr>
      <w:r w:rsidRPr="003742DA">
        <w:rPr>
          <w:rFonts w:ascii="Times New Roman" w:eastAsia="Times New Roman" w:hAnsi="Times New Roman" w:cs="Times New Roman"/>
          <w:color w:val="000000"/>
          <w:sz w:val="24"/>
          <w:szCs w:val="24"/>
          <w:lang w:eastAsia="ru-RU"/>
        </w:rPr>
        <w:t>формирование у обучающихся общеобразовательных школ интереса к профессии и содействие профессиональному самоопределению учащихся посредством погружения в профессию;</w:t>
      </w:r>
    </w:p>
    <w:p w:rsidR="00CB23D3" w:rsidRPr="003742DA" w:rsidRDefault="00CB23D3" w:rsidP="00CB23D3">
      <w:pPr>
        <w:numPr>
          <w:ilvl w:val="0"/>
          <w:numId w:val="76"/>
        </w:numPr>
        <w:spacing w:after="0" w:line="240" w:lineRule="auto"/>
        <w:ind w:right="1"/>
        <w:jc w:val="both"/>
        <w:rPr>
          <w:rFonts w:ascii="Times New Roman" w:eastAsia="Times New Roman" w:hAnsi="Times New Roman" w:cs="Times New Roman"/>
          <w:color w:val="000000"/>
          <w:sz w:val="24"/>
          <w:szCs w:val="24"/>
          <w:lang w:eastAsia="ru-RU"/>
        </w:rPr>
      </w:pPr>
      <w:r w:rsidRPr="003742DA">
        <w:rPr>
          <w:rFonts w:ascii="Times New Roman" w:eastAsia="Times New Roman" w:hAnsi="Times New Roman" w:cs="Times New Roman"/>
          <w:color w:val="000000"/>
          <w:sz w:val="24"/>
          <w:szCs w:val="24"/>
          <w:lang w:eastAsia="ru-RU"/>
        </w:rPr>
        <w:t xml:space="preserve">формирование у </w:t>
      </w:r>
      <w:r w:rsidR="00B4122F">
        <w:rPr>
          <w:rFonts w:ascii="Times New Roman" w:eastAsia="Times New Roman" w:hAnsi="Times New Roman" w:cs="Times New Roman"/>
          <w:color w:val="000000"/>
          <w:sz w:val="24"/>
          <w:szCs w:val="24"/>
          <w:lang w:eastAsia="ru-RU"/>
        </w:rPr>
        <w:t>об</w:t>
      </w:r>
      <w:r w:rsidRPr="003742DA">
        <w:rPr>
          <w:rFonts w:ascii="Times New Roman" w:eastAsia="Times New Roman" w:hAnsi="Times New Roman" w:cs="Times New Roman"/>
          <w:color w:val="000000"/>
          <w:sz w:val="24"/>
          <w:szCs w:val="24"/>
          <w:lang w:eastAsia="ru-RU"/>
        </w:rPr>
        <w:t>уча</w:t>
      </w:r>
      <w:r w:rsidR="00B4122F">
        <w:rPr>
          <w:rFonts w:ascii="Times New Roman" w:eastAsia="Times New Roman" w:hAnsi="Times New Roman" w:cs="Times New Roman"/>
          <w:color w:val="000000"/>
          <w:sz w:val="24"/>
          <w:szCs w:val="24"/>
          <w:lang w:eastAsia="ru-RU"/>
        </w:rPr>
        <w:t>ю</w:t>
      </w:r>
      <w:r w:rsidRPr="003742DA">
        <w:rPr>
          <w:rFonts w:ascii="Times New Roman" w:eastAsia="Times New Roman" w:hAnsi="Times New Roman" w:cs="Times New Roman"/>
          <w:color w:val="000000"/>
          <w:sz w:val="24"/>
          <w:szCs w:val="24"/>
          <w:lang w:eastAsia="ru-RU"/>
        </w:rPr>
        <w:t xml:space="preserve">щихся реалистичных представлений о своих личностных характеристиках, способностях и об их соотношении с профессионально важными качествами представителя данной отрасли; </w:t>
      </w:r>
    </w:p>
    <w:p w:rsidR="00CB23D3" w:rsidRPr="003742DA" w:rsidRDefault="00CB23D3" w:rsidP="00CB23D3">
      <w:pPr>
        <w:numPr>
          <w:ilvl w:val="0"/>
          <w:numId w:val="76"/>
        </w:numPr>
        <w:spacing w:after="0" w:line="240" w:lineRule="auto"/>
        <w:ind w:right="1"/>
        <w:jc w:val="both"/>
        <w:rPr>
          <w:rFonts w:ascii="Times New Roman" w:eastAsia="Times New Roman" w:hAnsi="Times New Roman" w:cs="Times New Roman"/>
          <w:color w:val="000000"/>
          <w:sz w:val="24"/>
          <w:szCs w:val="24"/>
          <w:lang w:eastAsia="ru-RU"/>
        </w:rPr>
      </w:pPr>
      <w:r w:rsidRPr="003742DA">
        <w:rPr>
          <w:rFonts w:ascii="Times New Roman" w:eastAsia="Times New Roman" w:hAnsi="Times New Roman" w:cs="Times New Roman"/>
          <w:color w:val="000000"/>
          <w:sz w:val="24"/>
          <w:szCs w:val="24"/>
          <w:lang w:eastAsia="ru-RU"/>
        </w:rPr>
        <w:t xml:space="preserve">определение уровня готовности, </w:t>
      </w:r>
      <w:r w:rsidR="00B4122F">
        <w:rPr>
          <w:rFonts w:ascii="Times New Roman" w:eastAsia="Times New Roman" w:hAnsi="Times New Roman" w:cs="Times New Roman"/>
          <w:color w:val="000000"/>
          <w:sz w:val="24"/>
          <w:szCs w:val="24"/>
          <w:lang w:eastAsia="ru-RU"/>
        </w:rPr>
        <w:t>об</w:t>
      </w:r>
      <w:r w:rsidRPr="003742DA">
        <w:rPr>
          <w:rFonts w:ascii="Times New Roman" w:eastAsia="Times New Roman" w:hAnsi="Times New Roman" w:cs="Times New Roman"/>
          <w:color w:val="000000"/>
          <w:sz w:val="24"/>
          <w:szCs w:val="24"/>
          <w:lang w:eastAsia="ru-RU"/>
        </w:rPr>
        <w:t>уча</w:t>
      </w:r>
      <w:r w:rsidR="00B4122F">
        <w:rPr>
          <w:rFonts w:ascii="Times New Roman" w:eastAsia="Times New Roman" w:hAnsi="Times New Roman" w:cs="Times New Roman"/>
          <w:color w:val="000000"/>
          <w:sz w:val="24"/>
          <w:szCs w:val="24"/>
          <w:lang w:eastAsia="ru-RU"/>
        </w:rPr>
        <w:t>ю</w:t>
      </w:r>
      <w:r w:rsidRPr="003742DA">
        <w:rPr>
          <w:rFonts w:ascii="Times New Roman" w:eastAsia="Times New Roman" w:hAnsi="Times New Roman" w:cs="Times New Roman"/>
          <w:color w:val="000000"/>
          <w:sz w:val="24"/>
          <w:szCs w:val="24"/>
          <w:lang w:eastAsia="ru-RU"/>
        </w:rPr>
        <w:t xml:space="preserve">щихся к выбору профессии. </w:t>
      </w:r>
    </w:p>
    <w:p w:rsidR="00B4122F" w:rsidRDefault="00B4122F" w:rsidP="00CB23D3">
      <w:pPr>
        <w:spacing w:before="240"/>
        <w:jc w:val="center"/>
        <w:rPr>
          <w:rFonts w:ascii="Times New Roman" w:hAnsi="Times New Roman" w:cs="Times New Roman"/>
          <w:b/>
          <w:sz w:val="24"/>
          <w:szCs w:val="24"/>
        </w:rPr>
      </w:pPr>
    </w:p>
    <w:p w:rsidR="00CB23D3" w:rsidRPr="003742DA" w:rsidRDefault="00CB23D3" w:rsidP="00CB23D3">
      <w:pPr>
        <w:spacing w:before="240"/>
        <w:jc w:val="center"/>
        <w:rPr>
          <w:rFonts w:ascii="Times New Roman" w:hAnsi="Times New Roman" w:cs="Times New Roman"/>
          <w:b/>
          <w:sz w:val="24"/>
          <w:szCs w:val="24"/>
        </w:rPr>
      </w:pPr>
      <w:r w:rsidRPr="003742DA">
        <w:rPr>
          <w:rFonts w:ascii="Times New Roman" w:hAnsi="Times New Roman" w:cs="Times New Roman"/>
          <w:b/>
          <w:sz w:val="24"/>
          <w:szCs w:val="24"/>
        </w:rPr>
        <w:lastRenderedPageBreak/>
        <w:t>Образовательные результаты</w:t>
      </w:r>
    </w:p>
    <w:p w:rsidR="00CB23D3" w:rsidRPr="003742DA" w:rsidRDefault="00CB23D3" w:rsidP="00CB23D3">
      <w:pPr>
        <w:spacing w:after="0" w:line="240" w:lineRule="auto"/>
        <w:rPr>
          <w:rFonts w:ascii="Times New Roman" w:hAnsi="Times New Roman" w:cs="Times New Roman"/>
          <w:sz w:val="24"/>
          <w:szCs w:val="24"/>
        </w:rPr>
      </w:pPr>
      <w:r w:rsidRPr="003742DA">
        <w:rPr>
          <w:rFonts w:ascii="Times New Roman" w:hAnsi="Times New Roman" w:cs="Times New Roman"/>
          <w:sz w:val="24"/>
          <w:szCs w:val="24"/>
        </w:rPr>
        <w:t xml:space="preserve">В результате прохождения профессиональной пробы, обучающиеся должны овладеть следующими компетенциями: </w:t>
      </w:r>
    </w:p>
    <w:p w:rsidR="00CB23D3" w:rsidRPr="003742DA" w:rsidRDefault="00CB23D3" w:rsidP="00CB23D3">
      <w:pPr>
        <w:spacing w:after="0" w:line="240" w:lineRule="auto"/>
        <w:rPr>
          <w:rFonts w:ascii="Times New Roman" w:hAnsi="Times New Roman" w:cs="Times New Roman"/>
          <w:sz w:val="24"/>
          <w:szCs w:val="24"/>
        </w:rPr>
      </w:pPr>
      <w:r w:rsidRPr="003742DA">
        <w:rPr>
          <w:rFonts w:ascii="Times New Roman" w:hAnsi="Times New Roman" w:cs="Times New Roman"/>
          <w:sz w:val="24"/>
          <w:szCs w:val="24"/>
        </w:rPr>
        <w:t>•</w:t>
      </w:r>
      <w:r w:rsidRPr="003742DA">
        <w:rPr>
          <w:rFonts w:ascii="Times New Roman" w:hAnsi="Times New Roman" w:cs="Times New Roman"/>
          <w:sz w:val="24"/>
          <w:szCs w:val="24"/>
        </w:rPr>
        <w:tab/>
        <w:t xml:space="preserve">уметь устанавливать связь между учебными предметами, образованием и профессией; </w:t>
      </w:r>
    </w:p>
    <w:p w:rsidR="00CB23D3" w:rsidRPr="003742DA" w:rsidRDefault="00CB23D3" w:rsidP="00CB23D3">
      <w:pPr>
        <w:spacing w:after="0" w:line="240" w:lineRule="auto"/>
        <w:rPr>
          <w:rFonts w:ascii="Times New Roman" w:hAnsi="Times New Roman" w:cs="Times New Roman"/>
          <w:sz w:val="24"/>
          <w:szCs w:val="24"/>
        </w:rPr>
      </w:pPr>
      <w:r w:rsidRPr="003742DA">
        <w:rPr>
          <w:rFonts w:ascii="Times New Roman" w:hAnsi="Times New Roman" w:cs="Times New Roman"/>
          <w:sz w:val="24"/>
          <w:szCs w:val="24"/>
        </w:rPr>
        <w:t>•</w:t>
      </w:r>
      <w:r w:rsidRPr="003742DA">
        <w:rPr>
          <w:rFonts w:ascii="Times New Roman" w:hAnsi="Times New Roman" w:cs="Times New Roman"/>
          <w:sz w:val="24"/>
          <w:szCs w:val="24"/>
        </w:rPr>
        <w:tab/>
        <w:t xml:space="preserve">уметь соотносить свои личностные характеристики и способности с требованиями профессии Плотник; </w:t>
      </w:r>
    </w:p>
    <w:p w:rsidR="00CB23D3" w:rsidRPr="003742DA" w:rsidRDefault="00CB23D3" w:rsidP="00CB23D3">
      <w:pPr>
        <w:spacing w:after="0" w:line="240" w:lineRule="auto"/>
        <w:rPr>
          <w:rFonts w:ascii="Times New Roman" w:hAnsi="Times New Roman" w:cs="Times New Roman"/>
          <w:sz w:val="24"/>
          <w:szCs w:val="24"/>
        </w:rPr>
      </w:pPr>
      <w:r w:rsidRPr="003742DA">
        <w:rPr>
          <w:rFonts w:ascii="Times New Roman" w:hAnsi="Times New Roman" w:cs="Times New Roman"/>
          <w:sz w:val="24"/>
          <w:szCs w:val="24"/>
        </w:rPr>
        <w:t>•</w:t>
      </w:r>
      <w:r w:rsidRPr="003742DA">
        <w:rPr>
          <w:rFonts w:ascii="Times New Roman" w:hAnsi="Times New Roman" w:cs="Times New Roman"/>
          <w:sz w:val="24"/>
          <w:szCs w:val="24"/>
        </w:rPr>
        <w:tab/>
        <w:t>владеть простейшими навыками по плотницкой обработке древесины;</w:t>
      </w:r>
    </w:p>
    <w:p w:rsidR="00CB23D3" w:rsidRPr="003742DA" w:rsidRDefault="00CB23D3" w:rsidP="00CB23D3">
      <w:pPr>
        <w:spacing w:after="240" w:line="240" w:lineRule="auto"/>
        <w:rPr>
          <w:rFonts w:ascii="Times New Roman" w:hAnsi="Times New Roman" w:cs="Times New Roman"/>
          <w:sz w:val="24"/>
          <w:szCs w:val="24"/>
        </w:rPr>
      </w:pPr>
      <w:r w:rsidRPr="003742DA">
        <w:rPr>
          <w:rFonts w:ascii="Times New Roman" w:hAnsi="Times New Roman" w:cs="Times New Roman"/>
          <w:sz w:val="24"/>
          <w:szCs w:val="24"/>
        </w:rPr>
        <w:t>•</w:t>
      </w:r>
      <w:r w:rsidRPr="003742DA">
        <w:rPr>
          <w:rFonts w:ascii="Times New Roman" w:hAnsi="Times New Roman" w:cs="Times New Roman"/>
          <w:sz w:val="24"/>
          <w:szCs w:val="24"/>
        </w:rPr>
        <w:tab/>
        <w:t>уметь определять уровень своей готовности к выбору профессии.</w:t>
      </w:r>
    </w:p>
    <w:tbl>
      <w:tblPr>
        <w:tblStyle w:val="ae"/>
        <w:tblW w:w="15352" w:type="dxa"/>
        <w:tblLayout w:type="fixed"/>
        <w:tblLook w:val="04A0" w:firstRow="1" w:lastRow="0" w:firstColumn="1" w:lastColumn="0" w:noHBand="0" w:noVBand="1"/>
      </w:tblPr>
      <w:tblGrid>
        <w:gridCol w:w="3794"/>
        <w:gridCol w:w="992"/>
        <w:gridCol w:w="2410"/>
        <w:gridCol w:w="3685"/>
        <w:gridCol w:w="1985"/>
        <w:gridCol w:w="2486"/>
      </w:tblGrid>
      <w:tr w:rsidR="00CB23D3" w:rsidRPr="003742DA" w:rsidTr="00E74F9E">
        <w:trPr>
          <w:tblHeader/>
        </w:trPr>
        <w:tc>
          <w:tcPr>
            <w:tcW w:w="3794" w:type="dxa"/>
            <w:vMerge w:val="restart"/>
            <w:vAlign w:val="center"/>
          </w:tcPr>
          <w:p w:rsidR="00CB23D3" w:rsidRPr="003742DA" w:rsidRDefault="00CB23D3" w:rsidP="000C5918">
            <w:pPr>
              <w:jc w:val="center"/>
              <w:rPr>
                <w:rFonts w:ascii="Times New Roman" w:hAnsi="Times New Roman" w:cs="Times New Roman"/>
                <w:b/>
                <w:sz w:val="24"/>
                <w:szCs w:val="24"/>
              </w:rPr>
            </w:pPr>
            <w:r w:rsidRPr="003742DA">
              <w:rPr>
                <w:rFonts w:ascii="Times New Roman" w:hAnsi="Times New Roman" w:cs="Times New Roman"/>
                <w:b/>
                <w:sz w:val="24"/>
                <w:szCs w:val="24"/>
              </w:rPr>
              <w:t>Наименование этапа и его содержание</w:t>
            </w:r>
          </w:p>
        </w:tc>
        <w:tc>
          <w:tcPr>
            <w:tcW w:w="992" w:type="dxa"/>
            <w:vMerge w:val="restart"/>
            <w:vAlign w:val="center"/>
          </w:tcPr>
          <w:p w:rsidR="00CB23D3" w:rsidRPr="003742DA" w:rsidRDefault="00CB23D3" w:rsidP="000C5918">
            <w:pPr>
              <w:jc w:val="center"/>
              <w:rPr>
                <w:rFonts w:ascii="Times New Roman" w:hAnsi="Times New Roman" w:cs="Times New Roman"/>
                <w:b/>
                <w:sz w:val="24"/>
                <w:szCs w:val="24"/>
              </w:rPr>
            </w:pPr>
            <w:r w:rsidRPr="003742DA">
              <w:rPr>
                <w:rFonts w:ascii="Times New Roman" w:hAnsi="Times New Roman" w:cs="Times New Roman"/>
                <w:b/>
                <w:sz w:val="24"/>
                <w:szCs w:val="24"/>
              </w:rPr>
              <w:t>Кол-во часов</w:t>
            </w:r>
          </w:p>
        </w:tc>
        <w:tc>
          <w:tcPr>
            <w:tcW w:w="10566" w:type="dxa"/>
            <w:gridSpan w:val="4"/>
            <w:vAlign w:val="center"/>
          </w:tcPr>
          <w:p w:rsidR="00CB23D3" w:rsidRPr="003742DA" w:rsidRDefault="00CB23D3" w:rsidP="000C5918">
            <w:pPr>
              <w:jc w:val="center"/>
              <w:rPr>
                <w:rFonts w:ascii="Times New Roman" w:hAnsi="Times New Roman" w:cs="Times New Roman"/>
                <w:b/>
                <w:sz w:val="24"/>
                <w:szCs w:val="24"/>
              </w:rPr>
            </w:pPr>
            <w:r w:rsidRPr="003742DA">
              <w:rPr>
                <w:rFonts w:ascii="Times New Roman" w:hAnsi="Times New Roman" w:cs="Times New Roman"/>
                <w:b/>
                <w:sz w:val="24"/>
                <w:szCs w:val="24"/>
              </w:rPr>
              <w:t>Технология проведения профессиональной пробы</w:t>
            </w:r>
          </w:p>
        </w:tc>
      </w:tr>
      <w:tr w:rsidR="00CB23D3" w:rsidRPr="003742DA" w:rsidTr="00E74F9E">
        <w:trPr>
          <w:tblHeader/>
        </w:trPr>
        <w:tc>
          <w:tcPr>
            <w:tcW w:w="3794" w:type="dxa"/>
            <w:vMerge/>
            <w:vAlign w:val="center"/>
          </w:tcPr>
          <w:p w:rsidR="00CB23D3" w:rsidRPr="003742DA" w:rsidRDefault="00CB23D3" w:rsidP="000C5918">
            <w:pPr>
              <w:jc w:val="center"/>
              <w:rPr>
                <w:rFonts w:ascii="Times New Roman" w:hAnsi="Times New Roman" w:cs="Times New Roman"/>
                <w:b/>
                <w:sz w:val="24"/>
                <w:szCs w:val="24"/>
              </w:rPr>
            </w:pPr>
          </w:p>
        </w:tc>
        <w:tc>
          <w:tcPr>
            <w:tcW w:w="992" w:type="dxa"/>
            <w:vMerge/>
            <w:vAlign w:val="center"/>
          </w:tcPr>
          <w:p w:rsidR="00CB23D3" w:rsidRPr="003742DA" w:rsidRDefault="00CB23D3" w:rsidP="000C5918">
            <w:pPr>
              <w:jc w:val="center"/>
              <w:rPr>
                <w:rFonts w:ascii="Times New Roman" w:hAnsi="Times New Roman" w:cs="Times New Roman"/>
                <w:b/>
                <w:sz w:val="24"/>
                <w:szCs w:val="24"/>
              </w:rPr>
            </w:pPr>
          </w:p>
        </w:tc>
        <w:tc>
          <w:tcPr>
            <w:tcW w:w="2410" w:type="dxa"/>
            <w:vAlign w:val="center"/>
          </w:tcPr>
          <w:p w:rsidR="00CB23D3" w:rsidRPr="003742DA" w:rsidRDefault="00CB23D3" w:rsidP="000C5918">
            <w:pPr>
              <w:jc w:val="center"/>
              <w:rPr>
                <w:rFonts w:ascii="Times New Roman" w:hAnsi="Times New Roman" w:cs="Times New Roman"/>
                <w:b/>
                <w:sz w:val="24"/>
                <w:szCs w:val="24"/>
              </w:rPr>
            </w:pPr>
            <w:r w:rsidRPr="003742DA">
              <w:rPr>
                <w:rFonts w:ascii="Times New Roman" w:hAnsi="Times New Roman" w:cs="Times New Roman"/>
                <w:b/>
                <w:sz w:val="24"/>
                <w:szCs w:val="24"/>
              </w:rPr>
              <w:t>Место проведения этапа профессиональной пробы</w:t>
            </w:r>
          </w:p>
        </w:tc>
        <w:tc>
          <w:tcPr>
            <w:tcW w:w="3685" w:type="dxa"/>
            <w:vAlign w:val="center"/>
          </w:tcPr>
          <w:p w:rsidR="00CB23D3" w:rsidRPr="003742DA" w:rsidRDefault="00CB23D3" w:rsidP="000C5918">
            <w:pPr>
              <w:jc w:val="center"/>
              <w:rPr>
                <w:rFonts w:ascii="Times New Roman" w:hAnsi="Times New Roman" w:cs="Times New Roman"/>
                <w:b/>
                <w:sz w:val="24"/>
                <w:szCs w:val="24"/>
              </w:rPr>
            </w:pPr>
            <w:r w:rsidRPr="003742DA">
              <w:rPr>
                <w:rFonts w:ascii="Times New Roman" w:hAnsi="Times New Roman" w:cs="Times New Roman"/>
                <w:b/>
                <w:sz w:val="24"/>
                <w:szCs w:val="24"/>
              </w:rPr>
              <w:t>Средства проведения профессиональной пробы</w:t>
            </w:r>
          </w:p>
        </w:tc>
        <w:tc>
          <w:tcPr>
            <w:tcW w:w="1985" w:type="dxa"/>
            <w:vAlign w:val="center"/>
          </w:tcPr>
          <w:p w:rsidR="00CB23D3" w:rsidRPr="003742DA" w:rsidRDefault="00CB23D3" w:rsidP="000C5918">
            <w:pPr>
              <w:jc w:val="center"/>
              <w:rPr>
                <w:rFonts w:ascii="Times New Roman" w:hAnsi="Times New Roman" w:cs="Times New Roman"/>
                <w:b/>
                <w:sz w:val="24"/>
                <w:szCs w:val="24"/>
              </w:rPr>
            </w:pPr>
            <w:r w:rsidRPr="003742DA">
              <w:rPr>
                <w:rFonts w:ascii="Times New Roman" w:hAnsi="Times New Roman" w:cs="Times New Roman"/>
                <w:b/>
                <w:sz w:val="24"/>
                <w:szCs w:val="24"/>
              </w:rPr>
              <w:t>Деятельность обучающихся</w:t>
            </w:r>
          </w:p>
        </w:tc>
        <w:tc>
          <w:tcPr>
            <w:tcW w:w="2486" w:type="dxa"/>
            <w:vAlign w:val="center"/>
          </w:tcPr>
          <w:p w:rsidR="00CB23D3" w:rsidRPr="003742DA" w:rsidRDefault="00CB23D3" w:rsidP="000C5918">
            <w:pPr>
              <w:jc w:val="center"/>
              <w:rPr>
                <w:rFonts w:ascii="Times New Roman" w:hAnsi="Times New Roman" w:cs="Times New Roman"/>
                <w:b/>
                <w:sz w:val="24"/>
                <w:szCs w:val="24"/>
              </w:rPr>
            </w:pPr>
            <w:r w:rsidRPr="003742DA">
              <w:rPr>
                <w:rFonts w:ascii="Times New Roman" w:hAnsi="Times New Roman" w:cs="Times New Roman"/>
                <w:b/>
                <w:sz w:val="24"/>
                <w:szCs w:val="24"/>
              </w:rPr>
              <w:t>Форма организации деятельности обучающихся</w:t>
            </w:r>
          </w:p>
        </w:tc>
      </w:tr>
      <w:tr w:rsidR="00CB23D3" w:rsidRPr="003742DA" w:rsidTr="00E74F9E">
        <w:tc>
          <w:tcPr>
            <w:tcW w:w="3794" w:type="dxa"/>
          </w:tcPr>
          <w:p w:rsidR="00CB23D3" w:rsidRPr="003742DA" w:rsidRDefault="00CB23D3" w:rsidP="000C5918">
            <w:pPr>
              <w:rPr>
                <w:rFonts w:ascii="Times New Roman" w:hAnsi="Times New Roman" w:cs="Times New Roman"/>
                <w:b/>
                <w:sz w:val="24"/>
                <w:szCs w:val="24"/>
              </w:rPr>
            </w:pPr>
            <w:r w:rsidRPr="003742DA">
              <w:rPr>
                <w:rFonts w:ascii="Times New Roman" w:hAnsi="Times New Roman" w:cs="Times New Roman"/>
                <w:b/>
                <w:sz w:val="24"/>
                <w:szCs w:val="24"/>
              </w:rPr>
              <w:t>Вводно-ознакомительный этап</w:t>
            </w:r>
          </w:p>
          <w:p w:rsidR="00CB23D3" w:rsidRPr="003742DA" w:rsidRDefault="00CB23D3" w:rsidP="000C5918">
            <w:pPr>
              <w:rPr>
                <w:rFonts w:ascii="Times New Roman" w:hAnsi="Times New Roman" w:cs="Times New Roman"/>
                <w:sz w:val="24"/>
                <w:szCs w:val="24"/>
              </w:rPr>
            </w:pPr>
            <w:r w:rsidRPr="003742DA">
              <w:rPr>
                <w:rFonts w:ascii="Times New Roman" w:hAnsi="Times New Roman" w:cs="Times New Roman"/>
                <w:sz w:val="24"/>
                <w:szCs w:val="24"/>
              </w:rPr>
              <w:t>Знакомство с учреждением профессионального образования, на базе которого пройдет цикл профпроб</w:t>
            </w:r>
          </w:p>
        </w:tc>
        <w:tc>
          <w:tcPr>
            <w:tcW w:w="992" w:type="dxa"/>
            <w:vAlign w:val="center"/>
          </w:tcPr>
          <w:p w:rsidR="00CB23D3" w:rsidRPr="003742DA" w:rsidRDefault="00CB23D3" w:rsidP="000C5918">
            <w:pPr>
              <w:jc w:val="center"/>
              <w:rPr>
                <w:rFonts w:ascii="Times New Roman" w:hAnsi="Times New Roman" w:cs="Times New Roman"/>
                <w:sz w:val="24"/>
                <w:szCs w:val="24"/>
              </w:rPr>
            </w:pPr>
            <w:r w:rsidRPr="003742DA">
              <w:rPr>
                <w:rFonts w:ascii="Times New Roman" w:hAnsi="Times New Roman" w:cs="Times New Roman"/>
                <w:sz w:val="24"/>
                <w:szCs w:val="24"/>
              </w:rPr>
              <w:t>1</w:t>
            </w:r>
          </w:p>
        </w:tc>
        <w:tc>
          <w:tcPr>
            <w:tcW w:w="2410" w:type="dxa"/>
            <w:vAlign w:val="center"/>
          </w:tcPr>
          <w:p w:rsidR="00CB23D3" w:rsidRPr="003742DA" w:rsidRDefault="00CB23D3" w:rsidP="000C5918">
            <w:pPr>
              <w:jc w:val="center"/>
              <w:rPr>
                <w:rFonts w:ascii="Times New Roman" w:hAnsi="Times New Roman" w:cs="Times New Roman"/>
                <w:sz w:val="24"/>
                <w:szCs w:val="24"/>
              </w:rPr>
            </w:pPr>
            <w:r w:rsidRPr="003742DA">
              <w:rPr>
                <w:rFonts w:ascii="Times New Roman" w:hAnsi="Times New Roman" w:cs="Times New Roman"/>
                <w:sz w:val="24"/>
                <w:szCs w:val="24"/>
              </w:rPr>
              <w:t>ОО</w:t>
            </w:r>
          </w:p>
        </w:tc>
        <w:tc>
          <w:tcPr>
            <w:tcW w:w="3685" w:type="dxa"/>
          </w:tcPr>
          <w:p w:rsidR="00CB23D3" w:rsidRPr="003742DA" w:rsidRDefault="00CB23D3" w:rsidP="000C5918">
            <w:pPr>
              <w:rPr>
                <w:rFonts w:ascii="Times New Roman" w:hAnsi="Times New Roman" w:cs="Times New Roman"/>
                <w:sz w:val="24"/>
                <w:szCs w:val="24"/>
              </w:rPr>
            </w:pPr>
            <w:r w:rsidRPr="003742DA">
              <w:rPr>
                <w:rFonts w:ascii="Times New Roman" w:hAnsi="Times New Roman" w:cs="Times New Roman"/>
                <w:sz w:val="24"/>
                <w:szCs w:val="24"/>
              </w:rPr>
              <w:t>Компьютер, проектор, видео материалы и презентации</w:t>
            </w:r>
          </w:p>
        </w:tc>
        <w:tc>
          <w:tcPr>
            <w:tcW w:w="1985" w:type="dxa"/>
          </w:tcPr>
          <w:p w:rsidR="00CB23D3" w:rsidRPr="003742DA" w:rsidRDefault="00CB23D3" w:rsidP="000C5918">
            <w:pPr>
              <w:rPr>
                <w:rFonts w:ascii="Times New Roman" w:hAnsi="Times New Roman" w:cs="Times New Roman"/>
                <w:sz w:val="24"/>
                <w:szCs w:val="24"/>
              </w:rPr>
            </w:pPr>
            <w:r w:rsidRPr="003742DA">
              <w:rPr>
                <w:rFonts w:ascii="Times New Roman" w:hAnsi="Times New Roman" w:cs="Times New Roman"/>
                <w:sz w:val="24"/>
                <w:szCs w:val="24"/>
              </w:rPr>
              <w:t>Воспринимают информацию, отвечают на вопросы</w:t>
            </w:r>
          </w:p>
        </w:tc>
        <w:tc>
          <w:tcPr>
            <w:tcW w:w="2486" w:type="dxa"/>
          </w:tcPr>
          <w:p w:rsidR="00CB23D3" w:rsidRPr="003742DA" w:rsidRDefault="00CB23D3" w:rsidP="000C5918">
            <w:pPr>
              <w:rPr>
                <w:rFonts w:ascii="Times New Roman" w:hAnsi="Times New Roman" w:cs="Times New Roman"/>
                <w:sz w:val="24"/>
                <w:szCs w:val="24"/>
              </w:rPr>
            </w:pPr>
            <w:r w:rsidRPr="003742DA">
              <w:rPr>
                <w:rFonts w:ascii="Times New Roman" w:hAnsi="Times New Roman" w:cs="Times New Roman"/>
                <w:sz w:val="24"/>
                <w:szCs w:val="24"/>
              </w:rPr>
              <w:t>Фронтальная</w:t>
            </w:r>
          </w:p>
        </w:tc>
      </w:tr>
      <w:tr w:rsidR="00CB23D3" w:rsidRPr="003742DA" w:rsidTr="00E74F9E">
        <w:tc>
          <w:tcPr>
            <w:tcW w:w="3794" w:type="dxa"/>
          </w:tcPr>
          <w:p w:rsidR="00CB23D3" w:rsidRPr="003742DA" w:rsidRDefault="00CB23D3" w:rsidP="000C5918">
            <w:pPr>
              <w:rPr>
                <w:rFonts w:ascii="Times New Roman" w:hAnsi="Times New Roman" w:cs="Times New Roman"/>
                <w:b/>
                <w:sz w:val="24"/>
                <w:szCs w:val="24"/>
              </w:rPr>
            </w:pPr>
            <w:r w:rsidRPr="003742DA">
              <w:rPr>
                <w:rFonts w:ascii="Times New Roman" w:hAnsi="Times New Roman" w:cs="Times New Roman"/>
                <w:b/>
                <w:sz w:val="24"/>
                <w:szCs w:val="24"/>
              </w:rPr>
              <w:t>Подготовительный этап</w:t>
            </w:r>
          </w:p>
          <w:p w:rsidR="00CB23D3" w:rsidRPr="003742DA" w:rsidRDefault="00CB23D3" w:rsidP="000C5918">
            <w:pPr>
              <w:rPr>
                <w:rFonts w:ascii="Times New Roman" w:hAnsi="Times New Roman" w:cs="Times New Roman"/>
                <w:sz w:val="24"/>
                <w:szCs w:val="24"/>
              </w:rPr>
            </w:pPr>
            <w:r w:rsidRPr="003742DA">
              <w:rPr>
                <w:rFonts w:ascii="Times New Roman" w:hAnsi="Times New Roman" w:cs="Times New Roman"/>
                <w:sz w:val="24"/>
                <w:szCs w:val="24"/>
              </w:rPr>
              <w:t>Ознакомление школьников с требованиями профессии Плотник к специалистам и содержанием профессиональной деятельности. Знакомство с профессиограммой. ПВК профессионала</w:t>
            </w:r>
          </w:p>
        </w:tc>
        <w:tc>
          <w:tcPr>
            <w:tcW w:w="992" w:type="dxa"/>
            <w:vAlign w:val="center"/>
          </w:tcPr>
          <w:p w:rsidR="00CB23D3" w:rsidRPr="003742DA" w:rsidRDefault="00CB23D3" w:rsidP="000C5918">
            <w:pPr>
              <w:jc w:val="center"/>
              <w:rPr>
                <w:rFonts w:ascii="Times New Roman" w:hAnsi="Times New Roman" w:cs="Times New Roman"/>
                <w:sz w:val="24"/>
                <w:szCs w:val="24"/>
              </w:rPr>
            </w:pPr>
            <w:r w:rsidRPr="003742DA">
              <w:rPr>
                <w:rFonts w:ascii="Times New Roman" w:hAnsi="Times New Roman" w:cs="Times New Roman"/>
                <w:sz w:val="24"/>
                <w:szCs w:val="24"/>
              </w:rPr>
              <w:t>1</w:t>
            </w:r>
          </w:p>
        </w:tc>
        <w:tc>
          <w:tcPr>
            <w:tcW w:w="2410" w:type="dxa"/>
            <w:vAlign w:val="center"/>
          </w:tcPr>
          <w:p w:rsidR="00CB23D3" w:rsidRPr="003742DA" w:rsidRDefault="00CB23D3" w:rsidP="000C5918">
            <w:pPr>
              <w:jc w:val="center"/>
              <w:rPr>
                <w:rFonts w:ascii="Times New Roman" w:hAnsi="Times New Roman" w:cs="Times New Roman"/>
                <w:sz w:val="24"/>
                <w:szCs w:val="24"/>
              </w:rPr>
            </w:pPr>
            <w:r w:rsidRPr="003742DA">
              <w:rPr>
                <w:rFonts w:ascii="Times New Roman" w:hAnsi="Times New Roman" w:cs="Times New Roman"/>
                <w:sz w:val="24"/>
                <w:szCs w:val="24"/>
              </w:rPr>
              <w:t>ОО</w:t>
            </w:r>
          </w:p>
        </w:tc>
        <w:tc>
          <w:tcPr>
            <w:tcW w:w="3685" w:type="dxa"/>
          </w:tcPr>
          <w:p w:rsidR="00CB23D3" w:rsidRPr="003742DA" w:rsidRDefault="00CB23D3" w:rsidP="000C5918">
            <w:pPr>
              <w:rPr>
                <w:rFonts w:ascii="Times New Roman" w:hAnsi="Times New Roman" w:cs="Times New Roman"/>
                <w:sz w:val="24"/>
                <w:szCs w:val="24"/>
              </w:rPr>
            </w:pPr>
            <w:r w:rsidRPr="003742DA">
              <w:rPr>
                <w:rFonts w:ascii="Times New Roman" w:hAnsi="Times New Roman" w:cs="Times New Roman"/>
                <w:sz w:val="24"/>
                <w:szCs w:val="24"/>
              </w:rPr>
              <w:t>Компьютер, проектор, видео материалы и презентации, профессиограммы</w:t>
            </w:r>
          </w:p>
        </w:tc>
        <w:tc>
          <w:tcPr>
            <w:tcW w:w="1985" w:type="dxa"/>
          </w:tcPr>
          <w:p w:rsidR="00CB23D3" w:rsidRPr="003742DA" w:rsidRDefault="00CB23D3" w:rsidP="000C5918">
            <w:pPr>
              <w:rPr>
                <w:rFonts w:ascii="Times New Roman" w:hAnsi="Times New Roman" w:cs="Times New Roman"/>
                <w:sz w:val="24"/>
                <w:szCs w:val="24"/>
              </w:rPr>
            </w:pPr>
            <w:r w:rsidRPr="003742DA">
              <w:rPr>
                <w:rFonts w:ascii="Times New Roman" w:hAnsi="Times New Roman" w:cs="Times New Roman"/>
                <w:sz w:val="24"/>
                <w:szCs w:val="24"/>
              </w:rPr>
              <w:t>Воспринимают информацию, отвечают на вопросы</w:t>
            </w:r>
          </w:p>
        </w:tc>
        <w:tc>
          <w:tcPr>
            <w:tcW w:w="2486" w:type="dxa"/>
          </w:tcPr>
          <w:p w:rsidR="00CB23D3" w:rsidRPr="003742DA" w:rsidRDefault="00CB23D3" w:rsidP="000C5918">
            <w:pPr>
              <w:rPr>
                <w:rFonts w:ascii="Times New Roman" w:hAnsi="Times New Roman" w:cs="Times New Roman"/>
                <w:sz w:val="24"/>
                <w:szCs w:val="24"/>
              </w:rPr>
            </w:pPr>
            <w:r w:rsidRPr="003742DA">
              <w:rPr>
                <w:rFonts w:ascii="Times New Roman" w:hAnsi="Times New Roman" w:cs="Times New Roman"/>
                <w:sz w:val="24"/>
                <w:szCs w:val="24"/>
              </w:rPr>
              <w:t>Фронтальная</w:t>
            </w:r>
          </w:p>
        </w:tc>
      </w:tr>
      <w:tr w:rsidR="00CB23D3" w:rsidRPr="003742DA" w:rsidTr="00E74F9E">
        <w:tc>
          <w:tcPr>
            <w:tcW w:w="3794" w:type="dxa"/>
          </w:tcPr>
          <w:p w:rsidR="00CB23D3" w:rsidRPr="003742DA" w:rsidRDefault="00CB23D3" w:rsidP="000C5918">
            <w:pPr>
              <w:rPr>
                <w:rFonts w:ascii="Times New Roman" w:hAnsi="Times New Roman" w:cs="Times New Roman"/>
                <w:b/>
                <w:sz w:val="24"/>
                <w:szCs w:val="24"/>
              </w:rPr>
            </w:pPr>
            <w:r w:rsidRPr="003742DA">
              <w:rPr>
                <w:rFonts w:ascii="Times New Roman" w:hAnsi="Times New Roman" w:cs="Times New Roman"/>
                <w:sz w:val="24"/>
                <w:szCs w:val="24"/>
              </w:rPr>
              <w:t>Проведение диагностики. Сравнение требований, предъявляемых профессией к человеку, и его индивидуальных возможностей</w:t>
            </w:r>
          </w:p>
        </w:tc>
        <w:tc>
          <w:tcPr>
            <w:tcW w:w="992" w:type="dxa"/>
            <w:vAlign w:val="center"/>
          </w:tcPr>
          <w:p w:rsidR="00CB23D3" w:rsidRPr="003742DA" w:rsidRDefault="00CB23D3" w:rsidP="000C5918">
            <w:pPr>
              <w:jc w:val="center"/>
              <w:rPr>
                <w:rFonts w:ascii="Times New Roman" w:hAnsi="Times New Roman" w:cs="Times New Roman"/>
                <w:sz w:val="24"/>
                <w:szCs w:val="24"/>
              </w:rPr>
            </w:pPr>
            <w:r w:rsidRPr="003742DA">
              <w:rPr>
                <w:rFonts w:ascii="Times New Roman" w:hAnsi="Times New Roman" w:cs="Times New Roman"/>
                <w:sz w:val="24"/>
                <w:szCs w:val="24"/>
              </w:rPr>
              <w:t>1</w:t>
            </w:r>
          </w:p>
        </w:tc>
        <w:tc>
          <w:tcPr>
            <w:tcW w:w="2410" w:type="dxa"/>
            <w:vAlign w:val="center"/>
          </w:tcPr>
          <w:p w:rsidR="00CB23D3" w:rsidRPr="003742DA" w:rsidRDefault="00CB23D3" w:rsidP="000C5918">
            <w:pPr>
              <w:jc w:val="center"/>
              <w:rPr>
                <w:rFonts w:ascii="Times New Roman" w:hAnsi="Times New Roman" w:cs="Times New Roman"/>
                <w:sz w:val="24"/>
                <w:szCs w:val="24"/>
              </w:rPr>
            </w:pPr>
            <w:r w:rsidRPr="003742DA">
              <w:rPr>
                <w:rFonts w:ascii="Times New Roman" w:hAnsi="Times New Roman" w:cs="Times New Roman"/>
                <w:sz w:val="24"/>
                <w:szCs w:val="24"/>
              </w:rPr>
              <w:t>ОО</w:t>
            </w:r>
          </w:p>
        </w:tc>
        <w:tc>
          <w:tcPr>
            <w:tcW w:w="3685" w:type="dxa"/>
          </w:tcPr>
          <w:p w:rsidR="00CB23D3" w:rsidRPr="003742DA" w:rsidRDefault="00CB23D3" w:rsidP="000C5918">
            <w:pPr>
              <w:rPr>
                <w:rFonts w:ascii="Times New Roman" w:hAnsi="Times New Roman" w:cs="Times New Roman"/>
                <w:sz w:val="24"/>
                <w:szCs w:val="24"/>
              </w:rPr>
            </w:pPr>
            <w:r w:rsidRPr="003742DA">
              <w:rPr>
                <w:rFonts w:ascii="Times New Roman" w:hAnsi="Times New Roman" w:cs="Times New Roman"/>
                <w:sz w:val="24"/>
                <w:szCs w:val="24"/>
              </w:rPr>
              <w:t>Диагностические материалы</w:t>
            </w:r>
          </w:p>
        </w:tc>
        <w:tc>
          <w:tcPr>
            <w:tcW w:w="1985" w:type="dxa"/>
          </w:tcPr>
          <w:p w:rsidR="00CB23D3" w:rsidRPr="003742DA" w:rsidRDefault="00CB23D3" w:rsidP="000C5918">
            <w:pPr>
              <w:rPr>
                <w:rFonts w:ascii="Times New Roman" w:hAnsi="Times New Roman" w:cs="Times New Roman"/>
                <w:sz w:val="24"/>
                <w:szCs w:val="24"/>
              </w:rPr>
            </w:pPr>
            <w:r w:rsidRPr="003742DA">
              <w:rPr>
                <w:rFonts w:ascii="Times New Roman" w:hAnsi="Times New Roman" w:cs="Times New Roman"/>
                <w:sz w:val="24"/>
                <w:szCs w:val="24"/>
              </w:rPr>
              <w:t>Отвечают на вопросы, анализируют, делают предварительные выводы</w:t>
            </w:r>
          </w:p>
        </w:tc>
        <w:tc>
          <w:tcPr>
            <w:tcW w:w="2486" w:type="dxa"/>
          </w:tcPr>
          <w:p w:rsidR="00CB23D3" w:rsidRPr="003742DA" w:rsidRDefault="00CB23D3" w:rsidP="000C5918">
            <w:pPr>
              <w:rPr>
                <w:rFonts w:ascii="Times New Roman" w:hAnsi="Times New Roman" w:cs="Times New Roman"/>
                <w:sz w:val="24"/>
                <w:szCs w:val="24"/>
              </w:rPr>
            </w:pPr>
            <w:r w:rsidRPr="003742DA">
              <w:rPr>
                <w:rFonts w:ascii="Times New Roman" w:hAnsi="Times New Roman" w:cs="Times New Roman"/>
                <w:sz w:val="24"/>
                <w:szCs w:val="24"/>
              </w:rPr>
              <w:t>Индивидуальная</w:t>
            </w:r>
          </w:p>
        </w:tc>
      </w:tr>
      <w:tr w:rsidR="00CB23D3" w:rsidRPr="003742DA" w:rsidTr="00E74F9E">
        <w:tc>
          <w:tcPr>
            <w:tcW w:w="3794" w:type="dxa"/>
          </w:tcPr>
          <w:p w:rsidR="00CB23D3" w:rsidRPr="003742DA" w:rsidRDefault="00CB23D3" w:rsidP="000C5918">
            <w:pPr>
              <w:rPr>
                <w:rFonts w:ascii="Times New Roman" w:hAnsi="Times New Roman" w:cs="Times New Roman"/>
                <w:sz w:val="24"/>
                <w:szCs w:val="24"/>
              </w:rPr>
            </w:pPr>
            <w:r w:rsidRPr="003742DA">
              <w:rPr>
                <w:rFonts w:ascii="Times New Roman" w:hAnsi="Times New Roman" w:cs="Times New Roman"/>
                <w:sz w:val="24"/>
                <w:szCs w:val="24"/>
              </w:rPr>
              <w:t xml:space="preserve">Выявление профессиональных намерений </w:t>
            </w:r>
            <w:r w:rsidR="00B4122F">
              <w:rPr>
                <w:rFonts w:ascii="Times New Roman" w:hAnsi="Times New Roman" w:cs="Times New Roman"/>
                <w:sz w:val="24"/>
                <w:szCs w:val="24"/>
              </w:rPr>
              <w:t>об</w:t>
            </w:r>
            <w:r w:rsidRPr="003742DA">
              <w:rPr>
                <w:rFonts w:ascii="Times New Roman" w:hAnsi="Times New Roman" w:cs="Times New Roman"/>
                <w:sz w:val="24"/>
                <w:szCs w:val="24"/>
              </w:rPr>
              <w:t>уча</w:t>
            </w:r>
            <w:r w:rsidR="00B4122F">
              <w:rPr>
                <w:rFonts w:ascii="Times New Roman" w:hAnsi="Times New Roman" w:cs="Times New Roman"/>
                <w:sz w:val="24"/>
                <w:szCs w:val="24"/>
              </w:rPr>
              <w:t>ю</w:t>
            </w:r>
            <w:r w:rsidRPr="003742DA">
              <w:rPr>
                <w:rFonts w:ascii="Times New Roman" w:hAnsi="Times New Roman" w:cs="Times New Roman"/>
                <w:sz w:val="24"/>
                <w:szCs w:val="24"/>
              </w:rPr>
              <w:t xml:space="preserve">щихся и их </w:t>
            </w:r>
            <w:r w:rsidRPr="003742DA">
              <w:rPr>
                <w:rFonts w:ascii="Times New Roman" w:hAnsi="Times New Roman" w:cs="Times New Roman"/>
                <w:sz w:val="24"/>
                <w:szCs w:val="24"/>
              </w:rPr>
              <w:lastRenderedPageBreak/>
              <w:t>опыта в конкретной сфере деятельности</w:t>
            </w:r>
          </w:p>
        </w:tc>
        <w:tc>
          <w:tcPr>
            <w:tcW w:w="992" w:type="dxa"/>
            <w:vAlign w:val="center"/>
          </w:tcPr>
          <w:p w:rsidR="00CB23D3" w:rsidRPr="003742DA" w:rsidRDefault="00CB23D3" w:rsidP="000C5918">
            <w:pPr>
              <w:jc w:val="center"/>
              <w:rPr>
                <w:rFonts w:ascii="Times New Roman" w:hAnsi="Times New Roman" w:cs="Times New Roman"/>
                <w:sz w:val="24"/>
                <w:szCs w:val="24"/>
              </w:rPr>
            </w:pPr>
            <w:r w:rsidRPr="003742DA">
              <w:rPr>
                <w:rFonts w:ascii="Times New Roman" w:hAnsi="Times New Roman" w:cs="Times New Roman"/>
                <w:sz w:val="24"/>
                <w:szCs w:val="24"/>
              </w:rPr>
              <w:lastRenderedPageBreak/>
              <w:t>1</w:t>
            </w:r>
          </w:p>
        </w:tc>
        <w:tc>
          <w:tcPr>
            <w:tcW w:w="2410" w:type="dxa"/>
            <w:vAlign w:val="center"/>
          </w:tcPr>
          <w:p w:rsidR="00CB23D3" w:rsidRPr="003742DA" w:rsidRDefault="00CB23D3" w:rsidP="000C5918">
            <w:pPr>
              <w:jc w:val="center"/>
              <w:rPr>
                <w:rFonts w:ascii="Times New Roman" w:hAnsi="Times New Roman" w:cs="Times New Roman"/>
                <w:sz w:val="24"/>
                <w:szCs w:val="24"/>
              </w:rPr>
            </w:pPr>
            <w:r w:rsidRPr="003742DA">
              <w:rPr>
                <w:rFonts w:ascii="Times New Roman" w:hAnsi="Times New Roman" w:cs="Times New Roman"/>
                <w:sz w:val="24"/>
                <w:szCs w:val="24"/>
              </w:rPr>
              <w:t>ОО</w:t>
            </w:r>
          </w:p>
        </w:tc>
        <w:tc>
          <w:tcPr>
            <w:tcW w:w="3685" w:type="dxa"/>
          </w:tcPr>
          <w:p w:rsidR="00CB23D3" w:rsidRPr="003742DA" w:rsidRDefault="00CB23D3" w:rsidP="000C5918">
            <w:pPr>
              <w:rPr>
                <w:rFonts w:ascii="Times New Roman" w:hAnsi="Times New Roman" w:cs="Times New Roman"/>
                <w:sz w:val="24"/>
                <w:szCs w:val="24"/>
              </w:rPr>
            </w:pPr>
            <w:r w:rsidRPr="003742DA">
              <w:rPr>
                <w:rFonts w:ascii="Times New Roman" w:hAnsi="Times New Roman" w:cs="Times New Roman"/>
                <w:sz w:val="24"/>
                <w:szCs w:val="24"/>
              </w:rPr>
              <w:t>Диагностические материалы</w:t>
            </w:r>
          </w:p>
        </w:tc>
        <w:tc>
          <w:tcPr>
            <w:tcW w:w="1985" w:type="dxa"/>
          </w:tcPr>
          <w:p w:rsidR="00CB23D3" w:rsidRPr="003742DA" w:rsidRDefault="00CB23D3" w:rsidP="000C5918">
            <w:pPr>
              <w:rPr>
                <w:rFonts w:ascii="Times New Roman" w:hAnsi="Times New Roman" w:cs="Times New Roman"/>
                <w:sz w:val="24"/>
                <w:szCs w:val="24"/>
              </w:rPr>
            </w:pPr>
            <w:r w:rsidRPr="003742DA">
              <w:rPr>
                <w:rFonts w:ascii="Times New Roman" w:hAnsi="Times New Roman" w:cs="Times New Roman"/>
                <w:sz w:val="24"/>
                <w:szCs w:val="24"/>
              </w:rPr>
              <w:t xml:space="preserve">Отвечают на вопросы, </w:t>
            </w:r>
            <w:r w:rsidRPr="003742DA">
              <w:rPr>
                <w:rFonts w:ascii="Times New Roman" w:hAnsi="Times New Roman" w:cs="Times New Roman"/>
                <w:sz w:val="24"/>
                <w:szCs w:val="24"/>
              </w:rPr>
              <w:lastRenderedPageBreak/>
              <w:t>анализируют, делают предварительные выводы</w:t>
            </w:r>
          </w:p>
        </w:tc>
        <w:tc>
          <w:tcPr>
            <w:tcW w:w="2486" w:type="dxa"/>
          </w:tcPr>
          <w:p w:rsidR="00CB23D3" w:rsidRPr="003742DA" w:rsidRDefault="00CB23D3" w:rsidP="000C5918">
            <w:pPr>
              <w:rPr>
                <w:rFonts w:ascii="Times New Roman" w:hAnsi="Times New Roman" w:cs="Times New Roman"/>
                <w:sz w:val="24"/>
                <w:szCs w:val="24"/>
              </w:rPr>
            </w:pPr>
            <w:r w:rsidRPr="003742DA">
              <w:rPr>
                <w:rFonts w:ascii="Times New Roman" w:hAnsi="Times New Roman" w:cs="Times New Roman"/>
                <w:sz w:val="24"/>
                <w:szCs w:val="24"/>
              </w:rPr>
              <w:lastRenderedPageBreak/>
              <w:t>Индивидуальная</w:t>
            </w:r>
          </w:p>
        </w:tc>
      </w:tr>
      <w:tr w:rsidR="00CB23D3" w:rsidRPr="003742DA" w:rsidTr="00E74F9E">
        <w:tc>
          <w:tcPr>
            <w:tcW w:w="3794" w:type="dxa"/>
          </w:tcPr>
          <w:p w:rsidR="00CB23D3" w:rsidRPr="003742DA" w:rsidRDefault="00CB23D3" w:rsidP="000C5918">
            <w:pPr>
              <w:rPr>
                <w:rFonts w:ascii="Times New Roman" w:hAnsi="Times New Roman" w:cs="Times New Roman"/>
                <w:sz w:val="24"/>
                <w:szCs w:val="24"/>
              </w:rPr>
            </w:pPr>
            <w:r w:rsidRPr="003742DA">
              <w:rPr>
                <w:rFonts w:ascii="Times New Roman" w:hAnsi="Times New Roman" w:cs="Times New Roman"/>
                <w:sz w:val="24"/>
                <w:szCs w:val="24"/>
              </w:rPr>
              <w:lastRenderedPageBreak/>
              <w:t xml:space="preserve">Формулирование цели профессиональной пробы совместно с обучающимися </w:t>
            </w:r>
          </w:p>
        </w:tc>
        <w:tc>
          <w:tcPr>
            <w:tcW w:w="992" w:type="dxa"/>
            <w:vAlign w:val="center"/>
          </w:tcPr>
          <w:p w:rsidR="00CB23D3" w:rsidRPr="003742DA" w:rsidRDefault="00CB23D3" w:rsidP="000C5918">
            <w:pPr>
              <w:jc w:val="center"/>
              <w:rPr>
                <w:rFonts w:ascii="Times New Roman" w:hAnsi="Times New Roman" w:cs="Times New Roman"/>
                <w:sz w:val="24"/>
                <w:szCs w:val="24"/>
              </w:rPr>
            </w:pPr>
            <w:r w:rsidRPr="003742DA">
              <w:rPr>
                <w:rFonts w:ascii="Times New Roman" w:hAnsi="Times New Roman" w:cs="Times New Roman"/>
                <w:sz w:val="24"/>
                <w:szCs w:val="24"/>
              </w:rPr>
              <w:t>1</w:t>
            </w:r>
          </w:p>
        </w:tc>
        <w:tc>
          <w:tcPr>
            <w:tcW w:w="2410" w:type="dxa"/>
            <w:vAlign w:val="center"/>
          </w:tcPr>
          <w:p w:rsidR="00CB23D3" w:rsidRPr="003742DA" w:rsidRDefault="00CB23D3" w:rsidP="000C5918">
            <w:pPr>
              <w:jc w:val="center"/>
              <w:rPr>
                <w:rFonts w:ascii="Times New Roman" w:hAnsi="Times New Roman" w:cs="Times New Roman"/>
                <w:sz w:val="24"/>
                <w:szCs w:val="24"/>
              </w:rPr>
            </w:pPr>
            <w:r w:rsidRPr="003742DA">
              <w:rPr>
                <w:rFonts w:ascii="Times New Roman" w:hAnsi="Times New Roman" w:cs="Times New Roman"/>
                <w:sz w:val="24"/>
                <w:szCs w:val="24"/>
              </w:rPr>
              <w:t>ОО или учреждение СПО</w:t>
            </w:r>
          </w:p>
        </w:tc>
        <w:tc>
          <w:tcPr>
            <w:tcW w:w="3685" w:type="dxa"/>
          </w:tcPr>
          <w:p w:rsidR="00CB23D3" w:rsidRPr="003742DA" w:rsidRDefault="00CB23D3" w:rsidP="000C5918">
            <w:pPr>
              <w:rPr>
                <w:rFonts w:ascii="Times New Roman" w:hAnsi="Times New Roman" w:cs="Times New Roman"/>
                <w:sz w:val="24"/>
                <w:szCs w:val="24"/>
              </w:rPr>
            </w:pPr>
            <w:r w:rsidRPr="003742DA">
              <w:rPr>
                <w:rFonts w:ascii="Times New Roman" w:hAnsi="Times New Roman" w:cs="Times New Roman"/>
                <w:sz w:val="24"/>
                <w:szCs w:val="24"/>
              </w:rPr>
              <w:t xml:space="preserve">Ситуационные задачи </w:t>
            </w:r>
          </w:p>
        </w:tc>
        <w:tc>
          <w:tcPr>
            <w:tcW w:w="1985" w:type="dxa"/>
          </w:tcPr>
          <w:p w:rsidR="00CB23D3" w:rsidRPr="003742DA" w:rsidRDefault="00CB23D3" w:rsidP="000C5918">
            <w:pPr>
              <w:rPr>
                <w:rFonts w:ascii="Times New Roman" w:hAnsi="Times New Roman" w:cs="Times New Roman"/>
                <w:sz w:val="24"/>
                <w:szCs w:val="24"/>
              </w:rPr>
            </w:pPr>
            <w:r w:rsidRPr="003742DA">
              <w:rPr>
                <w:rFonts w:ascii="Times New Roman" w:hAnsi="Times New Roman" w:cs="Times New Roman"/>
                <w:sz w:val="24"/>
                <w:szCs w:val="24"/>
              </w:rPr>
              <w:t>Формулируют цели профпробы</w:t>
            </w:r>
          </w:p>
        </w:tc>
        <w:tc>
          <w:tcPr>
            <w:tcW w:w="2486" w:type="dxa"/>
          </w:tcPr>
          <w:p w:rsidR="00CB23D3" w:rsidRPr="003742DA" w:rsidRDefault="00CB23D3" w:rsidP="000C5918">
            <w:pPr>
              <w:rPr>
                <w:rFonts w:ascii="Times New Roman" w:hAnsi="Times New Roman" w:cs="Times New Roman"/>
                <w:sz w:val="24"/>
                <w:szCs w:val="24"/>
              </w:rPr>
            </w:pPr>
            <w:r w:rsidRPr="003742DA">
              <w:rPr>
                <w:rFonts w:ascii="Times New Roman" w:hAnsi="Times New Roman" w:cs="Times New Roman"/>
                <w:sz w:val="24"/>
                <w:szCs w:val="24"/>
              </w:rPr>
              <w:t>Фронтальная</w:t>
            </w:r>
          </w:p>
        </w:tc>
      </w:tr>
      <w:tr w:rsidR="00CB23D3" w:rsidRPr="003742DA" w:rsidTr="00E74F9E">
        <w:tc>
          <w:tcPr>
            <w:tcW w:w="3794" w:type="dxa"/>
          </w:tcPr>
          <w:p w:rsidR="00CB23D3" w:rsidRPr="003742DA" w:rsidRDefault="00CB23D3" w:rsidP="000C5918">
            <w:pPr>
              <w:rPr>
                <w:rFonts w:ascii="Times New Roman" w:hAnsi="Times New Roman" w:cs="Times New Roman"/>
                <w:b/>
                <w:sz w:val="24"/>
                <w:szCs w:val="24"/>
              </w:rPr>
            </w:pPr>
            <w:r w:rsidRPr="003742DA">
              <w:rPr>
                <w:rFonts w:ascii="Times New Roman" w:hAnsi="Times New Roman" w:cs="Times New Roman"/>
                <w:b/>
                <w:sz w:val="24"/>
                <w:szCs w:val="24"/>
              </w:rPr>
              <w:t xml:space="preserve">Практический этап. </w:t>
            </w:r>
          </w:p>
          <w:p w:rsidR="00CB23D3" w:rsidRPr="003742DA" w:rsidRDefault="00CB23D3" w:rsidP="000C5918">
            <w:pPr>
              <w:rPr>
                <w:rFonts w:ascii="Times New Roman" w:hAnsi="Times New Roman" w:cs="Times New Roman"/>
                <w:sz w:val="24"/>
                <w:szCs w:val="24"/>
              </w:rPr>
            </w:pPr>
            <w:r w:rsidRPr="003742DA">
              <w:rPr>
                <w:rFonts w:ascii="Times New Roman" w:eastAsia="Times New Roman" w:hAnsi="Times New Roman" w:cs="Times New Roman"/>
                <w:sz w:val="24"/>
                <w:szCs w:val="24"/>
              </w:rPr>
              <w:t>Вводное занятие Охрана труда и пожарная безопасность в учебных мастерских</w:t>
            </w:r>
          </w:p>
        </w:tc>
        <w:tc>
          <w:tcPr>
            <w:tcW w:w="992" w:type="dxa"/>
            <w:vAlign w:val="center"/>
          </w:tcPr>
          <w:p w:rsidR="00CB23D3" w:rsidRPr="003742DA" w:rsidRDefault="00CB23D3" w:rsidP="000C5918">
            <w:pPr>
              <w:jc w:val="center"/>
              <w:rPr>
                <w:rFonts w:ascii="Times New Roman" w:hAnsi="Times New Roman" w:cs="Times New Roman"/>
                <w:sz w:val="24"/>
                <w:szCs w:val="24"/>
              </w:rPr>
            </w:pPr>
            <w:r w:rsidRPr="003742DA">
              <w:rPr>
                <w:rFonts w:ascii="Times New Roman" w:hAnsi="Times New Roman" w:cs="Times New Roman"/>
                <w:sz w:val="24"/>
                <w:szCs w:val="24"/>
              </w:rPr>
              <w:t>1</w:t>
            </w:r>
          </w:p>
        </w:tc>
        <w:tc>
          <w:tcPr>
            <w:tcW w:w="2410" w:type="dxa"/>
            <w:vAlign w:val="center"/>
          </w:tcPr>
          <w:p w:rsidR="00CB23D3" w:rsidRPr="003742DA" w:rsidRDefault="00CB23D3" w:rsidP="000C5918">
            <w:pPr>
              <w:jc w:val="center"/>
              <w:rPr>
                <w:rFonts w:ascii="Times New Roman" w:hAnsi="Times New Roman" w:cs="Times New Roman"/>
                <w:sz w:val="24"/>
                <w:szCs w:val="24"/>
              </w:rPr>
            </w:pPr>
            <w:r w:rsidRPr="003742DA">
              <w:rPr>
                <w:rFonts w:ascii="Times New Roman" w:hAnsi="Times New Roman" w:cs="Times New Roman"/>
                <w:sz w:val="24"/>
                <w:szCs w:val="24"/>
              </w:rPr>
              <w:t>Учреждение СПО</w:t>
            </w:r>
          </w:p>
        </w:tc>
        <w:tc>
          <w:tcPr>
            <w:tcW w:w="3685" w:type="dxa"/>
          </w:tcPr>
          <w:p w:rsidR="00CB23D3" w:rsidRPr="003742DA" w:rsidRDefault="00CB23D3" w:rsidP="000C5918">
            <w:pPr>
              <w:rPr>
                <w:rFonts w:ascii="Times New Roman" w:hAnsi="Times New Roman" w:cs="Times New Roman"/>
                <w:sz w:val="24"/>
                <w:szCs w:val="24"/>
              </w:rPr>
            </w:pPr>
            <w:r w:rsidRPr="003742DA">
              <w:rPr>
                <w:rFonts w:ascii="Times New Roman" w:hAnsi="Times New Roman" w:cs="Times New Roman"/>
                <w:sz w:val="24"/>
                <w:szCs w:val="24"/>
              </w:rPr>
              <w:t xml:space="preserve">Презентация, технологическая карта, столярное оборудование, инструменты и приспособления </w:t>
            </w:r>
          </w:p>
        </w:tc>
        <w:tc>
          <w:tcPr>
            <w:tcW w:w="1985" w:type="dxa"/>
          </w:tcPr>
          <w:p w:rsidR="00CB23D3" w:rsidRPr="003742DA" w:rsidRDefault="00CB23D3" w:rsidP="000C5918">
            <w:pPr>
              <w:rPr>
                <w:rFonts w:ascii="Times New Roman" w:hAnsi="Times New Roman" w:cs="Times New Roman"/>
                <w:sz w:val="24"/>
                <w:szCs w:val="24"/>
              </w:rPr>
            </w:pPr>
            <w:r w:rsidRPr="003742DA">
              <w:rPr>
                <w:rFonts w:ascii="Times New Roman" w:hAnsi="Times New Roman" w:cs="Times New Roman"/>
                <w:sz w:val="24"/>
                <w:szCs w:val="24"/>
              </w:rPr>
              <w:t xml:space="preserve">Знакомятся с безопасными приемами работы, </w:t>
            </w:r>
          </w:p>
        </w:tc>
        <w:tc>
          <w:tcPr>
            <w:tcW w:w="2486" w:type="dxa"/>
          </w:tcPr>
          <w:p w:rsidR="00CB23D3" w:rsidRPr="003742DA" w:rsidRDefault="00CB23D3" w:rsidP="000C5918">
            <w:pPr>
              <w:rPr>
                <w:rFonts w:ascii="Times New Roman" w:hAnsi="Times New Roman" w:cs="Times New Roman"/>
                <w:sz w:val="24"/>
                <w:szCs w:val="24"/>
              </w:rPr>
            </w:pPr>
            <w:r w:rsidRPr="003742DA">
              <w:rPr>
                <w:rFonts w:ascii="Times New Roman" w:hAnsi="Times New Roman" w:cs="Times New Roman"/>
                <w:sz w:val="24"/>
                <w:szCs w:val="24"/>
              </w:rPr>
              <w:t xml:space="preserve">Групповая, индивидуальная, совместно с мастером производственного обучения </w:t>
            </w:r>
          </w:p>
        </w:tc>
      </w:tr>
      <w:tr w:rsidR="00CB23D3" w:rsidRPr="003742DA" w:rsidTr="00E74F9E">
        <w:tc>
          <w:tcPr>
            <w:tcW w:w="3794" w:type="dxa"/>
          </w:tcPr>
          <w:p w:rsidR="00CB23D3" w:rsidRPr="003742DA" w:rsidRDefault="00CB23D3" w:rsidP="000C5918">
            <w:pPr>
              <w:spacing w:after="120"/>
              <w:rPr>
                <w:rFonts w:ascii="Times New Roman" w:eastAsia="Times New Roman" w:hAnsi="Times New Roman" w:cs="Times New Roman"/>
                <w:color w:val="000000"/>
                <w:sz w:val="24"/>
                <w:szCs w:val="24"/>
              </w:rPr>
            </w:pPr>
            <w:r w:rsidRPr="003742DA">
              <w:rPr>
                <w:rFonts w:ascii="Times New Roman" w:eastAsia="Times New Roman" w:hAnsi="Times New Roman" w:cs="Times New Roman"/>
                <w:sz w:val="24"/>
                <w:szCs w:val="24"/>
              </w:rPr>
              <w:t>Организация рабочего места плотника (рабочее место для пиления деревянных заготовок)</w:t>
            </w:r>
          </w:p>
        </w:tc>
        <w:tc>
          <w:tcPr>
            <w:tcW w:w="992" w:type="dxa"/>
            <w:vAlign w:val="center"/>
          </w:tcPr>
          <w:p w:rsidR="00CB23D3" w:rsidRPr="003742DA" w:rsidRDefault="00CB23D3" w:rsidP="000C5918">
            <w:pPr>
              <w:jc w:val="center"/>
              <w:rPr>
                <w:rFonts w:ascii="Times New Roman" w:hAnsi="Times New Roman" w:cs="Times New Roman"/>
                <w:sz w:val="24"/>
                <w:szCs w:val="24"/>
              </w:rPr>
            </w:pPr>
            <w:r w:rsidRPr="003742DA">
              <w:rPr>
                <w:rFonts w:ascii="Times New Roman" w:hAnsi="Times New Roman" w:cs="Times New Roman"/>
                <w:sz w:val="24"/>
                <w:szCs w:val="24"/>
              </w:rPr>
              <w:t>1</w:t>
            </w:r>
          </w:p>
        </w:tc>
        <w:tc>
          <w:tcPr>
            <w:tcW w:w="2410" w:type="dxa"/>
            <w:vAlign w:val="center"/>
          </w:tcPr>
          <w:p w:rsidR="00CB23D3" w:rsidRPr="003742DA" w:rsidRDefault="00CB23D3" w:rsidP="000C5918">
            <w:pPr>
              <w:jc w:val="center"/>
              <w:rPr>
                <w:rFonts w:ascii="Times New Roman" w:hAnsi="Times New Roman" w:cs="Times New Roman"/>
                <w:sz w:val="24"/>
                <w:szCs w:val="24"/>
              </w:rPr>
            </w:pPr>
            <w:r w:rsidRPr="003742DA">
              <w:rPr>
                <w:rFonts w:ascii="Times New Roman" w:hAnsi="Times New Roman" w:cs="Times New Roman"/>
                <w:sz w:val="24"/>
                <w:szCs w:val="24"/>
              </w:rPr>
              <w:t>Учреждение СПО</w:t>
            </w:r>
          </w:p>
        </w:tc>
        <w:tc>
          <w:tcPr>
            <w:tcW w:w="3685" w:type="dxa"/>
          </w:tcPr>
          <w:p w:rsidR="00CB23D3" w:rsidRPr="003742DA" w:rsidRDefault="00CB23D3" w:rsidP="000C5918">
            <w:pPr>
              <w:rPr>
                <w:rFonts w:ascii="Times New Roman" w:hAnsi="Times New Roman" w:cs="Times New Roman"/>
                <w:sz w:val="24"/>
                <w:szCs w:val="24"/>
              </w:rPr>
            </w:pPr>
            <w:r w:rsidRPr="003742DA">
              <w:rPr>
                <w:rFonts w:ascii="Times New Roman" w:hAnsi="Times New Roman" w:cs="Times New Roman"/>
                <w:sz w:val="24"/>
                <w:szCs w:val="24"/>
              </w:rPr>
              <w:t xml:space="preserve">Технологическая карта, </w:t>
            </w:r>
            <w:r w:rsidRPr="003742DA">
              <w:rPr>
                <w:rFonts w:ascii="Times New Roman" w:eastAsia="Times New Roman" w:hAnsi="Times New Roman" w:cs="Times New Roman"/>
                <w:color w:val="000000"/>
                <w:sz w:val="24"/>
                <w:szCs w:val="24"/>
              </w:rPr>
              <w:t>верстак, разметочный инструмент, инструмент для пиления</w:t>
            </w:r>
          </w:p>
        </w:tc>
        <w:tc>
          <w:tcPr>
            <w:tcW w:w="1985" w:type="dxa"/>
          </w:tcPr>
          <w:p w:rsidR="00CB23D3" w:rsidRPr="003742DA" w:rsidRDefault="00CB23D3" w:rsidP="000C5918">
            <w:pPr>
              <w:rPr>
                <w:rFonts w:ascii="Times New Roman" w:hAnsi="Times New Roman" w:cs="Times New Roman"/>
                <w:sz w:val="24"/>
                <w:szCs w:val="24"/>
              </w:rPr>
            </w:pPr>
            <w:r w:rsidRPr="003742DA">
              <w:rPr>
                <w:rFonts w:ascii="Times New Roman" w:hAnsi="Times New Roman" w:cs="Times New Roman"/>
                <w:sz w:val="24"/>
                <w:szCs w:val="24"/>
              </w:rPr>
              <w:t>Выполняют практическое задание</w:t>
            </w:r>
          </w:p>
        </w:tc>
        <w:tc>
          <w:tcPr>
            <w:tcW w:w="2486" w:type="dxa"/>
          </w:tcPr>
          <w:p w:rsidR="00CB23D3" w:rsidRPr="003742DA" w:rsidRDefault="00CB23D3" w:rsidP="000C5918">
            <w:pPr>
              <w:rPr>
                <w:rFonts w:ascii="Times New Roman" w:hAnsi="Times New Roman" w:cs="Times New Roman"/>
                <w:sz w:val="24"/>
                <w:szCs w:val="24"/>
              </w:rPr>
            </w:pPr>
            <w:r w:rsidRPr="003742DA">
              <w:rPr>
                <w:rFonts w:ascii="Times New Roman" w:hAnsi="Times New Roman" w:cs="Times New Roman"/>
                <w:sz w:val="24"/>
                <w:szCs w:val="24"/>
              </w:rPr>
              <w:t>Групповая, индивидуальная, совместно с мастером производственного обучения</w:t>
            </w:r>
          </w:p>
        </w:tc>
      </w:tr>
      <w:tr w:rsidR="00CB23D3" w:rsidRPr="003742DA" w:rsidTr="00E74F9E">
        <w:tc>
          <w:tcPr>
            <w:tcW w:w="3794" w:type="dxa"/>
          </w:tcPr>
          <w:p w:rsidR="00CB23D3" w:rsidRPr="003742DA" w:rsidRDefault="00CB23D3" w:rsidP="000C5918">
            <w:pPr>
              <w:rPr>
                <w:rFonts w:ascii="Times New Roman" w:eastAsia="Times New Roman" w:hAnsi="Times New Roman" w:cs="Times New Roman"/>
                <w:sz w:val="24"/>
                <w:szCs w:val="24"/>
                <w:lang w:eastAsia="ru-RU"/>
              </w:rPr>
            </w:pPr>
            <w:r w:rsidRPr="003742DA">
              <w:rPr>
                <w:rFonts w:ascii="Times New Roman" w:eastAsia="Times New Roman" w:hAnsi="Times New Roman" w:cs="Times New Roman"/>
                <w:sz w:val="24"/>
                <w:szCs w:val="24"/>
                <w:lang w:eastAsia="ru-RU"/>
              </w:rPr>
              <w:t>Определение объема работ и потребности расхода материалов</w:t>
            </w:r>
            <w:r w:rsidRPr="003742DA">
              <w:t xml:space="preserve">. </w:t>
            </w:r>
            <w:r w:rsidRPr="003742DA">
              <w:rPr>
                <w:rFonts w:ascii="Times New Roman" w:eastAsia="Times New Roman" w:hAnsi="Times New Roman" w:cs="Times New Roman"/>
                <w:sz w:val="24"/>
                <w:szCs w:val="24"/>
                <w:lang w:eastAsia="ru-RU"/>
              </w:rPr>
              <w:t>Расчёт расхода материалов в зависимости от выполняемых работ</w:t>
            </w:r>
          </w:p>
        </w:tc>
        <w:tc>
          <w:tcPr>
            <w:tcW w:w="992" w:type="dxa"/>
            <w:vAlign w:val="center"/>
          </w:tcPr>
          <w:p w:rsidR="00CB23D3" w:rsidRPr="003742DA" w:rsidRDefault="00CB23D3" w:rsidP="000C5918">
            <w:pPr>
              <w:jc w:val="center"/>
              <w:rPr>
                <w:rFonts w:ascii="Times New Roman" w:hAnsi="Times New Roman" w:cs="Times New Roman"/>
                <w:sz w:val="24"/>
                <w:szCs w:val="24"/>
              </w:rPr>
            </w:pPr>
            <w:r w:rsidRPr="003742DA">
              <w:rPr>
                <w:rFonts w:ascii="Times New Roman" w:hAnsi="Times New Roman" w:cs="Times New Roman"/>
                <w:sz w:val="24"/>
                <w:szCs w:val="24"/>
              </w:rPr>
              <w:t>1</w:t>
            </w:r>
          </w:p>
        </w:tc>
        <w:tc>
          <w:tcPr>
            <w:tcW w:w="2410" w:type="dxa"/>
            <w:vAlign w:val="center"/>
          </w:tcPr>
          <w:p w:rsidR="00CB23D3" w:rsidRPr="003742DA" w:rsidRDefault="00CB23D3" w:rsidP="000C5918">
            <w:pPr>
              <w:jc w:val="center"/>
              <w:rPr>
                <w:rFonts w:ascii="Times New Roman" w:hAnsi="Times New Roman" w:cs="Times New Roman"/>
                <w:sz w:val="24"/>
                <w:szCs w:val="24"/>
              </w:rPr>
            </w:pPr>
            <w:r w:rsidRPr="003742DA">
              <w:rPr>
                <w:rFonts w:ascii="Times New Roman" w:hAnsi="Times New Roman" w:cs="Times New Roman"/>
                <w:sz w:val="24"/>
                <w:szCs w:val="24"/>
              </w:rPr>
              <w:t>Учреждение СПО</w:t>
            </w:r>
          </w:p>
        </w:tc>
        <w:tc>
          <w:tcPr>
            <w:tcW w:w="3685" w:type="dxa"/>
          </w:tcPr>
          <w:p w:rsidR="00CB23D3" w:rsidRPr="003742DA" w:rsidRDefault="00CB23D3" w:rsidP="000C5918">
            <w:pPr>
              <w:rPr>
                <w:rFonts w:ascii="Times New Roman" w:eastAsia="Times New Roman" w:hAnsi="Times New Roman" w:cs="Times New Roman"/>
                <w:color w:val="000000"/>
                <w:sz w:val="24"/>
                <w:szCs w:val="24"/>
              </w:rPr>
            </w:pPr>
            <w:r w:rsidRPr="003742DA">
              <w:rPr>
                <w:rFonts w:ascii="Times New Roman" w:eastAsia="Times New Roman" w:hAnsi="Times New Roman" w:cs="Times New Roman"/>
                <w:color w:val="000000"/>
                <w:sz w:val="24"/>
                <w:szCs w:val="24"/>
              </w:rPr>
              <w:t>Технологическая карта, нормы расходов сырья и материалов на выполняемые работы</w:t>
            </w:r>
          </w:p>
        </w:tc>
        <w:tc>
          <w:tcPr>
            <w:tcW w:w="1985" w:type="dxa"/>
          </w:tcPr>
          <w:p w:rsidR="00CB23D3" w:rsidRPr="003742DA" w:rsidRDefault="00CB23D3" w:rsidP="000C5918">
            <w:pPr>
              <w:rPr>
                <w:rFonts w:ascii="Times New Roman" w:hAnsi="Times New Roman" w:cs="Times New Roman"/>
                <w:sz w:val="24"/>
                <w:szCs w:val="24"/>
              </w:rPr>
            </w:pPr>
            <w:r w:rsidRPr="003742DA">
              <w:rPr>
                <w:rFonts w:ascii="Times New Roman" w:hAnsi="Times New Roman" w:cs="Times New Roman"/>
                <w:sz w:val="24"/>
                <w:szCs w:val="24"/>
              </w:rPr>
              <w:t>Выполняют практическое задание</w:t>
            </w:r>
          </w:p>
        </w:tc>
        <w:tc>
          <w:tcPr>
            <w:tcW w:w="2486" w:type="dxa"/>
          </w:tcPr>
          <w:p w:rsidR="00CB23D3" w:rsidRPr="003742DA" w:rsidRDefault="00CB23D3" w:rsidP="000C5918">
            <w:pPr>
              <w:rPr>
                <w:rFonts w:ascii="Times New Roman" w:hAnsi="Times New Roman" w:cs="Times New Roman"/>
                <w:sz w:val="24"/>
                <w:szCs w:val="24"/>
              </w:rPr>
            </w:pPr>
            <w:r w:rsidRPr="003742DA">
              <w:rPr>
                <w:rFonts w:ascii="Times New Roman" w:hAnsi="Times New Roman" w:cs="Times New Roman"/>
                <w:sz w:val="24"/>
                <w:szCs w:val="24"/>
              </w:rPr>
              <w:t>Групповая, индивидуальная, совместно с мастером производственного обучения</w:t>
            </w:r>
          </w:p>
        </w:tc>
      </w:tr>
      <w:tr w:rsidR="00CB23D3" w:rsidRPr="003742DA" w:rsidTr="00E74F9E">
        <w:tc>
          <w:tcPr>
            <w:tcW w:w="3794" w:type="dxa"/>
          </w:tcPr>
          <w:p w:rsidR="00CB23D3" w:rsidRPr="003742DA" w:rsidRDefault="00CB23D3" w:rsidP="000C5918">
            <w:pPr>
              <w:rPr>
                <w:rFonts w:ascii="Times New Roman" w:eastAsia="Times New Roman" w:hAnsi="Times New Roman" w:cs="Times New Roman"/>
                <w:sz w:val="24"/>
                <w:szCs w:val="24"/>
                <w:lang w:eastAsia="ru-RU"/>
              </w:rPr>
            </w:pPr>
            <w:r w:rsidRPr="003742DA">
              <w:rPr>
                <w:rFonts w:ascii="Times New Roman" w:eastAsia="Times New Roman" w:hAnsi="Times New Roman" w:cs="Times New Roman"/>
                <w:sz w:val="24"/>
                <w:szCs w:val="24"/>
                <w:lang w:eastAsia="ru-RU"/>
              </w:rPr>
              <w:t>Выполнение подготовительных работ: закрепление заготовки в верстаке, проверка заточки и разводки зубьев, разметка заготовки</w:t>
            </w:r>
          </w:p>
        </w:tc>
        <w:tc>
          <w:tcPr>
            <w:tcW w:w="992" w:type="dxa"/>
            <w:vAlign w:val="center"/>
          </w:tcPr>
          <w:p w:rsidR="00CB23D3" w:rsidRPr="003742DA" w:rsidRDefault="00CB23D3" w:rsidP="000C5918">
            <w:pPr>
              <w:jc w:val="center"/>
              <w:rPr>
                <w:rFonts w:ascii="Times New Roman" w:hAnsi="Times New Roman" w:cs="Times New Roman"/>
                <w:sz w:val="24"/>
                <w:szCs w:val="24"/>
              </w:rPr>
            </w:pPr>
            <w:r w:rsidRPr="003742DA">
              <w:rPr>
                <w:rFonts w:ascii="Times New Roman" w:hAnsi="Times New Roman" w:cs="Times New Roman"/>
                <w:sz w:val="24"/>
                <w:szCs w:val="24"/>
              </w:rPr>
              <w:t>1</w:t>
            </w:r>
          </w:p>
        </w:tc>
        <w:tc>
          <w:tcPr>
            <w:tcW w:w="2410" w:type="dxa"/>
            <w:vAlign w:val="center"/>
          </w:tcPr>
          <w:p w:rsidR="00CB23D3" w:rsidRPr="003742DA" w:rsidRDefault="00CB23D3" w:rsidP="000C5918">
            <w:pPr>
              <w:jc w:val="center"/>
              <w:rPr>
                <w:rFonts w:ascii="Times New Roman" w:hAnsi="Times New Roman" w:cs="Times New Roman"/>
                <w:sz w:val="24"/>
                <w:szCs w:val="24"/>
              </w:rPr>
            </w:pPr>
            <w:r w:rsidRPr="003742DA">
              <w:rPr>
                <w:rFonts w:ascii="Times New Roman" w:hAnsi="Times New Roman" w:cs="Times New Roman"/>
                <w:sz w:val="24"/>
                <w:szCs w:val="24"/>
              </w:rPr>
              <w:t>Учреждение СПО</w:t>
            </w:r>
          </w:p>
        </w:tc>
        <w:tc>
          <w:tcPr>
            <w:tcW w:w="3685" w:type="dxa"/>
          </w:tcPr>
          <w:p w:rsidR="00CB23D3" w:rsidRPr="003742DA" w:rsidRDefault="00CB23D3" w:rsidP="000C5918">
            <w:pPr>
              <w:rPr>
                <w:rFonts w:ascii="Times New Roman" w:eastAsia="Times New Roman" w:hAnsi="Times New Roman" w:cs="Times New Roman"/>
                <w:color w:val="000000"/>
                <w:sz w:val="24"/>
                <w:szCs w:val="24"/>
              </w:rPr>
            </w:pPr>
            <w:r w:rsidRPr="003742DA">
              <w:rPr>
                <w:rFonts w:ascii="Times New Roman" w:eastAsia="Times New Roman" w:hAnsi="Times New Roman" w:cs="Times New Roman"/>
                <w:color w:val="000000"/>
                <w:sz w:val="24"/>
                <w:szCs w:val="24"/>
              </w:rPr>
              <w:t>Технологическая карта, деревянные заготовки, разметочный инструмент</w:t>
            </w:r>
          </w:p>
        </w:tc>
        <w:tc>
          <w:tcPr>
            <w:tcW w:w="1985" w:type="dxa"/>
          </w:tcPr>
          <w:p w:rsidR="00CB23D3" w:rsidRPr="003742DA" w:rsidRDefault="00CB23D3" w:rsidP="000C5918">
            <w:pPr>
              <w:rPr>
                <w:rFonts w:ascii="Times New Roman" w:hAnsi="Times New Roman" w:cs="Times New Roman"/>
                <w:sz w:val="24"/>
                <w:szCs w:val="24"/>
              </w:rPr>
            </w:pPr>
            <w:r w:rsidRPr="003742DA">
              <w:rPr>
                <w:rFonts w:ascii="Times New Roman" w:hAnsi="Times New Roman" w:cs="Times New Roman"/>
                <w:sz w:val="24"/>
                <w:szCs w:val="24"/>
              </w:rPr>
              <w:t>Выполняют практическое задание</w:t>
            </w:r>
          </w:p>
        </w:tc>
        <w:tc>
          <w:tcPr>
            <w:tcW w:w="2486" w:type="dxa"/>
          </w:tcPr>
          <w:p w:rsidR="00CB23D3" w:rsidRPr="003742DA" w:rsidRDefault="00CB23D3" w:rsidP="000C5918">
            <w:pPr>
              <w:rPr>
                <w:rFonts w:ascii="Times New Roman" w:hAnsi="Times New Roman" w:cs="Times New Roman"/>
                <w:sz w:val="24"/>
                <w:szCs w:val="24"/>
              </w:rPr>
            </w:pPr>
            <w:r w:rsidRPr="003742DA">
              <w:rPr>
                <w:rFonts w:ascii="Times New Roman" w:hAnsi="Times New Roman" w:cs="Times New Roman"/>
                <w:sz w:val="24"/>
                <w:szCs w:val="24"/>
              </w:rPr>
              <w:t>Групповая, индивидуальная, совместно с мастером производственного обучения</w:t>
            </w:r>
          </w:p>
        </w:tc>
      </w:tr>
      <w:tr w:rsidR="00CB23D3" w:rsidRPr="003742DA" w:rsidTr="00E74F9E">
        <w:tc>
          <w:tcPr>
            <w:tcW w:w="3794" w:type="dxa"/>
          </w:tcPr>
          <w:p w:rsidR="00CB23D3" w:rsidRPr="003742DA" w:rsidRDefault="00CB23D3" w:rsidP="000C5918">
            <w:pPr>
              <w:rPr>
                <w:rFonts w:ascii="Times New Roman" w:eastAsia="Times New Roman" w:hAnsi="Times New Roman" w:cs="Times New Roman"/>
                <w:sz w:val="24"/>
                <w:szCs w:val="24"/>
                <w:lang w:eastAsia="ru-RU"/>
              </w:rPr>
            </w:pPr>
            <w:r w:rsidRPr="003742DA">
              <w:rPr>
                <w:rFonts w:ascii="Times New Roman" w:eastAsia="Times New Roman" w:hAnsi="Times New Roman" w:cs="Times New Roman"/>
                <w:sz w:val="24"/>
                <w:szCs w:val="24"/>
                <w:lang w:eastAsia="ru-RU"/>
              </w:rPr>
              <w:t>Пиление деревянной заготовки</w:t>
            </w:r>
          </w:p>
        </w:tc>
        <w:tc>
          <w:tcPr>
            <w:tcW w:w="992" w:type="dxa"/>
            <w:vAlign w:val="center"/>
          </w:tcPr>
          <w:p w:rsidR="00CB23D3" w:rsidRPr="003742DA" w:rsidRDefault="00CB23D3" w:rsidP="000C5918">
            <w:pPr>
              <w:jc w:val="center"/>
              <w:rPr>
                <w:rFonts w:ascii="Times New Roman" w:hAnsi="Times New Roman" w:cs="Times New Roman"/>
                <w:sz w:val="24"/>
                <w:szCs w:val="24"/>
              </w:rPr>
            </w:pPr>
            <w:r w:rsidRPr="003742DA">
              <w:rPr>
                <w:rFonts w:ascii="Times New Roman" w:hAnsi="Times New Roman" w:cs="Times New Roman"/>
                <w:sz w:val="24"/>
                <w:szCs w:val="24"/>
              </w:rPr>
              <w:t>1</w:t>
            </w:r>
          </w:p>
        </w:tc>
        <w:tc>
          <w:tcPr>
            <w:tcW w:w="2410" w:type="dxa"/>
            <w:vAlign w:val="center"/>
          </w:tcPr>
          <w:p w:rsidR="00CB23D3" w:rsidRPr="003742DA" w:rsidRDefault="00CB23D3" w:rsidP="000C5918">
            <w:pPr>
              <w:jc w:val="center"/>
              <w:rPr>
                <w:rFonts w:ascii="Times New Roman" w:hAnsi="Times New Roman" w:cs="Times New Roman"/>
                <w:sz w:val="24"/>
                <w:szCs w:val="24"/>
              </w:rPr>
            </w:pPr>
            <w:r w:rsidRPr="003742DA">
              <w:rPr>
                <w:rFonts w:ascii="Times New Roman" w:hAnsi="Times New Roman" w:cs="Times New Roman"/>
                <w:sz w:val="24"/>
                <w:szCs w:val="24"/>
              </w:rPr>
              <w:t>Учреждение СПО</w:t>
            </w:r>
          </w:p>
        </w:tc>
        <w:tc>
          <w:tcPr>
            <w:tcW w:w="3685" w:type="dxa"/>
          </w:tcPr>
          <w:p w:rsidR="00CB23D3" w:rsidRPr="003742DA" w:rsidRDefault="00CB23D3" w:rsidP="000C5918">
            <w:pPr>
              <w:rPr>
                <w:rFonts w:ascii="Times New Roman" w:eastAsia="Times New Roman" w:hAnsi="Times New Roman" w:cs="Times New Roman"/>
                <w:color w:val="000000"/>
                <w:sz w:val="24"/>
                <w:szCs w:val="24"/>
              </w:rPr>
            </w:pPr>
            <w:r w:rsidRPr="003742DA">
              <w:rPr>
                <w:rFonts w:ascii="Times New Roman" w:eastAsia="Times New Roman" w:hAnsi="Times New Roman" w:cs="Times New Roman"/>
                <w:color w:val="000000"/>
                <w:sz w:val="24"/>
                <w:szCs w:val="24"/>
              </w:rPr>
              <w:t xml:space="preserve">Технологическая карта, </w:t>
            </w:r>
            <w:r w:rsidRPr="003742DA">
              <w:rPr>
                <w:rFonts w:ascii="Times New Roman" w:eastAsia="Times New Roman" w:hAnsi="Times New Roman" w:cs="Times New Roman"/>
                <w:color w:val="000000"/>
                <w:sz w:val="24"/>
                <w:szCs w:val="24"/>
              </w:rPr>
              <w:lastRenderedPageBreak/>
              <w:t>деревянные заготовки, инструмент для пиления</w:t>
            </w:r>
          </w:p>
        </w:tc>
        <w:tc>
          <w:tcPr>
            <w:tcW w:w="1985" w:type="dxa"/>
          </w:tcPr>
          <w:p w:rsidR="00CB23D3" w:rsidRPr="003742DA" w:rsidRDefault="00CB23D3" w:rsidP="000C5918">
            <w:pPr>
              <w:rPr>
                <w:rFonts w:ascii="Times New Roman" w:hAnsi="Times New Roman" w:cs="Times New Roman"/>
                <w:sz w:val="24"/>
                <w:szCs w:val="24"/>
              </w:rPr>
            </w:pPr>
            <w:r w:rsidRPr="003742DA">
              <w:rPr>
                <w:rFonts w:ascii="Times New Roman" w:hAnsi="Times New Roman" w:cs="Times New Roman"/>
                <w:sz w:val="24"/>
                <w:szCs w:val="24"/>
              </w:rPr>
              <w:lastRenderedPageBreak/>
              <w:t xml:space="preserve">Выполняют </w:t>
            </w:r>
            <w:r w:rsidRPr="003742DA">
              <w:rPr>
                <w:rFonts w:ascii="Times New Roman" w:hAnsi="Times New Roman" w:cs="Times New Roman"/>
                <w:sz w:val="24"/>
                <w:szCs w:val="24"/>
              </w:rPr>
              <w:lastRenderedPageBreak/>
              <w:t>практическое задание</w:t>
            </w:r>
          </w:p>
        </w:tc>
        <w:tc>
          <w:tcPr>
            <w:tcW w:w="2486" w:type="dxa"/>
          </w:tcPr>
          <w:p w:rsidR="00CB23D3" w:rsidRPr="003742DA" w:rsidRDefault="00CB23D3" w:rsidP="000C5918">
            <w:pPr>
              <w:rPr>
                <w:rFonts w:ascii="Times New Roman" w:hAnsi="Times New Roman" w:cs="Times New Roman"/>
                <w:sz w:val="24"/>
                <w:szCs w:val="24"/>
              </w:rPr>
            </w:pPr>
            <w:r w:rsidRPr="003742DA">
              <w:rPr>
                <w:rFonts w:ascii="Times New Roman" w:hAnsi="Times New Roman" w:cs="Times New Roman"/>
                <w:sz w:val="24"/>
                <w:szCs w:val="24"/>
              </w:rPr>
              <w:lastRenderedPageBreak/>
              <w:t xml:space="preserve">Групповая, </w:t>
            </w:r>
            <w:r w:rsidRPr="003742DA">
              <w:rPr>
                <w:rFonts w:ascii="Times New Roman" w:hAnsi="Times New Roman" w:cs="Times New Roman"/>
                <w:sz w:val="24"/>
                <w:szCs w:val="24"/>
              </w:rPr>
              <w:lastRenderedPageBreak/>
              <w:t>индивидуальная, совместно с мастером производственного обучения</w:t>
            </w:r>
          </w:p>
        </w:tc>
      </w:tr>
      <w:tr w:rsidR="00CB23D3" w:rsidRPr="003742DA" w:rsidTr="00E74F9E">
        <w:tc>
          <w:tcPr>
            <w:tcW w:w="3794" w:type="dxa"/>
          </w:tcPr>
          <w:p w:rsidR="00CB23D3" w:rsidRPr="003742DA" w:rsidRDefault="00CB23D3" w:rsidP="000C5918">
            <w:pPr>
              <w:rPr>
                <w:rFonts w:ascii="Times New Roman" w:hAnsi="Times New Roman" w:cs="Times New Roman"/>
                <w:sz w:val="24"/>
                <w:szCs w:val="24"/>
              </w:rPr>
            </w:pPr>
            <w:r w:rsidRPr="003742DA">
              <w:rPr>
                <w:rFonts w:ascii="Times New Roman" w:hAnsi="Times New Roman" w:cs="Times New Roman"/>
                <w:sz w:val="24"/>
                <w:szCs w:val="24"/>
              </w:rPr>
              <w:lastRenderedPageBreak/>
              <w:t>Оценка выполнения задания профессиональной пробы</w:t>
            </w:r>
          </w:p>
        </w:tc>
        <w:tc>
          <w:tcPr>
            <w:tcW w:w="992" w:type="dxa"/>
            <w:vAlign w:val="center"/>
          </w:tcPr>
          <w:p w:rsidR="00CB23D3" w:rsidRPr="003742DA" w:rsidRDefault="00CB23D3" w:rsidP="000C5918">
            <w:pPr>
              <w:jc w:val="center"/>
              <w:rPr>
                <w:rFonts w:ascii="Times New Roman" w:hAnsi="Times New Roman" w:cs="Times New Roman"/>
                <w:sz w:val="24"/>
                <w:szCs w:val="24"/>
              </w:rPr>
            </w:pPr>
            <w:r w:rsidRPr="003742DA">
              <w:rPr>
                <w:rFonts w:ascii="Times New Roman" w:hAnsi="Times New Roman" w:cs="Times New Roman"/>
                <w:sz w:val="24"/>
                <w:szCs w:val="24"/>
              </w:rPr>
              <w:t>1</w:t>
            </w:r>
          </w:p>
        </w:tc>
        <w:tc>
          <w:tcPr>
            <w:tcW w:w="2410" w:type="dxa"/>
            <w:vAlign w:val="center"/>
          </w:tcPr>
          <w:p w:rsidR="00CB23D3" w:rsidRPr="003742DA" w:rsidRDefault="00CB23D3" w:rsidP="000C5918">
            <w:pPr>
              <w:jc w:val="center"/>
              <w:rPr>
                <w:rFonts w:ascii="Times New Roman" w:hAnsi="Times New Roman" w:cs="Times New Roman"/>
                <w:sz w:val="24"/>
                <w:szCs w:val="24"/>
              </w:rPr>
            </w:pPr>
            <w:r w:rsidRPr="003742DA">
              <w:rPr>
                <w:rFonts w:ascii="Times New Roman" w:hAnsi="Times New Roman" w:cs="Times New Roman"/>
                <w:sz w:val="24"/>
                <w:szCs w:val="24"/>
              </w:rPr>
              <w:t>Учреждение СПО</w:t>
            </w:r>
          </w:p>
        </w:tc>
        <w:tc>
          <w:tcPr>
            <w:tcW w:w="3685" w:type="dxa"/>
          </w:tcPr>
          <w:p w:rsidR="00CB23D3" w:rsidRPr="003742DA" w:rsidRDefault="00CB23D3" w:rsidP="000C5918">
            <w:pPr>
              <w:rPr>
                <w:rFonts w:ascii="Times New Roman" w:hAnsi="Times New Roman" w:cs="Times New Roman"/>
                <w:sz w:val="24"/>
                <w:szCs w:val="24"/>
              </w:rPr>
            </w:pPr>
            <w:r w:rsidRPr="003742DA">
              <w:rPr>
                <w:rFonts w:ascii="Times New Roman" w:hAnsi="Times New Roman" w:cs="Times New Roman"/>
                <w:sz w:val="24"/>
                <w:szCs w:val="24"/>
              </w:rPr>
              <w:t>Формы фиксации результатов профпробы</w:t>
            </w:r>
          </w:p>
        </w:tc>
        <w:tc>
          <w:tcPr>
            <w:tcW w:w="1985" w:type="dxa"/>
          </w:tcPr>
          <w:p w:rsidR="00CB23D3" w:rsidRPr="003742DA" w:rsidRDefault="00CB23D3" w:rsidP="000C5918">
            <w:pPr>
              <w:rPr>
                <w:rFonts w:ascii="Times New Roman" w:hAnsi="Times New Roman" w:cs="Times New Roman"/>
                <w:sz w:val="24"/>
                <w:szCs w:val="24"/>
              </w:rPr>
            </w:pPr>
            <w:r w:rsidRPr="003742DA">
              <w:rPr>
                <w:rFonts w:ascii="Times New Roman" w:hAnsi="Times New Roman" w:cs="Times New Roman"/>
                <w:sz w:val="24"/>
                <w:szCs w:val="24"/>
              </w:rPr>
              <w:t>Отвечают на вопросы, анализируют деятельность</w:t>
            </w:r>
          </w:p>
        </w:tc>
        <w:tc>
          <w:tcPr>
            <w:tcW w:w="2486" w:type="dxa"/>
          </w:tcPr>
          <w:p w:rsidR="00CB23D3" w:rsidRPr="003742DA" w:rsidRDefault="00CB23D3" w:rsidP="000C5918">
            <w:pPr>
              <w:rPr>
                <w:rFonts w:ascii="Times New Roman" w:hAnsi="Times New Roman" w:cs="Times New Roman"/>
                <w:sz w:val="24"/>
                <w:szCs w:val="24"/>
              </w:rPr>
            </w:pPr>
            <w:r w:rsidRPr="003742DA">
              <w:rPr>
                <w:rFonts w:ascii="Times New Roman" w:hAnsi="Times New Roman" w:cs="Times New Roman"/>
                <w:sz w:val="24"/>
                <w:szCs w:val="24"/>
              </w:rPr>
              <w:t>Индивидуальная</w:t>
            </w:r>
          </w:p>
        </w:tc>
      </w:tr>
      <w:tr w:rsidR="00CB23D3" w:rsidRPr="003742DA" w:rsidTr="00E74F9E">
        <w:tc>
          <w:tcPr>
            <w:tcW w:w="3794" w:type="dxa"/>
          </w:tcPr>
          <w:p w:rsidR="00CB23D3" w:rsidRPr="003742DA" w:rsidRDefault="00CB23D3" w:rsidP="000C5918">
            <w:pPr>
              <w:rPr>
                <w:rFonts w:ascii="Times New Roman" w:hAnsi="Times New Roman" w:cs="Times New Roman"/>
                <w:sz w:val="24"/>
                <w:szCs w:val="24"/>
              </w:rPr>
            </w:pPr>
            <w:r w:rsidRPr="003742DA">
              <w:rPr>
                <w:rFonts w:ascii="Times New Roman" w:hAnsi="Times New Roman" w:cs="Times New Roman"/>
                <w:b/>
                <w:sz w:val="24"/>
                <w:szCs w:val="24"/>
              </w:rPr>
              <w:t>Заключительный этап</w:t>
            </w:r>
            <w:r w:rsidRPr="003742DA">
              <w:rPr>
                <w:rFonts w:ascii="Times New Roman" w:hAnsi="Times New Roman" w:cs="Times New Roman"/>
                <w:sz w:val="24"/>
                <w:szCs w:val="24"/>
              </w:rPr>
              <w:t>.</w:t>
            </w:r>
          </w:p>
          <w:p w:rsidR="00CB23D3" w:rsidRPr="003742DA" w:rsidRDefault="00CB23D3" w:rsidP="000C5918">
            <w:pPr>
              <w:rPr>
                <w:rFonts w:ascii="Times New Roman" w:hAnsi="Times New Roman" w:cs="Times New Roman"/>
                <w:sz w:val="24"/>
                <w:szCs w:val="24"/>
              </w:rPr>
            </w:pPr>
            <w:r w:rsidRPr="003742DA">
              <w:rPr>
                <w:rFonts w:ascii="Times New Roman" w:hAnsi="Times New Roman" w:cs="Times New Roman"/>
                <w:sz w:val="24"/>
                <w:szCs w:val="24"/>
              </w:rPr>
              <w:t>Анализ результатов профессиональной пробы. Анализ ПВК</w:t>
            </w:r>
          </w:p>
        </w:tc>
        <w:tc>
          <w:tcPr>
            <w:tcW w:w="992" w:type="dxa"/>
            <w:vAlign w:val="center"/>
          </w:tcPr>
          <w:p w:rsidR="00CB23D3" w:rsidRPr="003742DA" w:rsidRDefault="00CB23D3" w:rsidP="000C5918">
            <w:pPr>
              <w:jc w:val="center"/>
              <w:rPr>
                <w:rFonts w:ascii="Times New Roman" w:hAnsi="Times New Roman" w:cs="Times New Roman"/>
                <w:sz w:val="24"/>
                <w:szCs w:val="24"/>
              </w:rPr>
            </w:pPr>
            <w:r w:rsidRPr="003742DA">
              <w:rPr>
                <w:rFonts w:ascii="Times New Roman" w:hAnsi="Times New Roman" w:cs="Times New Roman"/>
                <w:sz w:val="24"/>
                <w:szCs w:val="24"/>
              </w:rPr>
              <w:t>1</w:t>
            </w:r>
          </w:p>
        </w:tc>
        <w:tc>
          <w:tcPr>
            <w:tcW w:w="2410" w:type="dxa"/>
            <w:vAlign w:val="center"/>
          </w:tcPr>
          <w:p w:rsidR="00CB23D3" w:rsidRPr="003742DA" w:rsidRDefault="00CB23D3" w:rsidP="000C5918">
            <w:pPr>
              <w:jc w:val="center"/>
              <w:rPr>
                <w:rFonts w:ascii="Times New Roman" w:hAnsi="Times New Roman" w:cs="Times New Roman"/>
                <w:sz w:val="24"/>
                <w:szCs w:val="24"/>
              </w:rPr>
            </w:pPr>
            <w:r w:rsidRPr="003742DA">
              <w:rPr>
                <w:rFonts w:ascii="Times New Roman" w:hAnsi="Times New Roman" w:cs="Times New Roman"/>
                <w:sz w:val="24"/>
                <w:szCs w:val="24"/>
              </w:rPr>
              <w:t>ОО или учреждение СПО</w:t>
            </w:r>
          </w:p>
        </w:tc>
        <w:tc>
          <w:tcPr>
            <w:tcW w:w="3685" w:type="dxa"/>
          </w:tcPr>
          <w:p w:rsidR="00CB23D3" w:rsidRPr="003742DA" w:rsidRDefault="00CB23D3" w:rsidP="000C5918">
            <w:pPr>
              <w:rPr>
                <w:rFonts w:ascii="Times New Roman" w:hAnsi="Times New Roman" w:cs="Times New Roman"/>
                <w:sz w:val="24"/>
                <w:szCs w:val="24"/>
              </w:rPr>
            </w:pPr>
            <w:r w:rsidRPr="003742DA">
              <w:rPr>
                <w:rFonts w:ascii="Times New Roman" w:hAnsi="Times New Roman" w:cs="Times New Roman"/>
                <w:sz w:val="24"/>
                <w:szCs w:val="24"/>
              </w:rPr>
              <w:t>Формы фиксации результатов профпробы</w:t>
            </w:r>
            <w:r w:rsidRPr="003742DA">
              <w:t xml:space="preserve">, </w:t>
            </w:r>
            <w:r w:rsidRPr="003742DA">
              <w:rPr>
                <w:rFonts w:ascii="Times New Roman" w:hAnsi="Times New Roman" w:cs="Times New Roman"/>
                <w:sz w:val="24"/>
                <w:szCs w:val="24"/>
              </w:rPr>
              <w:t>диагностические материалы</w:t>
            </w:r>
          </w:p>
        </w:tc>
        <w:tc>
          <w:tcPr>
            <w:tcW w:w="1985" w:type="dxa"/>
          </w:tcPr>
          <w:p w:rsidR="00CB23D3" w:rsidRPr="003742DA" w:rsidRDefault="00CB23D3" w:rsidP="000C5918">
            <w:pPr>
              <w:rPr>
                <w:rFonts w:ascii="Times New Roman" w:hAnsi="Times New Roman" w:cs="Times New Roman"/>
                <w:sz w:val="24"/>
                <w:szCs w:val="24"/>
              </w:rPr>
            </w:pPr>
            <w:r w:rsidRPr="003742DA">
              <w:rPr>
                <w:rFonts w:ascii="Times New Roman" w:hAnsi="Times New Roman" w:cs="Times New Roman"/>
                <w:sz w:val="24"/>
                <w:szCs w:val="24"/>
              </w:rPr>
              <w:t>Анализируют деятельность и ее результаты, делают выводы</w:t>
            </w:r>
          </w:p>
        </w:tc>
        <w:tc>
          <w:tcPr>
            <w:tcW w:w="2486" w:type="dxa"/>
          </w:tcPr>
          <w:p w:rsidR="00CB23D3" w:rsidRPr="003742DA" w:rsidRDefault="00CB23D3" w:rsidP="000C5918">
            <w:pPr>
              <w:rPr>
                <w:rFonts w:ascii="Times New Roman" w:hAnsi="Times New Roman" w:cs="Times New Roman"/>
                <w:sz w:val="24"/>
                <w:szCs w:val="24"/>
              </w:rPr>
            </w:pPr>
            <w:r w:rsidRPr="003742DA">
              <w:rPr>
                <w:rFonts w:ascii="Times New Roman" w:hAnsi="Times New Roman" w:cs="Times New Roman"/>
                <w:sz w:val="24"/>
                <w:szCs w:val="24"/>
              </w:rPr>
              <w:t>Индивидуальная</w:t>
            </w:r>
          </w:p>
        </w:tc>
      </w:tr>
      <w:tr w:rsidR="00CB23D3" w:rsidTr="00E74F9E">
        <w:tc>
          <w:tcPr>
            <w:tcW w:w="3794" w:type="dxa"/>
          </w:tcPr>
          <w:p w:rsidR="00CB23D3" w:rsidRPr="003742DA" w:rsidRDefault="00CB23D3" w:rsidP="000C5918">
            <w:pPr>
              <w:rPr>
                <w:rFonts w:ascii="Times New Roman" w:hAnsi="Times New Roman" w:cs="Times New Roman"/>
                <w:sz w:val="24"/>
                <w:szCs w:val="24"/>
              </w:rPr>
            </w:pPr>
            <w:r w:rsidRPr="003742DA">
              <w:rPr>
                <w:rFonts w:ascii="Times New Roman" w:hAnsi="Times New Roman" w:cs="Times New Roman"/>
                <w:sz w:val="24"/>
                <w:szCs w:val="24"/>
              </w:rPr>
              <w:t>Итого</w:t>
            </w:r>
          </w:p>
        </w:tc>
        <w:tc>
          <w:tcPr>
            <w:tcW w:w="992" w:type="dxa"/>
            <w:vAlign w:val="center"/>
          </w:tcPr>
          <w:p w:rsidR="00CB23D3" w:rsidRPr="003742DA" w:rsidRDefault="00CB23D3" w:rsidP="000C5918">
            <w:pPr>
              <w:jc w:val="center"/>
              <w:rPr>
                <w:rFonts w:ascii="Times New Roman" w:hAnsi="Times New Roman" w:cs="Times New Roman"/>
                <w:sz w:val="24"/>
                <w:szCs w:val="24"/>
              </w:rPr>
            </w:pPr>
            <w:r w:rsidRPr="003742DA">
              <w:rPr>
                <w:rFonts w:ascii="Times New Roman" w:hAnsi="Times New Roman" w:cs="Times New Roman"/>
                <w:sz w:val="24"/>
                <w:szCs w:val="24"/>
              </w:rPr>
              <w:t>12</w:t>
            </w:r>
          </w:p>
        </w:tc>
        <w:tc>
          <w:tcPr>
            <w:tcW w:w="10566" w:type="dxa"/>
            <w:gridSpan w:val="4"/>
          </w:tcPr>
          <w:p w:rsidR="00CB23D3" w:rsidRPr="00F20E09" w:rsidRDefault="00CB23D3" w:rsidP="000C5918">
            <w:pPr>
              <w:rPr>
                <w:rFonts w:ascii="Times New Roman" w:hAnsi="Times New Roman" w:cs="Times New Roman"/>
                <w:sz w:val="24"/>
                <w:szCs w:val="24"/>
              </w:rPr>
            </w:pPr>
            <w:r w:rsidRPr="003742DA">
              <w:rPr>
                <w:rFonts w:ascii="Times New Roman" w:hAnsi="Times New Roman" w:cs="Times New Roman"/>
                <w:sz w:val="24"/>
                <w:szCs w:val="24"/>
              </w:rPr>
              <w:t>В зависимости от категории обучающихся, учебной программы, в рамках которой организован цикл профпроб, целей и задач, решаемых в рамках выполнения цикла профпроб, количество часов может меняться.</w:t>
            </w:r>
          </w:p>
        </w:tc>
      </w:tr>
    </w:tbl>
    <w:p w:rsidR="00CB23D3" w:rsidRPr="00120E37" w:rsidRDefault="00CB23D3" w:rsidP="00CB23D3">
      <w:pPr>
        <w:spacing w:after="0" w:line="240" w:lineRule="auto"/>
        <w:rPr>
          <w:rFonts w:ascii="Times New Roman" w:hAnsi="Times New Roman" w:cs="Times New Roman"/>
          <w:sz w:val="24"/>
          <w:szCs w:val="24"/>
        </w:rPr>
      </w:pPr>
    </w:p>
    <w:sectPr w:rsidR="00CB23D3" w:rsidRPr="00120E37" w:rsidSect="003742DA">
      <w:pgSz w:w="16838" w:h="11906" w:orient="landscape"/>
      <w:pgMar w:top="1418" w:right="851"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704B" w:rsidRDefault="0001704B" w:rsidP="00017EF4">
      <w:pPr>
        <w:spacing w:after="0" w:line="240" w:lineRule="auto"/>
      </w:pPr>
      <w:r>
        <w:separator/>
      </w:r>
    </w:p>
  </w:endnote>
  <w:endnote w:type="continuationSeparator" w:id="0">
    <w:p w:rsidR="0001704B" w:rsidRDefault="0001704B" w:rsidP="00017E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Journal">
    <w:altName w:val="Times New Roman"/>
    <w:charset w:val="00"/>
    <w:family w:val="auto"/>
    <w:pitch w:val="variable"/>
    <w:sig w:usb0="00000007" w:usb1="00000000" w:usb2="00000000" w:usb3="00000000" w:csb0="00000013" w:csb1="00000000"/>
  </w:font>
  <w:font w:name="Bookman Old Style">
    <w:panose1 w:val="020506040505050202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1760986"/>
      <w:docPartObj>
        <w:docPartGallery w:val="Page Numbers (Bottom of Page)"/>
        <w:docPartUnique/>
      </w:docPartObj>
    </w:sdtPr>
    <w:sdtContent>
      <w:p w:rsidR="007E1AAC" w:rsidRDefault="007E1AAC">
        <w:pPr>
          <w:pStyle w:val="ac"/>
          <w:jc w:val="center"/>
        </w:pPr>
        <w:r>
          <w:rPr>
            <w:noProof/>
          </w:rPr>
          <w:fldChar w:fldCharType="begin"/>
        </w:r>
        <w:r>
          <w:rPr>
            <w:noProof/>
          </w:rPr>
          <w:instrText>PAGE   \* MERGEFORMAT</w:instrText>
        </w:r>
        <w:r>
          <w:rPr>
            <w:noProof/>
          </w:rPr>
          <w:fldChar w:fldCharType="separate"/>
        </w:r>
        <w:r w:rsidR="00F65CA7">
          <w:rPr>
            <w:noProof/>
          </w:rPr>
          <w:t>32</w:t>
        </w:r>
        <w:r>
          <w:rPr>
            <w:noProof/>
          </w:rPr>
          <w:fldChar w:fldCharType="end"/>
        </w:r>
      </w:p>
    </w:sdtContent>
  </w:sdt>
  <w:p w:rsidR="007E1AAC" w:rsidRDefault="007E1AAC">
    <w:pPr>
      <w:pStyle w:val="ac"/>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372422"/>
      <w:docPartObj>
        <w:docPartGallery w:val="Page Numbers (Bottom of Page)"/>
        <w:docPartUnique/>
      </w:docPartObj>
    </w:sdtPr>
    <w:sdtContent>
      <w:p w:rsidR="007E1AAC" w:rsidRDefault="007E1AAC">
        <w:pPr>
          <w:pStyle w:val="ac"/>
          <w:jc w:val="center"/>
        </w:pPr>
        <w:r>
          <w:rPr>
            <w:noProof/>
          </w:rPr>
          <w:fldChar w:fldCharType="begin"/>
        </w:r>
        <w:r>
          <w:rPr>
            <w:noProof/>
          </w:rPr>
          <w:instrText>PAGE   \* MERGEFORMAT</w:instrText>
        </w:r>
        <w:r>
          <w:rPr>
            <w:noProof/>
          </w:rPr>
          <w:fldChar w:fldCharType="separate"/>
        </w:r>
        <w:r w:rsidR="00F65CA7">
          <w:rPr>
            <w:noProof/>
          </w:rPr>
          <w:t>31</w:t>
        </w:r>
        <w:r>
          <w:rPr>
            <w:noProof/>
          </w:rPr>
          <w:fldChar w:fldCharType="end"/>
        </w:r>
      </w:p>
    </w:sdtContent>
  </w:sdt>
  <w:p w:rsidR="007E1AAC" w:rsidRDefault="007E1AAC">
    <w:pPr>
      <w:pStyle w:val="a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704B" w:rsidRDefault="0001704B" w:rsidP="00017EF4">
      <w:pPr>
        <w:spacing w:after="0" w:line="240" w:lineRule="auto"/>
      </w:pPr>
      <w:r>
        <w:separator/>
      </w:r>
    </w:p>
  </w:footnote>
  <w:footnote w:type="continuationSeparator" w:id="0">
    <w:p w:rsidR="0001704B" w:rsidRDefault="0001704B" w:rsidP="00017EF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8" type="#_x0000_t75" alt="http://testoteka.narod.ru/0.png" style="width:30pt;height:9.75pt;visibility:visible" o:bullet="t">
        <v:imagedata r:id="rId1" o:title="0"/>
      </v:shape>
    </w:pict>
  </w:numPicBullet>
  <w:abstractNum w:abstractNumId="0" w15:restartNumberingAfterBreak="0">
    <w:nsid w:val="00000001"/>
    <w:multiLevelType w:val="multilevel"/>
    <w:tmpl w:val="00000001"/>
    <w:name w:val="WW8Num9"/>
    <w:lvl w:ilvl="0">
      <w:start w:val="1"/>
      <w:numFmt w:val="decimal"/>
      <w:suff w:val="space"/>
      <w:lvlText w:val="%1."/>
      <w:lvlJc w:val="left"/>
      <w:pPr>
        <w:tabs>
          <w:tab w:val="num" w:pos="0"/>
        </w:tabs>
        <w:ind w:left="0" w:firstLine="0"/>
      </w:pPr>
      <w:rPr>
        <w:b/>
        <w:i w:val="0"/>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1.%2."/>
      <w:lvlJc w:val="left"/>
      <w:pPr>
        <w:tabs>
          <w:tab w:val="num" w:pos="0"/>
        </w:tabs>
        <w:ind w:left="0" w:firstLine="0"/>
      </w:pPr>
      <w:rPr>
        <w:b w:val="0"/>
        <w:i w:val="0"/>
      </w:rPr>
    </w:lvl>
    <w:lvl w:ilvl="2">
      <w:start w:val="1"/>
      <w:numFmt w:val="decimal"/>
      <w:suff w:val="space"/>
      <w:lvlText w:val="%1.%2.%3."/>
      <w:lvlJc w:val="left"/>
      <w:pPr>
        <w:tabs>
          <w:tab w:val="num" w:pos="0"/>
        </w:tabs>
        <w:ind w:left="0" w:firstLine="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49A3A85"/>
    <w:multiLevelType w:val="hybridMultilevel"/>
    <w:tmpl w:val="8886FBF8"/>
    <w:lvl w:ilvl="0" w:tplc="1C6A910A">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5CC03A1"/>
    <w:multiLevelType w:val="hybridMultilevel"/>
    <w:tmpl w:val="B734C2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76A22E8"/>
    <w:multiLevelType w:val="hybridMultilevel"/>
    <w:tmpl w:val="EC4CBD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B487CFC"/>
    <w:multiLevelType w:val="singleLevel"/>
    <w:tmpl w:val="0419000F"/>
    <w:lvl w:ilvl="0">
      <w:start w:val="1"/>
      <w:numFmt w:val="decimal"/>
      <w:lvlText w:val="%1."/>
      <w:lvlJc w:val="left"/>
      <w:pPr>
        <w:tabs>
          <w:tab w:val="num" w:pos="360"/>
        </w:tabs>
        <w:ind w:left="360" w:hanging="360"/>
      </w:pPr>
    </w:lvl>
  </w:abstractNum>
  <w:abstractNum w:abstractNumId="5" w15:restartNumberingAfterBreak="0">
    <w:nsid w:val="0B9A4731"/>
    <w:multiLevelType w:val="hybridMultilevel"/>
    <w:tmpl w:val="FB103EC6"/>
    <w:lvl w:ilvl="0" w:tplc="51A47690">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0CD45E0B"/>
    <w:multiLevelType w:val="hybridMultilevel"/>
    <w:tmpl w:val="2B884DCE"/>
    <w:lvl w:ilvl="0" w:tplc="06ECF84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15:restartNumberingAfterBreak="0">
    <w:nsid w:val="0F043C39"/>
    <w:multiLevelType w:val="hybridMultilevel"/>
    <w:tmpl w:val="17E4E2B4"/>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8" w15:restartNumberingAfterBreak="0">
    <w:nsid w:val="10147DBC"/>
    <w:multiLevelType w:val="hybridMultilevel"/>
    <w:tmpl w:val="E5AEFC9C"/>
    <w:lvl w:ilvl="0" w:tplc="06ECF84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0AD7C6F"/>
    <w:multiLevelType w:val="hybridMultilevel"/>
    <w:tmpl w:val="2E36457C"/>
    <w:lvl w:ilvl="0" w:tplc="04190001">
      <w:start w:val="1"/>
      <w:numFmt w:val="bullet"/>
      <w:lvlText w:val=""/>
      <w:lvlJc w:val="left"/>
      <w:pPr>
        <w:ind w:left="1430" w:hanging="360"/>
      </w:pPr>
      <w:rPr>
        <w:rFonts w:ascii="Symbol" w:hAnsi="Symbol" w:hint="default"/>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10" w15:restartNumberingAfterBreak="0">
    <w:nsid w:val="11495A03"/>
    <w:multiLevelType w:val="hybridMultilevel"/>
    <w:tmpl w:val="D2A0C80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15:restartNumberingAfterBreak="0">
    <w:nsid w:val="11A217D7"/>
    <w:multiLevelType w:val="multilevel"/>
    <w:tmpl w:val="90127B7A"/>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1B8687B"/>
    <w:multiLevelType w:val="hybridMultilevel"/>
    <w:tmpl w:val="8B34BCD2"/>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13" w15:restartNumberingAfterBreak="0">
    <w:nsid w:val="160154B8"/>
    <w:multiLevelType w:val="hybridMultilevel"/>
    <w:tmpl w:val="DDF6BE40"/>
    <w:lvl w:ilvl="0" w:tplc="04190001">
      <w:start w:val="1"/>
      <w:numFmt w:val="bullet"/>
      <w:lvlText w:val=""/>
      <w:lvlJc w:val="left"/>
      <w:pPr>
        <w:ind w:left="705" w:hanging="360"/>
      </w:pPr>
      <w:rPr>
        <w:rFonts w:ascii="Symbol" w:hAnsi="Symbol" w:hint="default"/>
      </w:rPr>
    </w:lvl>
    <w:lvl w:ilvl="1" w:tplc="04190003" w:tentative="1">
      <w:start w:val="1"/>
      <w:numFmt w:val="bullet"/>
      <w:lvlText w:val="o"/>
      <w:lvlJc w:val="left"/>
      <w:pPr>
        <w:ind w:left="1425" w:hanging="360"/>
      </w:pPr>
      <w:rPr>
        <w:rFonts w:ascii="Courier New" w:hAnsi="Courier New" w:cs="Courier New" w:hint="default"/>
      </w:rPr>
    </w:lvl>
    <w:lvl w:ilvl="2" w:tplc="04190005" w:tentative="1">
      <w:start w:val="1"/>
      <w:numFmt w:val="bullet"/>
      <w:lvlText w:val=""/>
      <w:lvlJc w:val="left"/>
      <w:pPr>
        <w:ind w:left="2145" w:hanging="360"/>
      </w:pPr>
      <w:rPr>
        <w:rFonts w:ascii="Wingdings" w:hAnsi="Wingdings" w:hint="default"/>
      </w:rPr>
    </w:lvl>
    <w:lvl w:ilvl="3" w:tplc="04190001" w:tentative="1">
      <w:start w:val="1"/>
      <w:numFmt w:val="bullet"/>
      <w:lvlText w:val=""/>
      <w:lvlJc w:val="left"/>
      <w:pPr>
        <w:ind w:left="2865" w:hanging="360"/>
      </w:pPr>
      <w:rPr>
        <w:rFonts w:ascii="Symbol" w:hAnsi="Symbol" w:hint="default"/>
      </w:rPr>
    </w:lvl>
    <w:lvl w:ilvl="4" w:tplc="04190003" w:tentative="1">
      <w:start w:val="1"/>
      <w:numFmt w:val="bullet"/>
      <w:lvlText w:val="o"/>
      <w:lvlJc w:val="left"/>
      <w:pPr>
        <w:ind w:left="3585" w:hanging="360"/>
      </w:pPr>
      <w:rPr>
        <w:rFonts w:ascii="Courier New" w:hAnsi="Courier New" w:cs="Courier New" w:hint="default"/>
      </w:rPr>
    </w:lvl>
    <w:lvl w:ilvl="5" w:tplc="04190005" w:tentative="1">
      <w:start w:val="1"/>
      <w:numFmt w:val="bullet"/>
      <w:lvlText w:val=""/>
      <w:lvlJc w:val="left"/>
      <w:pPr>
        <w:ind w:left="4305" w:hanging="360"/>
      </w:pPr>
      <w:rPr>
        <w:rFonts w:ascii="Wingdings" w:hAnsi="Wingdings" w:hint="default"/>
      </w:rPr>
    </w:lvl>
    <w:lvl w:ilvl="6" w:tplc="04190001" w:tentative="1">
      <w:start w:val="1"/>
      <w:numFmt w:val="bullet"/>
      <w:lvlText w:val=""/>
      <w:lvlJc w:val="left"/>
      <w:pPr>
        <w:ind w:left="5025" w:hanging="360"/>
      </w:pPr>
      <w:rPr>
        <w:rFonts w:ascii="Symbol" w:hAnsi="Symbol" w:hint="default"/>
      </w:rPr>
    </w:lvl>
    <w:lvl w:ilvl="7" w:tplc="04190003" w:tentative="1">
      <w:start w:val="1"/>
      <w:numFmt w:val="bullet"/>
      <w:lvlText w:val="o"/>
      <w:lvlJc w:val="left"/>
      <w:pPr>
        <w:ind w:left="5745" w:hanging="360"/>
      </w:pPr>
      <w:rPr>
        <w:rFonts w:ascii="Courier New" w:hAnsi="Courier New" w:cs="Courier New" w:hint="default"/>
      </w:rPr>
    </w:lvl>
    <w:lvl w:ilvl="8" w:tplc="04190005" w:tentative="1">
      <w:start w:val="1"/>
      <w:numFmt w:val="bullet"/>
      <w:lvlText w:val=""/>
      <w:lvlJc w:val="left"/>
      <w:pPr>
        <w:ind w:left="6465" w:hanging="360"/>
      </w:pPr>
      <w:rPr>
        <w:rFonts w:ascii="Wingdings" w:hAnsi="Wingdings" w:hint="default"/>
      </w:rPr>
    </w:lvl>
  </w:abstractNum>
  <w:abstractNum w:abstractNumId="14" w15:restartNumberingAfterBreak="0">
    <w:nsid w:val="16EE625D"/>
    <w:multiLevelType w:val="hybridMultilevel"/>
    <w:tmpl w:val="8B5A8FB8"/>
    <w:lvl w:ilvl="0" w:tplc="06ECF842">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5" w15:restartNumberingAfterBreak="0">
    <w:nsid w:val="17861940"/>
    <w:multiLevelType w:val="hybridMultilevel"/>
    <w:tmpl w:val="A0EC0478"/>
    <w:lvl w:ilvl="0" w:tplc="E620F2BE">
      <w:start w:val="1"/>
      <w:numFmt w:val="bullet"/>
      <w:lvlText w:val=""/>
      <w:lvlPicBulletId w:val="0"/>
      <w:lvlJc w:val="left"/>
      <w:pPr>
        <w:tabs>
          <w:tab w:val="num" w:pos="720"/>
        </w:tabs>
        <w:ind w:left="720" w:hanging="360"/>
      </w:pPr>
      <w:rPr>
        <w:rFonts w:ascii="Symbol" w:hAnsi="Symbol" w:hint="default"/>
      </w:rPr>
    </w:lvl>
    <w:lvl w:ilvl="1" w:tplc="00D8DFC2" w:tentative="1">
      <w:start w:val="1"/>
      <w:numFmt w:val="bullet"/>
      <w:lvlText w:val=""/>
      <w:lvlJc w:val="left"/>
      <w:pPr>
        <w:tabs>
          <w:tab w:val="num" w:pos="1440"/>
        </w:tabs>
        <w:ind w:left="1440" w:hanging="360"/>
      </w:pPr>
      <w:rPr>
        <w:rFonts w:ascii="Symbol" w:hAnsi="Symbol" w:hint="default"/>
      </w:rPr>
    </w:lvl>
    <w:lvl w:ilvl="2" w:tplc="A0926E86" w:tentative="1">
      <w:start w:val="1"/>
      <w:numFmt w:val="bullet"/>
      <w:lvlText w:val=""/>
      <w:lvlJc w:val="left"/>
      <w:pPr>
        <w:tabs>
          <w:tab w:val="num" w:pos="2160"/>
        </w:tabs>
        <w:ind w:left="2160" w:hanging="360"/>
      </w:pPr>
      <w:rPr>
        <w:rFonts w:ascii="Symbol" w:hAnsi="Symbol" w:hint="default"/>
      </w:rPr>
    </w:lvl>
    <w:lvl w:ilvl="3" w:tplc="886E60A8" w:tentative="1">
      <w:start w:val="1"/>
      <w:numFmt w:val="bullet"/>
      <w:lvlText w:val=""/>
      <w:lvlJc w:val="left"/>
      <w:pPr>
        <w:tabs>
          <w:tab w:val="num" w:pos="2880"/>
        </w:tabs>
        <w:ind w:left="2880" w:hanging="360"/>
      </w:pPr>
      <w:rPr>
        <w:rFonts w:ascii="Symbol" w:hAnsi="Symbol" w:hint="default"/>
      </w:rPr>
    </w:lvl>
    <w:lvl w:ilvl="4" w:tplc="936E62EC" w:tentative="1">
      <w:start w:val="1"/>
      <w:numFmt w:val="bullet"/>
      <w:lvlText w:val=""/>
      <w:lvlJc w:val="left"/>
      <w:pPr>
        <w:tabs>
          <w:tab w:val="num" w:pos="3600"/>
        </w:tabs>
        <w:ind w:left="3600" w:hanging="360"/>
      </w:pPr>
      <w:rPr>
        <w:rFonts w:ascii="Symbol" w:hAnsi="Symbol" w:hint="default"/>
      </w:rPr>
    </w:lvl>
    <w:lvl w:ilvl="5" w:tplc="7E1C8DF4" w:tentative="1">
      <w:start w:val="1"/>
      <w:numFmt w:val="bullet"/>
      <w:lvlText w:val=""/>
      <w:lvlJc w:val="left"/>
      <w:pPr>
        <w:tabs>
          <w:tab w:val="num" w:pos="4320"/>
        </w:tabs>
        <w:ind w:left="4320" w:hanging="360"/>
      </w:pPr>
      <w:rPr>
        <w:rFonts w:ascii="Symbol" w:hAnsi="Symbol" w:hint="default"/>
      </w:rPr>
    </w:lvl>
    <w:lvl w:ilvl="6" w:tplc="718EB3F4" w:tentative="1">
      <w:start w:val="1"/>
      <w:numFmt w:val="bullet"/>
      <w:lvlText w:val=""/>
      <w:lvlJc w:val="left"/>
      <w:pPr>
        <w:tabs>
          <w:tab w:val="num" w:pos="5040"/>
        </w:tabs>
        <w:ind w:left="5040" w:hanging="360"/>
      </w:pPr>
      <w:rPr>
        <w:rFonts w:ascii="Symbol" w:hAnsi="Symbol" w:hint="default"/>
      </w:rPr>
    </w:lvl>
    <w:lvl w:ilvl="7" w:tplc="0808583E" w:tentative="1">
      <w:start w:val="1"/>
      <w:numFmt w:val="bullet"/>
      <w:lvlText w:val=""/>
      <w:lvlJc w:val="left"/>
      <w:pPr>
        <w:tabs>
          <w:tab w:val="num" w:pos="5760"/>
        </w:tabs>
        <w:ind w:left="5760" w:hanging="360"/>
      </w:pPr>
      <w:rPr>
        <w:rFonts w:ascii="Symbol" w:hAnsi="Symbol" w:hint="default"/>
      </w:rPr>
    </w:lvl>
    <w:lvl w:ilvl="8" w:tplc="BF8260C8" w:tentative="1">
      <w:start w:val="1"/>
      <w:numFmt w:val="bullet"/>
      <w:lvlText w:val=""/>
      <w:lvlJc w:val="left"/>
      <w:pPr>
        <w:tabs>
          <w:tab w:val="num" w:pos="6480"/>
        </w:tabs>
        <w:ind w:left="6480" w:hanging="360"/>
      </w:pPr>
      <w:rPr>
        <w:rFonts w:ascii="Symbol" w:hAnsi="Symbol" w:hint="default"/>
      </w:rPr>
    </w:lvl>
  </w:abstractNum>
  <w:abstractNum w:abstractNumId="16" w15:restartNumberingAfterBreak="0">
    <w:nsid w:val="184C4FBD"/>
    <w:multiLevelType w:val="hybridMultilevel"/>
    <w:tmpl w:val="853E2D78"/>
    <w:lvl w:ilvl="0" w:tplc="06ECF842">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7" w15:restartNumberingAfterBreak="0">
    <w:nsid w:val="1C897ABB"/>
    <w:multiLevelType w:val="hybridMultilevel"/>
    <w:tmpl w:val="51104F2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1DFF6C4A"/>
    <w:multiLevelType w:val="hybridMultilevel"/>
    <w:tmpl w:val="35E272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1E9E3F0C"/>
    <w:multiLevelType w:val="hybridMultilevel"/>
    <w:tmpl w:val="DAB62DAE"/>
    <w:lvl w:ilvl="0" w:tplc="06ECF842">
      <w:start w:val="1"/>
      <w:numFmt w:val="bullet"/>
      <w:lvlText w:val=""/>
      <w:lvlJc w:val="left"/>
      <w:pPr>
        <w:ind w:left="643" w:hanging="360"/>
      </w:pPr>
      <w:rPr>
        <w:rFonts w:ascii="Symbol" w:hAnsi="Symbol" w:hint="default"/>
      </w:rPr>
    </w:lvl>
    <w:lvl w:ilvl="1" w:tplc="04190003">
      <w:start w:val="1"/>
      <w:numFmt w:val="decimal"/>
      <w:lvlText w:val="%2."/>
      <w:lvlJc w:val="left"/>
      <w:pPr>
        <w:tabs>
          <w:tab w:val="num" w:pos="981"/>
        </w:tabs>
        <w:ind w:left="981" w:hanging="360"/>
      </w:pPr>
    </w:lvl>
    <w:lvl w:ilvl="2" w:tplc="04190005">
      <w:start w:val="1"/>
      <w:numFmt w:val="decimal"/>
      <w:lvlText w:val="%3."/>
      <w:lvlJc w:val="left"/>
      <w:pPr>
        <w:tabs>
          <w:tab w:val="num" w:pos="1701"/>
        </w:tabs>
        <w:ind w:left="1701" w:hanging="360"/>
      </w:pPr>
    </w:lvl>
    <w:lvl w:ilvl="3" w:tplc="04190001">
      <w:start w:val="1"/>
      <w:numFmt w:val="decimal"/>
      <w:lvlText w:val="%4."/>
      <w:lvlJc w:val="left"/>
      <w:pPr>
        <w:tabs>
          <w:tab w:val="num" w:pos="2421"/>
        </w:tabs>
        <w:ind w:left="2421" w:hanging="360"/>
      </w:pPr>
    </w:lvl>
    <w:lvl w:ilvl="4" w:tplc="04190003">
      <w:start w:val="1"/>
      <w:numFmt w:val="decimal"/>
      <w:lvlText w:val="%5."/>
      <w:lvlJc w:val="left"/>
      <w:pPr>
        <w:tabs>
          <w:tab w:val="num" w:pos="3141"/>
        </w:tabs>
        <w:ind w:left="3141" w:hanging="360"/>
      </w:pPr>
    </w:lvl>
    <w:lvl w:ilvl="5" w:tplc="04190005">
      <w:start w:val="1"/>
      <w:numFmt w:val="decimal"/>
      <w:lvlText w:val="%6."/>
      <w:lvlJc w:val="left"/>
      <w:pPr>
        <w:tabs>
          <w:tab w:val="num" w:pos="3861"/>
        </w:tabs>
        <w:ind w:left="3861" w:hanging="360"/>
      </w:pPr>
    </w:lvl>
    <w:lvl w:ilvl="6" w:tplc="04190001">
      <w:start w:val="1"/>
      <w:numFmt w:val="decimal"/>
      <w:lvlText w:val="%7."/>
      <w:lvlJc w:val="left"/>
      <w:pPr>
        <w:tabs>
          <w:tab w:val="num" w:pos="4581"/>
        </w:tabs>
        <w:ind w:left="4581" w:hanging="360"/>
      </w:pPr>
    </w:lvl>
    <w:lvl w:ilvl="7" w:tplc="04190003">
      <w:start w:val="1"/>
      <w:numFmt w:val="decimal"/>
      <w:lvlText w:val="%8."/>
      <w:lvlJc w:val="left"/>
      <w:pPr>
        <w:tabs>
          <w:tab w:val="num" w:pos="5301"/>
        </w:tabs>
        <w:ind w:left="5301" w:hanging="360"/>
      </w:pPr>
    </w:lvl>
    <w:lvl w:ilvl="8" w:tplc="04190005">
      <w:start w:val="1"/>
      <w:numFmt w:val="decimal"/>
      <w:lvlText w:val="%9."/>
      <w:lvlJc w:val="left"/>
      <w:pPr>
        <w:tabs>
          <w:tab w:val="num" w:pos="6021"/>
        </w:tabs>
        <w:ind w:left="6021" w:hanging="360"/>
      </w:pPr>
    </w:lvl>
  </w:abstractNum>
  <w:abstractNum w:abstractNumId="20" w15:restartNumberingAfterBreak="0">
    <w:nsid w:val="1EC808AF"/>
    <w:multiLevelType w:val="hybridMultilevel"/>
    <w:tmpl w:val="8AAA12DA"/>
    <w:lvl w:ilvl="0" w:tplc="04190001">
      <w:start w:val="1"/>
      <w:numFmt w:val="bullet"/>
      <w:lvlText w:val=""/>
      <w:lvlJc w:val="left"/>
      <w:pPr>
        <w:ind w:left="1430" w:hanging="360"/>
      </w:pPr>
      <w:rPr>
        <w:rFonts w:ascii="Symbol" w:hAnsi="Symbol" w:hint="default"/>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21" w15:restartNumberingAfterBreak="0">
    <w:nsid w:val="25526784"/>
    <w:multiLevelType w:val="hybridMultilevel"/>
    <w:tmpl w:val="19680094"/>
    <w:lvl w:ilvl="0" w:tplc="06ECF84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25F441BC"/>
    <w:multiLevelType w:val="hybridMultilevel"/>
    <w:tmpl w:val="E09AEFD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26943400"/>
    <w:multiLevelType w:val="hybridMultilevel"/>
    <w:tmpl w:val="3FF8A0CA"/>
    <w:lvl w:ilvl="0" w:tplc="7AC2CA5C">
      <w:start w:val="1"/>
      <w:numFmt w:val="decimal"/>
      <w:lvlText w:val="%1."/>
      <w:lvlJc w:val="left"/>
      <w:pPr>
        <w:ind w:left="360" w:hanging="360"/>
      </w:pPr>
      <w:rPr>
        <w:rFonts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15:restartNumberingAfterBreak="0">
    <w:nsid w:val="273C5BAE"/>
    <w:multiLevelType w:val="hybridMultilevel"/>
    <w:tmpl w:val="35E272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287956A4"/>
    <w:multiLevelType w:val="hybridMultilevel"/>
    <w:tmpl w:val="38322F8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2F453699"/>
    <w:multiLevelType w:val="hybridMultilevel"/>
    <w:tmpl w:val="498E4F94"/>
    <w:lvl w:ilvl="0" w:tplc="0419000F">
      <w:start w:val="1"/>
      <w:numFmt w:val="decimal"/>
      <w:lvlText w:val="%1."/>
      <w:lvlJc w:val="left"/>
      <w:pPr>
        <w:tabs>
          <w:tab w:val="num" w:pos="720"/>
        </w:tabs>
        <w:ind w:left="720" w:hanging="360"/>
      </w:pPr>
    </w:lvl>
    <w:lvl w:ilvl="1" w:tplc="58F8BE16">
      <w:start w:val="1"/>
      <w:numFmt w:val="bullet"/>
      <w:lvlText w:val="●"/>
      <w:lvlJc w:val="left"/>
      <w:pPr>
        <w:tabs>
          <w:tab w:val="num" w:pos="794"/>
        </w:tabs>
        <w:ind w:left="794" w:hanging="227"/>
      </w:pPr>
      <w:rPr>
        <w:rFonts w:ascii="Times New Roman" w:hAnsi="Times New Roman" w:cs="Times New Roman" w:hint="default"/>
        <w:color w:val="auto"/>
      </w:rPr>
    </w:lvl>
    <w:lvl w:ilvl="2" w:tplc="0419001B">
      <w:start w:val="1"/>
      <w:numFmt w:val="lowerRoman"/>
      <w:lvlText w:val="%3."/>
      <w:lvlJc w:val="right"/>
      <w:pPr>
        <w:tabs>
          <w:tab w:val="num" w:pos="2160"/>
        </w:tabs>
        <w:ind w:left="2160" w:hanging="180"/>
      </w:pPr>
    </w:lvl>
    <w:lvl w:ilvl="3" w:tplc="6EEA8AB0">
      <w:numFmt w:val="bullet"/>
      <w:lvlText w:val="•"/>
      <w:lvlJc w:val="left"/>
      <w:pPr>
        <w:ind w:left="3120" w:hanging="600"/>
      </w:pPr>
      <w:rPr>
        <w:rFonts w:ascii="Times New Roman" w:eastAsia="Times New Roman" w:hAnsi="Times New Roman" w:cs="Times New Roman" w:hint="default"/>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2F8821BB"/>
    <w:multiLevelType w:val="hybridMultilevel"/>
    <w:tmpl w:val="8BFA9D9A"/>
    <w:lvl w:ilvl="0" w:tplc="AA4E0D7A">
      <w:start w:val="1"/>
      <w:numFmt w:val="bullet"/>
      <w:lvlText w:val="•"/>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9CEB046">
      <w:start w:val="1"/>
      <w:numFmt w:val="bullet"/>
      <w:lvlText w:val="o"/>
      <w:lvlJc w:val="left"/>
      <w:pPr>
        <w:ind w:left="164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10DE55AC">
      <w:start w:val="1"/>
      <w:numFmt w:val="bullet"/>
      <w:lvlText w:val="▪"/>
      <w:lvlJc w:val="left"/>
      <w:pPr>
        <w:ind w:left="236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424A5C8A">
      <w:start w:val="1"/>
      <w:numFmt w:val="bullet"/>
      <w:lvlText w:val="•"/>
      <w:lvlJc w:val="left"/>
      <w:pPr>
        <w:ind w:left="30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0A6A266">
      <w:start w:val="1"/>
      <w:numFmt w:val="bullet"/>
      <w:lvlText w:val="o"/>
      <w:lvlJc w:val="left"/>
      <w:pPr>
        <w:ind w:left="380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BA18CA36">
      <w:start w:val="1"/>
      <w:numFmt w:val="bullet"/>
      <w:lvlText w:val="▪"/>
      <w:lvlJc w:val="left"/>
      <w:pPr>
        <w:ind w:left="452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29DC2B10">
      <w:start w:val="1"/>
      <w:numFmt w:val="bullet"/>
      <w:lvlText w:val="•"/>
      <w:lvlJc w:val="left"/>
      <w:pPr>
        <w:ind w:left="52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02A05B8">
      <w:start w:val="1"/>
      <w:numFmt w:val="bullet"/>
      <w:lvlText w:val="o"/>
      <w:lvlJc w:val="left"/>
      <w:pPr>
        <w:ind w:left="596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B6A43238">
      <w:start w:val="1"/>
      <w:numFmt w:val="bullet"/>
      <w:lvlText w:val="▪"/>
      <w:lvlJc w:val="left"/>
      <w:pPr>
        <w:ind w:left="668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8" w15:restartNumberingAfterBreak="0">
    <w:nsid w:val="3248283C"/>
    <w:multiLevelType w:val="hybridMultilevel"/>
    <w:tmpl w:val="CDAE43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32EF37FD"/>
    <w:multiLevelType w:val="singleLevel"/>
    <w:tmpl w:val="51465D30"/>
    <w:lvl w:ilvl="0">
      <w:start w:val="1"/>
      <w:numFmt w:val="decimal"/>
      <w:lvlText w:val="%1."/>
      <w:lvlJc w:val="left"/>
      <w:pPr>
        <w:tabs>
          <w:tab w:val="num" w:pos="360"/>
        </w:tabs>
        <w:ind w:left="360" w:hanging="360"/>
      </w:pPr>
      <w:rPr>
        <w:rFonts w:hint="default"/>
        <w:b/>
      </w:rPr>
    </w:lvl>
  </w:abstractNum>
  <w:abstractNum w:abstractNumId="30" w15:restartNumberingAfterBreak="0">
    <w:nsid w:val="344158BA"/>
    <w:multiLevelType w:val="hybridMultilevel"/>
    <w:tmpl w:val="466270A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15:restartNumberingAfterBreak="0">
    <w:nsid w:val="344918C2"/>
    <w:multiLevelType w:val="hybridMultilevel"/>
    <w:tmpl w:val="217AB6C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2" w15:restartNumberingAfterBreak="0">
    <w:nsid w:val="354725BC"/>
    <w:multiLevelType w:val="hybridMultilevel"/>
    <w:tmpl w:val="AA3A0C1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3" w15:restartNumberingAfterBreak="0">
    <w:nsid w:val="38F6621E"/>
    <w:multiLevelType w:val="hybridMultilevel"/>
    <w:tmpl w:val="ECA4FA0C"/>
    <w:lvl w:ilvl="0" w:tplc="06ECF842">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 w15:restartNumberingAfterBreak="0">
    <w:nsid w:val="3A2673D8"/>
    <w:multiLevelType w:val="hybridMultilevel"/>
    <w:tmpl w:val="320E8E66"/>
    <w:lvl w:ilvl="0" w:tplc="EB860A3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15:restartNumberingAfterBreak="0">
    <w:nsid w:val="3B8758A4"/>
    <w:multiLevelType w:val="hybridMultilevel"/>
    <w:tmpl w:val="EF2036BA"/>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36" w15:restartNumberingAfterBreak="0">
    <w:nsid w:val="3CF240B5"/>
    <w:multiLevelType w:val="hybridMultilevel"/>
    <w:tmpl w:val="35E272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3D343CE1"/>
    <w:multiLevelType w:val="hybridMultilevel"/>
    <w:tmpl w:val="8BEA0AD2"/>
    <w:lvl w:ilvl="0" w:tplc="06ECF84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3EFB6DAB"/>
    <w:multiLevelType w:val="hybridMultilevel"/>
    <w:tmpl w:val="2A42AAA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9" w15:restartNumberingAfterBreak="0">
    <w:nsid w:val="41AF08FC"/>
    <w:multiLevelType w:val="hybridMultilevel"/>
    <w:tmpl w:val="BAB8BBBC"/>
    <w:lvl w:ilvl="0" w:tplc="04190001">
      <w:start w:val="1"/>
      <w:numFmt w:val="bullet"/>
      <w:lvlText w:val=""/>
      <w:lvlJc w:val="left"/>
      <w:pPr>
        <w:ind w:left="1218" w:hanging="360"/>
      </w:pPr>
      <w:rPr>
        <w:rFonts w:ascii="Symbol" w:hAnsi="Symbol" w:hint="default"/>
      </w:rPr>
    </w:lvl>
    <w:lvl w:ilvl="1" w:tplc="04190003" w:tentative="1">
      <w:start w:val="1"/>
      <w:numFmt w:val="bullet"/>
      <w:lvlText w:val="o"/>
      <w:lvlJc w:val="left"/>
      <w:pPr>
        <w:ind w:left="1938" w:hanging="360"/>
      </w:pPr>
      <w:rPr>
        <w:rFonts w:ascii="Courier New" w:hAnsi="Courier New" w:cs="Courier New" w:hint="default"/>
      </w:rPr>
    </w:lvl>
    <w:lvl w:ilvl="2" w:tplc="04190005" w:tentative="1">
      <w:start w:val="1"/>
      <w:numFmt w:val="bullet"/>
      <w:lvlText w:val=""/>
      <w:lvlJc w:val="left"/>
      <w:pPr>
        <w:ind w:left="2658" w:hanging="360"/>
      </w:pPr>
      <w:rPr>
        <w:rFonts w:ascii="Wingdings" w:hAnsi="Wingdings" w:hint="default"/>
      </w:rPr>
    </w:lvl>
    <w:lvl w:ilvl="3" w:tplc="04190001" w:tentative="1">
      <w:start w:val="1"/>
      <w:numFmt w:val="bullet"/>
      <w:lvlText w:val=""/>
      <w:lvlJc w:val="left"/>
      <w:pPr>
        <w:ind w:left="3378" w:hanging="360"/>
      </w:pPr>
      <w:rPr>
        <w:rFonts w:ascii="Symbol" w:hAnsi="Symbol" w:hint="default"/>
      </w:rPr>
    </w:lvl>
    <w:lvl w:ilvl="4" w:tplc="04190003" w:tentative="1">
      <w:start w:val="1"/>
      <w:numFmt w:val="bullet"/>
      <w:lvlText w:val="o"/>
      <w:lvlJc w:val="left"/>
      <w:pPr>
        <w:ind w:left="4098" w:hanging="360"/>
      </w:pPr>
      <w:rPr>
        <w:rFonts w:ascii="Courier New" w:hAnsi="Courier New" w:cs="Courier New" w:hint="default"/>
      </w:rPr>
    </w:lvl>
    <w:lvl w:ilvl="5" w:tplc="04190005" w:tentative="1">
      <w:start w:val="1"/>
      <w:numFmt w:val="bullet"/>
      <w:lvlText w:val=""/>
      <w:lvlJc w:val="left"/>
      <w:pPr>
        <w:ind w:left="4818" w:hanging="360"/>
      </w:pPr>
      <w:rPr>
        <w:rFonts w:ascii="Wingdings" w:hAnsi="Wingdings" w:hint="default"/>
      </w:rPr>
    </w:lvl>
    <w:lvl w:ilvl="6" w:tplc="04190001" w:tentative="1">
      <w:start w:val="1"/>
      <w:numFmt w:val="bullet"/>
      <w:lvlText w:val=""/>
      <w:lvlJc w:val="left"/>
      <w:pPr>
        <w:ind w:left="5538" w:hanging="360"/>
      </w:pPr>
      <w:rPr>
        <w:rFonts w:ascii="Symbol" w:hAnsi="Symbol" w:hint="default"/>
      </w:rPr>
    </w:lvl>
    <w:lvl w:ilvl="7" w:tplc="04190003" w:tentative="1">
      <w:start w:val="1"/>
      <w:numFmt w:val="bullet"/>
      <w:lvlText w:val="o"/>
      <w:lvlJc w:val="left"/>
      <w:pPr>
        <w:ind w:left="6258" w:hanging="360"/>
      </w:pPr>
      <w:rPr>
        <w:rFonts w:ascii="Courier New" w:hAnsi="Courier New" w:cs="Courier New" w:hint="default"/>
      </w:rPr>
    </w:lvl>
    <w:lvl w:ilvl="8" w:tplc="04190005" w:tentative="1">
      <w:start w:val="1"/>
      <w:numFmt w:val="bullet"/>
      <w:lvlText w:val=""/>
      <w:lvlJc w:val="left"/>
      <w:pPr>
        <w:ind w:left="6978" w:hanging="360"/>
      </w:pPr>
      <w:rPr>
        <w:rFonts w:ascii="Wingdings" w:hAnsi="Wingdings" w:hint="default"/>
      </w:rPr>
    </w:lvl>
  </w:abstractNum>
  <w:abstractNum w:abstractNumId="40" w15:restartNumberingAfterBreak="0">
    <w:nsid w:val="43583AF5"/>
    <w:multiLevelType w:val="hybridMultilevel"/>
    <w:tmpl w:val="FDAEB12A"/>
    <w:lvl w:ilvl="0" w:tplc="04190011">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1" w15:restartNumberingAfterBreak="0">
    <w:nsid w:val="45E11727"/>
    <w:multiLevelType w:val="hybridMultilevel"/>
    <w:tmpl w:val="BF12BC82"/>
    <w:lvl w:ilvl="0" w:tplc="529A4CD4">
      <w:start w:val="1"/>
      <w:numFmt w:val="bullet"/>
      <w:lvlText w:val=""/>
      <w:lvlPicBulletId w:val="0"/>
      <w:lvlJc w:val="left"/>
      <w:pPr>
        <w:tabs>
          <w:tab w:val="num" w:pos="360"/>
        </w:tabs>
        <w:ind w:left="360" w:hanging="360"/>
      </w:pPr>
      <w:rPr>
        <w:rFonts w:ascii="Symbol" w:hAnsi="Symbol" w:hint="default"/>
      </w:rPr>
    </w:lvl>
    <w:lvl w:ilvl="1" w:tplc="F4D4FCC4">
      <w:start w:val="1"/>
      <w:numFmt w:val="bullet"/>
      <w:lvlText w:val=""/>
      <w:lvlJc w:val="left"/>
      <w:pPr>
        <w:tabs>
          <w:tab w:val="num" w:pos="1080"/>
        </w:tabs>
        <w:ind w:left="1080" w:hanging="360"/>
      </w:pPr>
      <w:rPr>
        <w:rFonts w:ascii="Symbol" w:hAnsi="Symbol" w:hint="default"/>
      </w:rPr>
    </w:lvl>
    <w:lvl w:ilvl="2" w:tplc="732E42E4">
      <w:start w:val="1"/>
      <w:numFmt w:val="bullet"/>
      <w:lvlText w:val=""/>
      <w:lvlJc w:val="left"/>
      <w:pPr>
        <w:tabs>
          <w:tab w:val="num" w:pos="1800"/>
        </w:tabs>
        <w:ind w:left="1800" w:hanging="360"/>
      </w:pPr>
      <w:rPr>
        <w:rFonts w:ascii="Symbol" w:hAnsi="Symbol" w:hint="default"/>
      </w:rPr>
    </w:lvl>
    <w:lvl w:ilvl="3" w:tplc="812A8764">
      <w:start w:val="1"/>
      <w:numFmt w:val="bullet"/>
      <w:lvlText w:val=""/>
      <w:lvlJc w:val="left"/>
      <w:pPr>
        <w:tabs>
          <w:tab w:val="num" w:pos="2520"/>
        </w:tabs>
        <w:ind w:left="2520" w:hanging="360"/>
      </w:pPr>
      <w:rPr>
        <w:rFonts w:ascii="Symbol" w:hAnsi="Symbol" w:hint="default"/>
      </w:rPr>
    </w:lvl>
    <w:lvl w:ilvl="4" w:tplc="A0AC78DE">
      <w:start w:val="1"/>
      <w:numFmt w:val="bullet"/>
      <w:lvlText w:val=""/>
      <w:lvlJc w:val="left"/>
      <w:pPr>
        <w:tabs>
          <w:tab w:val="num" w:pos="3240"/>
        </w:tabs>
        <w:ind w:left="3240" w:hanging="360"/>
      </w:pPr>
      <w:rPr>
        <w:rFonts w:ascii="Symbol" w:hAnsi="Symbol" w:hint="default"/>
      </w:rPr>
    </w:lvl>
    <w:lvl w:ilvl="5" w:tplc="40462406">
      <w:start w:val="1"/>
      <w:numFmt w:val="bullet"/>
      <w:lvlText w:val=""/>
      <w:lvlJc w:val="left"/>
      <w:pPr>
        <w:tabs>
          <w:tab w:val="num" w:pos="3960"/>
        </w:tabs>
        <w:ind w:left="3960" w:hanging="360"/>
      </w:pPr>
      <w:rPr>
        <w:rFonts w:ascii="Symbol" w:hAnsi="Symbol" w:hint="default"/>
      </w:rPr>
    </w:lvl>
    <w:lvl w:ilvl="6" w:tplc="452AE9D2">
      <w:start w:val="1"/>
      <w:numFmt w:val="bullet"/>
      <w:lvlText w:val=""/>
      <w:lvlJc w:val="left"/>
      <w:pPr>
        <w:tabs>
          <w:tab w:val="num" w:pos="4680"/>
        </w:tabs>
        <w:ind w:left="4680" w:hanging="360"/>
      </w:pPr>
      <w:rPr>
        <w:rFonts w:ascii="Symbol" w:hAnsi="Symbol" w:hint="default"/>
      </w:rPr>
    </w:lvl>
    <w:lvl w:ilvl="7" w:tplc="9B1ADC3C">
      <w:start w:val="1"/>
      <w:numFmt w:val="bullet"/>
      <w:lvlText w:val=""/>
      <w:lvlJc w:val="left"/>
      <w:pPr>
        <w:tabs>
          <w:tab w:val="num" w:pos="5400"/>
        </w:tabs>
        <w:ind w:left="5400" w:hanging="360"/>
      </w:pPr>
      <w:rPr>
        <w:rFonts w:ascii="Symbol" w:hAnsi="Symbol" w:hint="default"/>
      </w:rPr>
    </w:lvl>
    <w:lvl w:ilvl="8" w:tplc="A7AC110C">
      <w:start w:val="1"/>
      <w:numFmt w:val="bullet"/>
      <w:lvlText w:val=""/>
      <w:lvlJc w:val="left"/>
      <w:pPr>
        <w:tabs>
          <w:tab w:val="num" w:pos="6120"/>
        </w:tabs>
        <w:ind w:left="6120" w:hanging="360"/>
      </w:pPr>
      <w:rPr>
        <w:rFonts w:ascii="Symbol" w:hAnsi="Symbol" w:hint="default"/>
      </w:rPr>
    </w:lvl>
  </w:abstractNum>
  <w:abstractNum w:abstractNumId="42" w15:restartNumberingAfterBreak="0">
    <w:nsid w:val="4606197E"/>
    <w:multiLevelType w:val="hybridMultilevel"/>
    <w:tmpl w:val="63588452"/>
    <w:lvl w:ilvl="0" w:tplc="04190011">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3" w15:restartNumberingAfterBreak="0">
    <w:nsid w:val="484F3446"/>
    <w:multiLevelType w:val="multilevel"/>
    <w:tmpl w:val="265E6D5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4" w15:restartNumberingAfterBreak="0">
    <w:nsid w:val="50F75E32"/>
    <w:multiLevelType w:val="hybridMultilevel"/>
    <w:tmpl w:val="0324C512"/>
    <w:lvl w:ilvl="0" w:tplc="0419000F">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45" w15:restartNumberingAfterBreak="0">
    <w:nsid w:val="5322196B"/>
    <w:multiLevelType w:val="hybridMultilevel"/>
    <w:tmpl w:val="ACB66D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53A402B2"/>
    <w:multiLevelType w:val="hybridMultilevel"/>
    <w:tmpl w:val="4CAA9B0E"/>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47" w15:restartNumberingAfterBreak="0">
    <w:nsid w:val="54020E9D"/>
    <w:multiLevelType w:val="hybridMultilevel"/>
    <w:tmpl w:val="1966E48E"/>
    <w:lvl w:ilvl="0" w:tplc="C74075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8" w15:restartNumberingAfterBreak="0">
    <w:nsid w:val="560F46DC"/>
    <w:multiLevelType w:val="hybridMultilevel"/>
    <w:tmpl w:val="55A8604E"/>
    <w:lvl w:ilvl="0" w:tplc="06ECF84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56CC15E3"/>
    <w:multiLevelType w:val="hybridMultilevel"/>
    <w:tmpl w:val="1EAE836C"/>
    <w:lvl w:ilvl="0" w:tplc="04190011">
      <w:start w:val="1"/>
      <w:numFmt w:val="decimal"/>
      <w:lvlText w:val="%1)"/>
      <w:lvlJc w:val="left"/>
      <w:pPr>
        <w:tabs>
          <w:tab w:val="num" w:pos="360"/>
        </w:tabs>
        <w:ind w:left="360" w:hanging="360"/>
      </w:pPr>
    </w:lvl>
    <w:lvl w:ilvl="1" w:tplc="DB9C9F9C">
      <w:start w:val="1"/>
      <w:numFmt w:val="bullet"/>
      <w:lvlText w:val=""/>
      <w:lvlJc w:val="left"/>
      <w:pPr>
        <w:tabs>
          <w:tab w:val="num" w:pos="1080"/>
        </w:tabs>
        <w:ind w:left="1080" w:hanging="360"/>
      </w:pPr>
      <w:rPr>
        <w:rFonts w:ascii="Symbol" w:hAnsi="Symbol" w:hint="default"/>
        <w:color w:val="auto"/>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50" w15:restartNumberingAfterBreak="0">
    <w:nsid w:val="583357D5"/>
    <w:multiLevelType w:val="hybridMultilevel"/>
    <w:tmpl w:val="A4CCC506"/>
    <w:lvl w:ilvl="0" w:tplc="06ECF84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1" w15:restartNumberingAfterBreak="0">
    <w:nsid w:val="58DF3CCE"/>
    <w:multiLevelType w:val="hybridMultilevel"/>
    <w:tmpl w:val="D04CA71A"/>
    <w:lvl w:ilvl="0" w:tplc="EE76DC06">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58E63DBE"/>
    <w:multiLevelType w:val="hybridMultilevel"/>
    <w:tmpl w:val="A2BC71BA"/>
    <w:lvl w:ilvl="0" w:tplc="06ECF84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3" w15:restartNumberingAfterBreak="0">
    <w:nsid w:val="5CD815F6"/>
    <w:multiLevelType w:val="hybridMultilevel"/>
    <w:tmpl w:val="6C161E86"/>
    <w:lvl w:ilvl="0" w:tplc="EE76DC06">
      <w:numFmt w:val="bullet"/>
      <w:lvlText w:val="•"/>
      <w:lvlJc w:val="left"/>
      <w:pPr>
        <w:ind w:left="1778"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4" w15:restartNumberingAfterBreak="0">
    <w:nsid w:val="5D0E30BC"/>
    <w:multiLevelType w:val="hybridMultilevel"/>
    <w:tmpl w:val="8E40A7DC"/>
    <w:lvl w:ilvl="0" w:tplc="2166D10E">
      <w:start w:val="1"/>
      <w:numFmt w:val="decimal"/>
      <w:lvlText w:val="%1."/>
      <w:lvlJc w:val="left"/>
      <w:pPr>
        <w:ind w:left="786" w:hanging="360"/>
      </w:pPr>
      <w:rPr>
        <w:b w:val="0"/>
        <w:sz w:val="28"/>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55" w15:restartNumberingAfterBreak="0">
    <w:nsid w:val="5D205A7E"/>
    <w:multiLevelType w:val="multilevel"/>
    <w:tmpl w:val="E6A8738E"/>
    <w:lvl w:ilvl="0">
      <w:start w:val="4"/>
      <w:numFmt w:val="decimal"/>
      <w:lvlText w:val="%1."/>
      <w:lvlJc w:val="left"/>
      <w:pPr>
        <w:ind w:left="94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4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6" w15:restartNumberingAfterBreak="0">
    <w:nsid w:val="5E982C6D"/>
    <w:multiLevelType w:val="hybridMultilevel"/>
    <w:tmpl w:val="350C7BF0"/>
    <w:lvl w:ilvl="0" w:tplc="1FAC6FAC">
      <w:start w:val="1"/>
      <w:numFmt w:val="bullet"/>
      <w:lvlText w:val=""/>
      <w:lvlPicBulletId w:val="0"/>
      <w:lvlJc w:val="left"/>
      <w:pPr>
        <w:tabs>
          <w:tab w:val="num" w:pos="720"/>
        </w:tabs>
        <w:ind w:left="720" w:hanging="360"/>
      </w:pPr>
      <w:rPr>
        <w:rFonts w:ascii="Symbol" w:hAnsi="Symbol" w:hint="default"/>
      </w:rPr>
    </w:lvl>
    <w:lvl w:ilvl="1" w:tplc="AB5EE1EC" w:tentative="1">
      <w:start w:val="1"/>
      <w:numFmt w:val="bullet"/>
      <w:lvlText w:val=""/>
      <w:lvlJc w:val="left"/>
      <w:pPr>
        <w:tabs>
          <w:tab w:val="num" w:pos="1440"/>
        </w:tabs>
        <w:ind w:left="1440" w:hanging="360"/>
      </w:pPr>
      <w:rPr>
        <w:rFonts w:ascii="Symbol" w:hAnsi="Symbol" w:hint="default"/>
      </w:rPr>
    </w:lvl>
    <w:lvl w:ilvl="2" w:tplc="A3520E3A" w:tentative="1">
      <w:start w:val="1"/>
      <w:numFmt w:val="bullet"/>
      <w:lvlText w:val=""/>
      <w:lvlJc w:val="left"/>
      <w:pPr>
        <w:tabs>
          <w:tab w:val="num" w:pos="2160"/>
        </w:tabs>
        <w:ind w:left="2160" w:hanging="360"/>
      </w:pPr>
      <w:rPr>
        <w:rFonts w:ascii="Symbol" w:hAnsi="Symbol" w:hint="default"/>
      </w:rPr>
    </w:lvl>
    <w:lvl w:ilvl="3" w:tplc="20D0476E" w:tentative="1">
      <w:start w:val="1"/>
      <w:numFmt w:val="bullet"/>
      <w:lvlText w:val=""/>
      <w:lvlJc w:val="left"/>
      <w:pPr>
        <w:tabs>
          <w:tab w:val="num" w:pos="2880"/>
        </w:tabs>
        <w:ind w:left="2880" w:hanging="360"/>
      </w:pPr>
      <w:rPr>
        <w:rFonts w:ascii="Symbol" w:hAnsi="Symbol" w:hint="default"/>
      </w:rPr>
    </w:lvl>
    <w:lvl w:ilvl="4" w:tplc="B10EED1E" w:tentative="1">
      <w:start w:val="1"/>
      <w:numFmt w:val="bullet"/>
      <w:lvlText w:val=""/>
      <w:lvlJc w:val="left"/>
      <w:pPr>
        <w:tabs>
          <w:tab w:val="num" w:pos="3600"/>
        </w:tabs>
        <w:ind w:left="3600" w:hanging="360"/>
      </w:pPr>
      <w:rPr>
        <w:rFonts w:ascii="Symbol" w:hAnsi="Symbol" w:hint="default"/>
      </w:rPr>
    </w:lvl>
    <w:lvl w:ilvl="5" w:tplc="4DFE7118" w:tentative="1">
      <w:start w:val="1"/>
      <w:numFmt w:val="bullet"/>
      <w:lvlText w:val=""/>
      <w:lvlJc w:val="left"/>
      <w:pPr>
        <w:tabs>
          <w:tab w:val="num" w:pos="4320"/>
        </w:tabs>
        <w:ind w:left="4320" w:hanging="360"/>
      </w:pPr>
      <w:rPr>
        <w:rFonts w:ascii="Symbol" w:hAnsi="Symbol" w:hint="default"/>
      </w:rPr>
    </w:lvl>
    <w:lvl w:ilvl="6" w:tplc="0CD21F98" w:tentative="1">
      <w:start w:val="1"/>
      <w:numFmt w:val="bullet"/>
      <w:lvlText w:val=""/>
      <w:lvlJc w:val="left"/>
      <w:pPr>
        <w:tabs>
          <w:tab w:val="num" w:pos="5040"/>
        </w:tabs>
        <w:ind w:left="5040" w:hanging="360"/>
      </w:pPr>
      <w:rPr>
        <w:rFonts w:ascii="Symbol" w:hAnsi="Symbol" w:hint="default"/>
      </w:rPr>
    </w:lvl>
    <w:lvl w:ilvl="7" w:tplc="58BC7DDC" w:tentative="1">
      <w:start w:val="1"/>
      <w:numFmt w:val="bullet"/>
      <w:lvlText w:val=""/>
      <w:lvlJc w:val="left"/>
      <w:pPr>
        <w:tabs>
          <w:tab w:val="num" w:pos="5760"/>
        </w:tabs>
        <w:ind w:left="5760" w:hanging="360"/>
      </w:pPr>
      <w:rPr>
        <w:rFonts w:ascii="Symbol" w:hAnsi="Symbol" w:hint="default"/>
      </w:rPr>
    </w:lvl>
    <w:lvl w:ilvl="8" w:tplc="06A075F8" w:tentative="1">
      <w:start w:val="1"/>
      <w:numFmt w:val="bullet"/>
      <w:lvlText w:val=""/>
      <w:lvlJc w:val="left"/>
      <w:pPr>
        <w:tabs>
          <w:tab w:val="num" w:pos="6480"/>
        </w:tabs>
        <w:ind w:left="6480" w:hanging="360"/>
      </w:pPr>
      <w:rPr>
        <w:rFonts w:ascii="Symbol" w:hAnsi="Symbol" w:hint="default"/>
      </w:rPr>
    </w:lvl>
  </w:abstractNum>
  <w:abstractNum w:abstractNumId="57" w15:restartNumberingAfterBreak="0">
    <w:nsid w:val="5F213F3B"/>
    <w:multiLevelType w:val="hybridMultilevel"/>
    <w:tmpl w:val="189800A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8" w15:restartNumberingAfterBreak="0">
    <w:nsid w:val="5FA76508"/>
    <w:multiLevelType w:val="hybridMultilevel"/>
    <w:tmpl w:val="3AD4412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9" w15:restartNumberingAfterBreak="0">
    <w:nsid w:val="61541854"/>
    <w:multiLevelType w:val="hybridMultilevel"/>
    <w:tmpl w:val="915606F6"/>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15:restartNumberingAfterBreak="0">
    <w:nsid w:val="63C3737C"/>
    <w:multiLevelType w:val="hybridMultilevel"/>
    <w:tmpl w:val="38AEB5F0"/>
    <w:lvl w:ilvl="0" w:tplc="1C6A910A">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1" w15:restartNumberingAfterBreak="0">
    <w:nsid w:val="63D534D3"/>
    <w:multiLevelType w:val="hybridMultilevel"/>
    <w:tmpl w:val="A37E832C"/>
    <w:lvl w:ilvl="0" w:tplc="DCD43584">
      <w:start w:val="1"/>
      <w:numFmt w:val="bullet"/>
      <w:lvlText w:val="•"/>
      <w:lvlJc w:val="left"/>
      <w:pPr>
        <w:tabs>
          <w:tab w:val="num" w:pos="720"/>
        </w:tabs>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15:restartNumberingAfterBreak="0">
    <w:nsid w:val="647C41F6"/>
    <w:multiLevelType w:val="hybridMultilevel"/>
    <w:tmpl w:val="0AC8DF6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3" w15:restartNumberingAfterBreak="0">
    <w:nsid w:val="698E397E"/>
    <w:multiLevelType w:val="hybridMultilevel"/>
    <w:tmpl w:val="C4FED212"/>
    <w:lvl w:ilvl="0" w:tplc="137C02DA">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4" w15:restartNumberingAfterBreak="0">
    <w:nsid w:val="6C891735"/>
    <w:multiLevelType w:val="hybridMultilevel"/>
    <w:tmpl w:val="00B80B98"/>
    <w:lvl w:ilvl="0" w:tplc="04190001">
      <w:start w:val="1"/>
      <w:numFmt w:val="bullet"/>
      <w:lvlText w:val=""/>
      <w:lvlJc w:val="left"/>
      <w:pPr>
        <w:tabs>
          <w:tab w:val="num" w:pos="1428"/>
        </w:tabs>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5" w15:restartNumberingAfterBreak="0">
    <w:nsid w:val="6CB93FCF"/>
    <w:multiLevelType w:val="hybridMultilevel"/>
    <w:tmpl w:val="F3E2AA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15:restartNumberingAfterBreak="0">
    <w:nsid w:val="6EA034FD"/>
    <w:multiLevelType w:val="hybridMultilevel"/>
    <w:tmpl w:val="02027E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15:restartNumberingAfterBreak="0">
    <w:nsid w:val="6FEB57AF"/>
    <w:multiLevelType w:val="hybridMultilevel"/>
    <w:tmpl w:val="36EA32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15:restartNumberingAfterBreak="0">
    <w:nsid w:val="708F5CF6"/>
    <w:multiLevelType w:val="hybridMultilevel"/>
    <w:tmpl w:val="47144DE0"/>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9" w15:restartNumberingAfterBreak="0">
    <w:nsid w:val="714D6F83"/>
    <w:multiLevelType w:val="hybridMultilevel"/>
    <w:tmpl w:val="867CA7D8"/>
    <w:lvl w:ilvl="0" w:tplc="6112621E">
      <w:start w:val="1"/>
      <w:numFmt w:val="upperRoman"/>
      <w:lvlText w:val="%1."/>
      <w:lvlJc w:val="left"/>
      <w:pPr>
        <w:tabs>
          <w:tab w:val="num" w:pos="340"/>
        </w:tabs>
        <w:ind w:left="454" w:hanging="170"/>
      </w:pPr>
      <w:rPr>
        <w:rFonts w:hint="default"/>
      </w:rPr>
    </w:lvl>
    <w:lvl w:ilvl="1" w:tplc="557AB9F2">
      <w:start w:val="1"/>
      <w:numFmt w:val="bullet"/>
      <w:lvlText w:val=""/>
      <w:lvlJc w:val="left"/>
      <w:pPr>
        <w:tabs>
          <w:tab w:val="num" w:pos="1137"/>
        </w:tabs>
        <w:ind w:left="1364" w:hanging="284"/>
      </w:pPr>
      <w:rPr>
        <w:rFonts w:ascii="Wingdings 2" w:hAnsi="Wingdings 2" w:hint="default"/>
      </w:r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0" w15:restartNumberingAfterBreak="0">
    <w:nsid w:val="7163399A"/>
    <w:multiLevelType w:val="hybridMultilevel"/>
    <w:tmpl w:val="4DA41F7C"/>
    <w:lvl w:ilvl="0" w:tplc="823EFC34">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1" w15:restartNumberingAfterBreak="0">
    <w:nsid w:val="72127E92"/>
    <w:multiLevelType w:val="hybridMultilevel"/>
    <w:tmpl w:val="09DC8016"/>
    <w:lvl w:ilvl="0" w:tplc="66DA1448">
      <w:start w:val="1"/>
      <w:numFmt w:val="bullet"/>
      <w:lvlText w:val="•"/>
      <w:lvlJc w:val="left"/>
      <w:pPr>
        <w:tabs>
          <w:tab w:val="num" w:pos="928"/>
        </w:tabs>
        <w:ind w:left="928" w:hanging="360"/>
      </w:pPr>
      <w:rPr>
        <w:rFonts w:ascii="Times New Roman" w:hAnsi="Times New Roman" w:hint="default"/>
      </w:rPr>
    </w:lvl>
    <w:lvl w:ilvl="1" w:tplc="56FED730" w:tentative="1">
      <w:start w:val="1"/>
      <w:numFmt w:val="bullet"/>
      <w:lvlText w:val="•"/>
      <w:lvlJc w:val="left"/>
      <w:pPr>
        <w:tabs>
          <w:tab w:val="num" w:pos="1440"/>
        </w:tabs>
        <w:ind w:left="1440" w:hanging="360"/>
      </w:pPr>
      <w:rPr>
        <w:rFonts w:ascii="Times New Roman" w:hAnsi="Times New Roman" w:hint="default"/>
      </w:rPr>
    </w:lvl>
    <w:lvl w:ilvl="2" w:tplc="DDAE0652" w:tentative="1">
      <w:start w:val="1"/>
      <w:numFmt w:val="bullet"/>
      <w:lvlText w:val="•"/>
      <w:lvlJc w:val="left"/>
      <w:pPr>
        <w:tabs>
          <w:tab w:val="num" w:pos="2160"/>
        </w:tabs>
        <w:ind w:left="2160" w:hanging="360"/>
      </w:pPr>
      <w:rPr>
        <w:rFonts w:ascii="Times New Roman" w:hAnsi="Times New Roman" w:hint="default"/>
      </w:rPr>
    </w:lvl>
    <w:lvl w:ilvl="3" w:tplc="E11697DA" w:tentative="1">
      <w:start w:val="1"/>
      <w:numFmt w:val="bullet"/>
      <w:lvlText w:val="•"/>
      <w:lvlJc w:val="left"/>
      <w:pPr>
        <w:tabs>
          <w:tab w:val="num" w:pos="2880"/>
        </w:tabs>
        <w:ind w:left="2880" w:hanging="360"/>
      </w:pPr>
      <w:rPr>
        <w:rFonts w:ascii="Times New Roman" w:hAnsi="Times New Roman" w:hint="default"/>
      </w:rPr>
    </w:lvl>
    <w:lvl w:ilvl="4" w:tplc="EF9A9AF0" w:tentative="1">
      <w:start w:val="1"/>
      <w:numFmt w:val="bullet"/>
      <w:lvlText w:val="•"/>
      <w:lvlJc w:val="left"/>
      <w:pPr>
        <w:tabs>
          <w:tab w:val="num" w:pos="3600"/>
        </w:tabs>
        <w:ind w:left="3600" w:hanging="360"/>
      </w:pPr>
      <w:rPr>
        <w:rFonts w:ascii="Times New Roman" w:hAnsi="Times New Roman" w:hint="default"/>
      </w:rPr>
    </w:lvl>
    <w:lvl w:ilvl="5" w:tplc="65D62F7C" w:tentative="1">
      <w:start w:val="1"/>
      <w:numFmt w:val="bullet"/>
      <w:lvlText w:val="•"/>
      <w:lvlJc w:val="left"/>
      <w:pPr>
        <w:tabs>
          <w:tab w:val="num" w:pos="4320"/>
        </w:tabs>
        <w:ind w:left="4320" w:hanging="360"/>
      </w:pPr>
      <w:rPr>
        <w:rFonts w:ascii="Times New Roman" w:hAnsi="Times New Roman" w:hint="default"/>
      </w:rPr>
    </w:lvl>
    <w:lvl w:ilvl="6" w:tplc="360E4556" w:tentative="1">
      <w:start w:val="1"/>
      <w:numFmt w:val="bullet"/>
      <w:lvlText w:val="•"/>
      <w:lvlJc w:val="left"/>
      <w:pPr>
        <w:tabs>
          <w:tab w:val="num" w:pos="5040"/>
        </w:tabs>
        <w:ind w:left="5040" w:hanging="360"/>
      </w:pPr>
      <w:rPr>
        <w:rFonts w:ascii="Times New Roman" w:hAnsi="Times New Roman" w:hint="default"/>
      </w:rPr>
    </w:lvl>
    <w:lvl w:ilvl="7" w:tplc="7590B616" w:tentative="1">
      <w:start w:val="1"/>
      <w:numFmt w:val="bullet"/>
      <w:lvlText w:val="•"/>
      <w:lvlJc w:val="left"/>
      <w:pPr>
        <w:tabs>
          <w:tab w:val="num" w:pos="5760"/>
        </w:tabs>
        <w:ind w:left="5760" w:hanging="360"/>
      </w:pPr>
      <w:rPr>
        <w:rFonts w:ascii="Times New Roman" w:hAnsi="Times New Roman" w:hint="default"/>
      </w:rPr>
    </w:lvl>
    <w:lvl w:ilvl="8" w:tplc="06262568" w:tentative="1">
      <w:start w:val="1"/>
      <w:numFmt w:val="bullet"/>
      <w:lvlText w:val="•"/>
      <w:lvlJc w:val="left"/>
      <w:pPr>
        <w:tabs>
          <w:tab w:val="num" w:pos="6480"/>
        </w:tabs>
        <w:ind w:left="6480" w:hanging="360"/>
      </w:pPr>
      <w:rPr>
        <w:rFonts w:ascii="Times New Roman" w:hAnsi="Times New Roman" w:hint="default"/>
      </w:rPr>
    </w:lvl>
  </w:abstractNum>
  <w:abstractNum w:abstractNumId="72" w15:restartNumberingAfterBreak="0">
    <w:nsid w:val="72D51872"/>
    <w:multiLevelType w:val="hybridMultilevel"/>
    <w:tmpl w:val="FEDCDC3E"/>
    <w:lvl w:ilvl="0" w:tplc="06ECF842">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73" w15:restartNumberingAfterBreak="0">
    <w:nsid w:val="750C3139"/>
    <w:multiLevelType w:val="hybridMultilevel"/>
    <w:tmpl w:val="485EC7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15:restartNumberingAfterBreak="0">
    <w:nsid w:val="780B1355"/>
    <w:multiLevelType w:val="hybridMultilevel"/>
    <w:tmpl w:val="91AE36D6"/>
    <w:lvl w:ilvl="0" w:tplc="88EA1FA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15:restartNumberingAfterBreak="0">
    <w:nsid w:val="7A002468"/>
    <w:multiLevelType w:val="hybridMultilevel"/>
    <w:tmpl w:val="AAC2771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6" w15:restartNumberingAfterBreak="0">
    <w:nsid w:val="7A77067B"/>
    <w:multiLevelType w:val="hybridMultilevel"/>
    <w:tmpl w:val="B5482BEC"/>
    <w:lvl w:ilvl="0" w:tplc="06ECF842">
      <w:start w:val="1"/>
      <w:numFmt w:val="bullet"/>
      <w:lvlText w:val=""/>
      <w:lvlJc w:val="left"/>
      <w:pPr>
        <w:ind w:left="768" w:hanging="360"/>
      </w:pPr>
      <w:rPr>
        <w:rFonts w:ascii="Symbol" w:hAnsi="Symbol" w:hint="default"/>
      </w:rPr>
    </w:lvl>
    <w:lvl w:ilvl="1" w:tplc="04190003" w:tentative="1">
      <w:start w:val="1"/>
      <w:numFmt w:val="bullet"/>
      <w:lvlText w:val="o"/>
      <w:lvlJc w:val="left"/>
      <w:pPr>
        <w:ind w:left="1488" w:hanging="360"/>
      </w:pPr>
      <w:rPr>
        <w:rFonts w:ascii="Courier New" w:hAnsi="Courier New" w:cs="Courier New" w:hint="default"/>
      </w:rPr>
    </w:lvl>
    <w:lvl w:ilvl="2" w:tplc="04190005" w:tentative="1">
      <w:start w:val="1"/>
      <w:numFmt w:val="bullet"/>
      <w:lvlText w:val=""/>
      <w:lvlJc w:val="left"/>
      <w:pPr>
        <w:ind w:left="2208" w:hanging="360"/>
      </w:pPr>
      <w:rPr>
        <w:rFonts w:ascii="Wingdings" w:hAnsi="Wingdings" w:hint="default"/>
      </w:rPr>
    </w:lvl>
    <w:lvl w:ilvl="3" w:tplc="04190001" w:tentative="1">
      <w:start w:val="1"/>
      <w:numFmt w:val="bullet"/>
      <w:lvlText w:val=""/>
      <w:lvlJc w:val="left"/>
      <w:pPr>
        <w:ind w:left="2928" w:hanging="360"/>
      </w:pPr>
      <w:rPr>
        <w:rFonts w:ascii="Symbol" w:hAnsi="Symbol" w:hint="default"/>
      </w:rPr>
    </w:lvl>
    <w:lvl w:ilvl="4" w:tplc="04190003" w:tentative="1">
      <w:start w:val="1"/>
      <w:numFmt w:val="bullet"/>
      <w:lvlText w:val="o"/>
      <w:lvlJc w:val="left"/>
      <w:pPr>
        <w:ind w:left="3648" w:hanging="360"/>
      </w:pPr>
      <w:rPr>
        <w:rFonts w:ascii="Courier New" w:hAnsi="Courier New" w:cs="Courier New" w:hint="default"/>
      </w:rPr>
    </w:lvl>
    <w:lvl w:ilvl="5" w:tplc="04190005" w:tentative="1">
      <w:start w:val="1"/>
      <w:numFmt w:val="bullet"/>
      <w:lvlText w:val=""/>
      <w:lvlJc w:val="left"/>
      <w:pPr>
        <w:ind w:left="4368" w:hanging="360"/>
      </w:pPr>
      <w:rPr>
        <w:rFonts w:ascii="Wingdings" w:hAnsi="Wingdings" w:hint="default"/>
      </w:rPr>
    </w:lvl>
    <w:lvl w:ilvl="6" w:tplc="04190001" w:tentative="1">
      <w:start w:val="1"/>
      <w:numFmt w:val="bullet"/>
      <w:lvlText w:val=""/>
      <w:lvlJc w:val="left"/>
      <w:pPr>
        <w:ind w:left="5088" w:hanging="360"/>
      </w:pPr>
      <w:rPr>
        <w:rFonts w:ascii="Symbol" w:hAnsi="Symbol" w:hint="default"/>
      </w:rPr>
    </w:lvl>
    <w:lvl w:ilvl="7" w:tplc="04190003" w:tentative="1">
      <w:start w:val="1"/>
      <w:numFmt w:val="bullet"/>
      <w:lvlText w:val="o"/>
      <w:lvlJc w:val="left"/>
      <w:pPr>
        <w:ind w:left="5808" w:hanging="360"/>
      </w:pPr>
      <w:rPr>
        <w:rFonts w:ascii="Courier New" w:hAnsi="Courier New" w:cs="Courier New" w:hint="default"/>
      </w:rPr>
    </w:lvl>
    <w:lvl w:ilvl="8" w:tplc="04190005" w:tentative="1">
      <w:start w:val="1"/>
      <w:numFmt w:val="bullet"/>
      <w:lvlText w:val=""/>
      <w:lvlJc w:val="left"/>
      <w:pPr>
        <w:ind w:left="6528" w:hanging="360"/>
      </w:pPr>
      <w:rPr>
        <w:rFonts w:ascii="Wingdings" w:hAnsi="Wingdings" w:hint="default"/>
      </w:rPr>
    </w:lvl>
  </w:abstractNum>
  <w:abstractNum w:abstractNumId="77" w15:restartNumberingAfterBreak="0">
    <w:nsid w:val="7ED0391C"/>
    <w:multiLevelType w:val="hybridMultilevel"/>
    <w:tmpl w:val="C782830E"/>
    <w:lvl w:ilvl="0" w:tplc="7AC2CA5C">
      <w:start w:val="1"/>
      <w:numFmt w:val="decimal"/>
      <w:lvlText w:val="%1."/>
      <w:lvlJc w:val="left"/>
      <w:pPr>
        <w:ind w:left="717"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8" w15:restartNumberingAfterBreak="0">
    <w:nsid w:val="7F3D1A37"/>
    <w:multiLevelType w:val="hybridMultilevel"/>
    <w:tmpl w:val="BB80ADD2"/>
    <w:lvl w:ilvl="0" w:tplc="DCD43584">
      <w:start w:val="1"/>
      <w:numFmt w:val="bullet"/>
      <w:lvlText w:val="•"/>
      <w:lvlJc w:val="left"/>
      <w:pPr>
        <w:tabs>
          <w:tab w:val="num" w:pos="720"/>
        </w:tabs>
        <w:ind w:left="720" w:hanging="360"/>
      </w:pPr>
      <w:rPr>
        <w:rFonts w:ascii="Times New Roman" w:hAnsi="Times New Roman" w:hint="default"/>
      </w:rPr>
    </w:lvl>
    <w:lvl w:ilvl="1" w:tplc="6E30AF34" w:tentative="1">
      <w:start w:val="1"/>
      <w:numFmt w:val="bullet"/>
      <w:lvlText w:val="•"/>
      <w:lvlJc w:val="left"/>
      <w:pPr>
        <w:tabs>
          <w:tab w:val="num" w:pos="1440"/>
        </w:tabs>
        <w:ind w:left="1440" w:hanging="360"/>
      </w:pPr>
      <w:rPr>
        <w:rFonts w:ascii="Times New Roman" w:hAnsi="Times New Roman" w:hint="default"/>
      </w:rPr>
    </w:lvl>
    <w:lvl w:ilvl="2" w:tplc="D4E4ADB8" w:tentative="1">
      <w:start w:val="1"/>
      <w:numFmt w:val="bullet"/>
      <w:lvlText w:val="•"/>
      <w:lvlJc w:val="left"/>
      <w:pPr>
        <w:tabs>
          <w:tab w:val="num" w:pos="2160"/>
        </w:tabs>
        <w:ind w:left="2160" w:hanging="360"/>
      </w:pPr>
      <w:rPr>
        <w:rFonts w:ascii="Times New Roman" w:hAnsi="Times New Roman" w:hint="default"/>
      </w:rPr>
    </w:lvl>
    <w:lvl w:ilvl="3" w:tplc="E5A0CA16" w:tentative="1">
      <w:start w:val="1"/>
      <w:numFmt w:val="bullet"/>
      <w:lvlText w:val="•"/>
      <w:lvlJc w:val="left"/>
      <w:pPr>
        <w:tabs>
          <w:tab w:val="num" w:pos="2880"/>
        </w:tabs>
        <w:ind w:left="2880" w:hanging="360"/>
      </w:pPr>
      <w:rPr>
        <w:rFonts w:ascii="Times New Roman" w:hAnsi="Times New Roman" w:hint="default"/>
      </w:rPr>
    </w:lvl>
    <w:lvl w:ilvl="4" w:tplc="53D4685E" w:tentative="1">
      <w:start w:val="1"/>
      <w:numFmt w:val="bullet"/>
      <w:lvlText w:val="•"/>
      <w:lvlJc w:val="left"/>
      <w:pPr>
        <w:tabs>
          <w:tab w:val="num" w:pos="3600"/>
        </w:tabs>
        <w:ind w:left="3600" w:hanging="360"/>
      </w:pPr>
      <w:rPr>
        <w:rFonts w:ascii="Times New Roman" w:hAnsi="Times New Roman" w:hint="default"/>
      </w:rPr>
    </w:lvl>
    <w:lvl w:ilvl="5" w:tplc="554477C8" w:tentative="1">
      <w:start w:val="1"/>
      <w:numFmt w:val="bullet"/>
      <w:lvlText w:val="•"/>
      <w:lvlJc w:val="left"/>
      <w:pPr>
        <w:tabs>
          <w:tab w:val="num" w:pos="4320"/>
        </w:tabs>
        <w:ind w:left="4320" w:hanging="360"/>
      </w:pPr>
      <w:rPr>
        <w:rFonts w:ascii="Times New Roman" w:hAnsi="Times New Roman" w:hint="default"/>
      </w:rPr>
    </w:lvl>
    <w:lvl w:ilvl="6" w:tplc="93FEE31C" w:tentative="1">
      <w:start w:val="1"/>
      <w:numFmt w:val="bullet"/>
      <w:lvlText w:val="•"/>
      <w:lvlJc w:val="left"/>
      <w:pPr>
        <w:tabs>
          <w:tab w:val="num" w:pos="5040"/>
        </w:tabs>
        <w:ind w:left="5040" w:hanging="360"/>
      </w:pPr>
      <w:rPr>
        <w:rFonts w:ascii="Times New Roman" w:hAnsi="Times New Roman" w:hint="default"/>
      </w:rPr>
    </w:lvl>
    <w:lvl w:ilvl="7" w:tplc="394A1A50" w:tentative="1">
      <w:start w:val="1"/>
      <w:numFmt w:val="bullet"/>
      <w:lvlText w:val="•"/>
      <w:lvlJc w:val="left"/>
      <w:pPr>
        <w:tabs>
          <w:tab w:val="num" w:pos="5760"/>
        </w:tabs>
        <w:ind w:left="5760" w:hanging="360"/>
      </w:pPr>
      <w:rPr>
        <w:rFonts w:ascii="Times New Roman" w:hAnsi="Times New Roman" w:hint="default"/>
      </w:rPr>
    </w:lvl>
    <w:lvl w:ilvl="8" w:tplc="C3AE676C" w:tentative="1">
      <w:start w:val="1"/>
      <w:numFmt w:val="bullet"/>
      <w:lvlText w:val="•"/>
      <w:lvlJc w:val="left"/>
      <w:pPr>
        <w:tabs>
          <w:tab w:val="num" w:pos="6480"/>
        </w:tabs>
        <w:ind w:left="6480" w:hanging="360"/>
      </w:pPr>
      <w:rPr>
        <w:rFonts w:ascii="Times New Roman" w:hAnsi="Times New Roman" w:hint="default"/>
      </w:rPr>
    </w:lvl>
  </w:abstractNum>
  <w:num w:numId="1">
    <w:abstractNumId w:val="42"/>
  </w:num>
  <w:num w:numId="2">
    <w:abstractNumId w:val="40"/>
  </w:num>
  <w:num w:numId="3">
    <w:abstractNumId w:val="49"/>
  </w:num>
  <w:num w:numId="4">
    <w:abstractNumId w:val="69"/>
  </w:num>
  <w:num w:numId="5">
    <w:abstractNumId w:val="39"/>
  </w:num>
  <w:num w:numId="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51"/>
  </w:num>
  <w:num w:numId="10">
    <w:abstractNumId w:val="53"/>
  </w:num>
  <w:num w:numId="11">
    <w:abstractNumId w:val="34"/>
  </w:num>
  <w:num w:numId="12">
    <w:abstractNumId w:val="73"/>
  </w:num>
  <w:num w:numId="13">
    <w:abstractNumId w:val="15"/>
  </w:num>
  <w:num w:numId="14">
    <w:abstractNumId w:val="56"/>
  </w:num>
  <w:num w:numId="15">
    <w:abstractNumId w:val="0"/>
  </w:num>
  <w:num w:numId="16">
    <w:abstractNumId w:val="57"/>
  </w:num>
  <w:num w:numId="17">
    <w:abstractNumId w:val="18"/>
  </w:num>
  <w:num w:numId="18">
    <w:abstractNumId w:val="36"/>
  </w:num>
  <w:num w:numId="19">
    <w:abstractNumId w:val="68"/>
  </w:num>
  <w:num w:numId="20">
    <w:abstractNumId w:val="25"/>
  </w:num>
  <w:num w:numId="21">
    <w:abstractNumId w:val="26"/>
  </w:num>
  <w:num w:numId="22">
    <w:abstractNumId w:val="67"/>
  </w:num>
  <w:num w:numId="23">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9"/>
  </w:num>
  <w:num w:numId="26">
    <w:abstractNumId w:val="58"/>
  </w:num>
  <w:num w:numId="27">
    <w:abstractNumId w:val="55"/>
  </w:num>
  <w:num w:numId="28">
    <w:abstractNumId w:val="9"/>
  </w:num>
  <w:num w:numId="29">
    <w:abstractNumId w:val="13"/>
  </w:num>
  <w:num w:numId="30">
    <w:abstractNumId w:val="20"/>
  </w:num>
  <w:num w:numId="31">
    <w:abstractNumId w:val="46"/>
  </w:num>
  <w:num w:numId="32">
    <w:abstractNumId w:val="35"/>
  </w:num>
  <w:num w:numId="33">
    <w:abstractNumId w:val="12"/>
  </w:num>
  <w:num w:numId="34">
    <w:abstractNumId w:val="2"/>
  </w:num>
  <w:num w:numId="35">
    <w:abstractNumId w:val="11"/>
  </w:num>
  <w:num w:numId="36">
    <w:abstractNumId w:val="10"/>
  </w:num>
  <w:num w:numId="37">
    <w:abstractNumId w:val="17"/>
  </w:num>
  <w:num w:numId="38">
    <w:abstractNumId w:val="75"/>
  </w:num>
  <w:num w:numId="39">
    <w:abstractNumId w:val="63"/>
  </w:num>
  <w:num w:numId="40">
    <w:abstractNumId w:val="30"/>
  </w:num>
  <w:num w:numId="41">
    <w:abstractNumId w:val="62"/>
  </w:num>
  <w:num w:numId="42">
    <w:abstractNumId w:val="5"/>
  </w:num>
  <w:num w:numId="43">
    <w:abstractNumId w:val="70"/>
  </w:num>
  <w:num w:numId="44">
    <w:abstractNumId w:val="60"/>
  </w:num>
  <w:num w:numId="45">
    <w:abstractNumId w:val="65"/>
  </w:num>
  <w:num w:numId="46">
    <w:abstractNumId w:val="47"/>
  </w:num>
  <w:num w:numId="47">
    <w:abstractNumId w:val="28"/>
  </w:num>
  <w:num w:numId="48">
    <w:abstractNumId w:val="50"/>
  </w:num>
  <w:num w:numId="49">
    <w:abstractNumId w:val="6"/>
  </w:num>
  <w:num w:numId="50">
    <w:abstractNumId w:val="52"/>
  </w:num>
  <w:num w:numId="51">
    <w:abstractNumId w:val="72"/>
  </w:num>
  <w:num w:numId="52">
    <w:abstractNumId w:val="16"/>
  </w:num>
  <w:num w:numId="53">
    <w:abstractNumId w:val="14"/>
  </w:num>
  <w:num w:numId="5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1"/>
  </w:num>
  <w:num w:numId="56">
    <w:abstractNumId w:val="29"/>
  </w:num>
  <w:num w:numId="57">
    <w:abstractNumId w:val="4"/>
  </w:num>
  <w:num w:numId="58">
    <w:abstractNumId w:val="38"/>
  </w:num>
  <w:num w:numId="59">
    <w:abstractNumId w:val="45"/>
  </w:num>
  <w:num w:numId="60">
    <w:abstractNumId w:val="74"/>
  </w:num>
  <w:num w:numId="61">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76"/>
  </w:num>
  <w:num w:numId="64">
    <w:abstractNumId w:val="48"/>
  </w:num>
  <w:num w:numId="65">
    <w:abstractNumId w:val="8"/>
  </w:num>
  <w:num w:numId="66">
    <w:abstractNumId w:val="21"/>
  </w:num>
  <w:num w:numId="67">
    <w:abstractNumId w:val="37"/>
  </w:num>
  <w:num w:numId="68">
    <w:abstractNumId w:val="31"/>
  </w:num>
  <w:num w:numId="69">
    <w:abstractNumId w:val="44"/>
  </w:num>
  <w:num w:numId="70">
    <w:abstractNumId w:val="32"/>
  </w:num>
  <w:num w:numId="71">
    <w:abstractNumId w:val="1"/>
  </w:num>
  <w:num w:numId="72">
    <w:abstractNumId w:val="3"/>
  </w:num>
  <w:num w:numId="73">
    <w:abstractNumId w:val="78"/>
  </w:num>
  <w:num w:numId="74">
    <w:abstractNumId w:val="61"/>
  </w:num>
  <w:num w:numId="75">
    <w:abstractNumId w:val="71"/>
  </w:num>
  <w:num w:numId="76">
    <w:abstractNumId w:val="27"/>
  </w:num>
  <w:num w:numId="77">
    <w:abstractNumId w:val="24"/>
  </w:num>
  <w:num w:numId="78">
    <w:abstractNumId w:val="22"/>
  </w:num>
  <w:num w:numId="79">
    <w:abstractNumId w:val="66"/>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2777"/>
    <w:rsid w:val="0000501F"/>
    <w:rsid w:val="00015D34"/>
    <w:rsid w:val="0001704B"/>
    <w:rsid w:val="00017EF4"/>
    <w:rsid w:val="00017F8C"/>
    <w:rsid w:val="00022A2C"/>
    <w:rsid w:val="00022E46"/>
    <w:rsid w:val="00025938"/>
    <w:rsid w:val="00030AD5"/>
    <w:rsid w:val="00030B61"/>
    <w:rsid w:val="00031F78"/>
    <w:rsid w:val="00036241"/>
    <w:rsid w:val="0004101C"/>
    <w:rsid w:val="000413CF"/>
    <w:rsid w:val="000423FC"/>
    <w:rsid w:val="0004297F"/>
    <w:rsid w:val="00042E9D"/>
    <w:rsid w:val="00043DF2"/>
    <w:rsid w:val="00043DF9"/>
    <w:rsid w:val="0004666C"/>
    <w:rsid w:val="00051F72"/>
    <w:rsid w:val="000520C7"/>
    <w:rsid w:val="0005317E"/>
    <w:rsid w:val="00062E45"/>
    <w:rsid w:val="000643F3"/>
    <w:rsid w:val="00064D03"/>
    <w:rsid w:val="00066CC1"/>
    <w:rsid w:val="00066D37"/>
    <w:rsid w:val="000748E8"/>
    <w:rsid w:val="00074CBB"/>
    <w:rsid w:val="00075BE1"/>
    <w:rsid w:val="00081E4B"/>
    <w:rsid w:val="000852DC"/>
    <w:rsid w:val="00091819"/>
    <w:rsid w:val="000A2634"/>
    <w:rsid w:val="000A4D83"/>
    <w:rsid w:val="000A7594"/>
    <w:rsid w:val="000B217E"/>
    <w:rsid w:val="000B6230"/>
    <w:rsid w:val="000C2042"/>
    <w:rsid w:val="000C5918"/>
    <w:rsid w:val="000C7248"/>
    <w:rsid w:val="000D0838"/>
    <w:rsid w:val="000D1A0D"/>
    <w:rsid w:val="000D5431"/>
    <w:rsid w:val="000D7BD2"/>
    <w:rsid w:val="000E0260"/>
    <w:rsid w:val="000E28E4"/>
    <w:rsid w:val="000F4B5C"/>
    <w:rsid w:val="000F4F7F"/>
    <w:rsid w:val="000F541F"/>
    <w:rsid w:val="000F6B82"/>
    <w:rsid w:val="0010113C"/>
    <w:rsid w:val="0010180A"/>
    <w:rsid w:val="0010351F"/>
    <w:rsid w:val="00130449"/>
    <w:rsid w:val="00135E80"/>
    <w:rsid w:val="00136720"/>
    <w:rsid w:val="00144ABB"/>
    <w:rsid w:val="00144C1A"/>
    <w:rsid w:val="0014762E"/>
    <w:rsid w:val="001507EA"/>
    <w:rsid w:val="0015162D"/>
    <w:rsid w:val="00152657"/>
    <w:rsid w:val="00157028"/>
    <w:rsid w:val="00162EB3"/>
    <w:rsid w:val="00166A00"/>
    <w:rsid w:val="001708C0"/>
    <w:rsid w:val="00174970"/>
    <w:rsid w:val="001751A7"/>
    <w:rsid w:val="00181E67"/>
    <w:rsid w:val="00191DDE"/>
    <w:rsid w:val="00193E48"/>
    <w:rsid w:val="0019585C"/>
    <w:rsid w:val="00195BF0"/>
    <w:rsid w:val="00197448"/>
    <w:rsid w:val="001A13B2"/>
    <w:rsid w:val="001A30CF"/>
    <w:rsid w:val="001A4041"/>
    <w:rsid w:val="001A5DF7"/>
    <w:rsid w:val="001B09C2"/>
    <w:rsid w:val="001B103A"/>
    <w:rsid w:val="001B6270"/>
    <w:rsid w:val="001C21D9"/>
    <w:rsid w:val="001C2271"/>
    <w:rsid w:val="001C55C1"/>
    <w:rsid w:val="001C6C75"/>
    <w:rsid w:val="001D3217"/>
    <w:rsid w:val="001D364F"/>
    <w:rsid w:val="001E2370"/>
    <w:rsid w:val="001E496D"/>
    <w:rsid w:val="001E51FD"/>
    <w:rsid w:val="001E5614"/>
    <w:rsid w:val="001F01DE"/>
    <w:rsid w:val="001F1F84"/>
    <w:rsid w:val="001F3C97"/>
    <w:rsid w:val="001F414B"/>
    <w:rsid w:val="001F55E7"/>
    <w:rsid w:val="00201F38"/>
    <w:rsid w:val="002039A2"/>
    <w:rsid w:val="002074A5"/>
    <w:rsid w:val="00210A5B"/>
    <w:rsid w:val="00212039"/>
    <w:rsid w:val="0022134E"/>
    <w:rsid w:val="00223C1C"/>
    <w:rsid w:val="00225009"/>
    <w:rsid w:val="00226456"/>
    <w:rsid w:val="00227EB2"/>
    <w:rsid w:val="0023570B"/>
    <w:rsid w:val="0023590C"/>
    <w:rsid w:val="002400D1"/>
    <w:rsid w:val="00245035"/>
    <w:rsid w:val="002466FA"/>
    <w:rsid w:val="00250A03"/>
    <w:rsid w:val="00250B9A"/>
    <w:rsid w:val="00252CDA"/>
    <w:rsid w:val="00254CE2"/>
    <w:rsid w:val="00260F58"/>
    <w:rsid w:val="002638B2"/>
    <w:rsid w:val="00265491"/>
    <w:rsid w:val="00273C9C"/>
    <w:rsid w:val="00273D21"/>
    <w:rsid w:val="00285456"/>
    <w:rsid w:val="00285B54"/>
    <w:rsid w:val="00285C75"/>
    <w:rsid w:val="0029725F"/>
    <w:rsid w:val="002A1D5A"/>
    <w:rsid w:val="002B0437"/>
    <w:rsid w:val="002B3968"/>
    <w:rsid w:val="002B43B5"/>
    <w:rsid w:val="002B63C4"/>
    <w:rsid w:val="002B65FF"/>
    <w:rsid w:val="002B6D90"/>
    <w:rsid w:val="002C0262"/>
    <w:rsid w:val="002C2C4F"/>
    <w:rsid w:val="002D3147"/>
    <w:rsid w:val="002D745B"/>
    <w:rsid w:val="002D7C56"/>
    <w:rsid w:val="002E2854"/>
    <w:rsid w:val="002E4DA3"/>
    <w:rsid w:val="002E56E0"/>
    <w:rsid w:val="002F1BBA"/>
    <w:rsid w:val="002F1C31"/>
    <w:rsid w:val="002F2478"/>
    <w:rsid w:val="003045C1"/>
    <w:rsid w:val="00306621"/>
    <w:rsid w:val="00310A1F"/>
    <w:rsid w:val="0031632A"/>
    <w:rsid w:val="00316F0E"/>
    <w:rsid w:val="00317A55"/>
    <w:rsid w:val="00327BF5"/>
    <w:rsid w:val="00337E8B"/>
    <w:rsid w:val="00341278"/>
    <w:rsid w:val="0034231C"/>
    <w:rsid w:val="00346AB4"/>
    <w:rsid w:val="003500A9"/>
    <w:rsid w:val="003517B4"/>
    <w:rsid w:val="0035481A"/>
    <w:rsid w:val="0036003E"/>
    <w:rsid w:val="003601E4"/>
    <w:rsid w:val="00360A81"/>
    <w:rsid w:val="00361A40"/>
    <w:rsid w:val="0036305F"/>
    <w:rsid w:val="003650B3"/>
    <w:rsid w:val="0036737A"/>
    <w:rsid w:val="003712B9"/>
    <w:rsid w:val="00372225"/>
    <w:rsid w:val="003742DA"/>
    <w:rsid w:val="00376DEA"/>
    <w:rsid w:val="00380BC9"/>
    <w:rsid w:val="0038138A"/>
    <w:rsid w:val="00381ED5"/>
    <w:rsid w:val="00382E82"/>
    <w:rsid w:val="003845F9"/>
    <w:rsid w:val="00384CC6"/>
    <w:rsid w:val="003960F5"/>
    <w:rsid w:val="003A16F1"/>
    <w:rsid w:val="003A1846"/>
    <w:rsid w:val="003A19B3"/>
    <w:rsid w:val="003A5722"/>
    <w:rsid w:val="003A5B2B"/>
    <w:rsid w:val="003A7A74"/>
    <w:rsid w:val="003B177D"/>
    <w:rsid w:val="003B330D"/>
    <w:rsid w:val="003B729C"/>
    <w:rsid w:val="003C1493"/>
    <w:rsid w:val="003C416A"/>
    <w:rsid w:val="003C689A"/>
    <w:rsid w:val="003C73AB"/>
    <w:rsid w:val="003D5018"/>
    <w:rsid w:val="003D52F2"/>
    <w:rsid w:val="003D5641"/>
    <w:rsid w:val="003E2763"/>
    <w:rsid w:val="003E662B"/>
    <w:rsid w:val="003F1BEE"/>
    <w:rsid w:val="003F2876"/>
    <w:rsid w:val="003F3EF6"/>
    <w:rsid w:val="003F3FFD"/>
    <w:rsid w:val="004004D3"/>
    <w:rsid w:val="0040131E"/>
    <w:rsid w:val="0040168D"/>
    <w:rsid w:val="00401A6F"/>
    <w:rsid w:val="00405665"/>
    <w:rsid w:val="004103ED"/>
    <w:rsid w:val="004109AB"/>
    <w:rsid w:val="004127F8"/>
    <w:rsid w:val="00415DCC"/>
    <w:rsid w:val="00416ABF"/>
    <w:rsid w:val="00421374"/>
    <w:rsid w:val="00424916"/>
    <w:rsid w:val="00424E17"/>
    <w:rsid w:val="00430301"/>
    <w:rsid w:val="004332B3"/>
    <w:rsid w:val="004365F6"/>
    <w:rsid w:val="004400D8"/>
    <w:rsid w:val="00440241"/>
    <w:rsid w:val="00441782"/>
    <w:rsid w:val="0045018C"/>
    <w:rsid w:val="00456F16"/>
    <w:rsid w:val="00457F3C"/>
    <w:rsid w:val="004627AD"/>
    <w:rsid w:val="00464C29"/>
    <w:rsid w:val="00472086"/>
    <w:rsid w:val="00473E04"/>
    <w:rsid w:val="00475730"/>
    <w:rsid w:val="00475CD2"/>
    <w:rsid w:val="00476740"/>
    <w:rsid w:val="00485CA7"/>
    <w:rsid w:val="00490BE3"/>
    <w:rsid w:val="00491578"/>
    <w:rsid w:val="00495B14"/>
    <w:rsid w:val="004A1FAA"/>
    <w:rsid w:val="004C0C4F"/>
    <w:rsid w:val="004C4570"/>
    <w:rsid w:val="004C7C7A"/>
    <w:rsid w:val="004D1342"/>
    <w:rsid w:val="004E7A59"/>
    <w:rsid w:val="004F1732"/>
    <w:rsid w:val="004F348F"/>
    <w:rsid w:val="004F6F17"/>
    <w:rsid w:val="00502D30"/>
    <w:rsid w:val="0050707B"/>
    <w:rsid w:val="00512F60"/>
    <w:rsid w:val="00512F82"/>
    <w:rsid w:val="00513F87"/>
    <w:rsid w:val="00517B8F"/>
    <w:rsid w:val="00522119"/>
    <w:rsid w:val="0052348F"/>
    <w:rsid w:val="00526236"/>
    <w:rsid w:val="005305FF"/>
    <w:rsid w:val="00531334"/>
    <w:rsid w:val="00531F2C"/>
    <w:rsid w:val="005320B0"/>
    <w:rsid w:val="00532898"/>
    <w:rsid w:val="00533385"/>
    <w:rsid w:val="00535FBC"/>
    <w:rsid w:val="00544CCC"/>
    <w:rsid w:val="00553FA7"/>
    <w:rsid w:val="0055557F"/>
    <w:rsid w:val="00555847"/>
    <w:rsid w:val="00556B96"/>
    <w:rsid w:val="00560A7E"/>
    <w:rsid w:val="0056188A"/>
    <w:rsid w:val="00562C67"/>
    <w:rsid w:val="00564506"/>
    <w:rsid w:val="0057099C"/>
    <w:rsid w:val="0058165F"/>
    <w:rsid w:val="00595323"/>
    <w:rsid w:val="005A6CE2"/>
    <w:rsid w:val="005B332D"/>
    <w:rsid w:val="005B724D"/>
    <w:rsid w:val="005C00A9"/>
    <w:rsid w:val="005C0ADC"/>
    <w:rsid w:val="005C1AA8"/>
    <w:rsid w:val="005C26D4"/>
    <w:rsid w:val="005C36B1"/>
    <w:rsid w:val="005D0759"/>
    <w:rsid w:val="005D31C1"/>
    <w:rsid w:val="005D4471"/>
    <w:rsid w:val="005D5FA0"/>
    <w:rsid w:val="005E12C6"/>
    <w:rsid w:val="005E441E"/>
    <w:rsid w:val="005E4C9D"/>
    <w:rsid w:val="005F0A6D"/>
    <w:rsid w:val="005F0D20"/>
    <w:rsid w:val="005F10AA"/>
    <w:rsid w:val="005F4AA6"/>
    <w:rsid w:val="005F7241"/>
    <w:rsid w:val="006026AB"/>
    <w:rsid w:val="00603593"/>
    <w:rsid w:val="00603B34"/>
    <w:rsid w:val="00607482"/>
    <w:rsid w:val="0060760B"/>
    <w:rsid w:val="006104C4"/>
    <w:rsid w:val="00612401"/>
    <w:rsid w:val="00615025"/>
    <w:rsid w:val="0062251F"/>
    <w:rsid w:val="006248AA"/>
    <w:rsid w:val="00624C55"/>
    <w:rsid w:val="00624D54"/>
    <w:rsid w:val="00626904"/>
    <w:rsid w:val="006313FF"/>
    <w:rsid w:val="006322EC"/>
    <w:rsid w:val="00632F2A"/>
    <w:rsid w:val="00633748"/>
    <w:rsid w:val="006348BF"/>
    <w:rsid w:val="00634961"/>
    <w:rsid w:val="0063709C"/>
    <w:rsid w:val="00641D30"/>
    <w:rsid w:val="0065026B"/>
    <w:rsid w:val="0065531C"/>
    <w:rsid w:val="0065799B"/>
    <w:rsid w:val="0066107E"/>
    <w:rsid w:val="00662457"/>
    <w:rsid w:val="00662E67"/>
    <w:rsid w:val="006666D6"/>
    <w:rsid w:val="00670A21"/>
    <w:rsid w:val="006731AC"/>
    <w:rsid w:val="00673BAF"/>
    <w:rsid w:val="006749B2"/>
    <w:rsid w:val="00677156"/>
    <w:rsid w:val="00677F65"/>
    <w:rsid w:val="006808D1"/>
    <w:rsid w:val="006823AB"/>
    <w:rsid w:val="00682CE4"/>
    <w:rsid w:val="0069089C"/>
    <w:rsid w:val="00694849"/>
    <w:rsid w:val="00696749"/>
    <w:rsid w:val="00696C4E"/>
    <w:rsid w:val="00696F4A"/>
    <w:rsid w:val="006A1073"/>
    <w:rsid w:val="006A3955"/>
    <w:rsid w:val="006A3E60"/>
    <w:rsid w:val="006A56CD"/>
    <w:rsid w:val="006A5767"/>
    <w:rsid w:val="006B2131"/>
    <w:rsid w:val="006B6605"/>
    <w:rsid w:val="006C0780"/>
    <w:rsid w:val="006C3C15"/>
    <w:rsid w:val="006D426A"/>
    <w:rsid w:val="006D52B9"/>
    <w:rsid w:val="006E3169"/>
    <w:rsid w:val="006F0514"/>
    <w:rsid w:val="006F3C62"/>
    <w:rsid w:val="006F446E"/>
    <w:rsid w:val="006F4826"/>
    <w:rsid w:val="006F5933"/>
    <w:rsid w:val="006F76C5"/>
    <w:rsid w:val="0070278B"/>
    <w:rsid w:val="00704341"/>
    <w:rsid w:val="00705CEE"/>
    <w:rsid w:val="00713E68"/>
    <w:rsid w:val="007148A2"/>
    <w:rsid w:val="00715715"/>
    <w:rsid w:val="00717284"/>
    <w:rsid w:val="00717E59"/>
    <w:rsid w:val="00724946"/>
    <w:rsid w:val="00724FF3"/>
    <w:rsid w:val="00731318"/>
    <w:rsid w:val="007339BD"/>
    <w:rsid w:val="00733AE6"/>
    <w:rsid w:val="0074060E"/>
    <w:rsid w:val="00742B96"/>
    <w:rsid w:val="00743D7C"/>
    <w:rsid w:val="00752FC4"/>
    <w:rsid w:val="00754C86"/>
    <w:rsid w:val="00762DC4"/>
    <w:rsid w:val="0076745B"/>
    <w:rsid w:val="00771549"/>
    <w:rsid w:val="0077460D"/>
    <w:rsid w:val="00775B08"/>
    <w:rsid w:val="007821B2"/>
    <w:rsid w:val="00786C7A"/>
    <w:rsid w:val="00787369"/>
    <w:rsid w:val="00793ED0"/>
    <w:rsid w:val="007A4536"/>
    <w:rsid w:val="007B07A8"/>
    <w:rsid w:val="007B413F"/>
    <w:rsid w:val="007C03C2"/>
    <w:rsid w:val="007C29E6"/>
    <w:rsid w:val="007C41BA"/>
    <w:rsid w:val="007C455B"/>
    <w:rsid w:val="007C6725"/>
    <w:rsid w:val="007C7382"/>
    <w:rsid w:val="007D2DB2"/>
    <w:rsid w:val="007D3323"/>
    <w:rsid w:val="007D3D92"/>
    <w:rsid w:val="007D53AB"/>
    <w:rsid w:val="007E1AAC"/>
    <w:rsid w:val="007E436D"/>
    <w:rsid w:val="007F1A38"/>
    <w:rsid w:val="007F204D"/>
    <w:rsid w:val="007F22FE"/>
    <w:rsid w:val="007F74F4"/>
    <w:rsid w:val="00802C13"/>
    <w:rsid w:val="00805F31"/>
    <w:rsid w:val="008072AD"/>
    <w:rsid w:val="008105A1"/>
    <w:rsid w:val="0081103E"/>
    <w:rsid w:val="00822B88"/>
    <w:rsid w:val="00824653"/>
    <w:rsid w:val="00827B21"/>
    <w:rsid w:val="00846A5C"/>
    <w:rsid w:val="00846B6F"/>
    <w:rsid w:val="00857AA6"/>
    <w:rsid w:val="00866595"/>
    <w:rsid w:val="00871ADC"/>
    <w:rsid w:val="008737E5"/>
    <w:rsid w:val="00874C68"/>
    <w:rsid w:val="00877182"/>
    <w:rsid w:val="0088146C"/>
    <w:rsid w:val="0088663E"/>
    <w:rsid w:val="00890179"/>
    <w:rsid w:val="00895277"/>
    <w:rsid w:val="008A3D8E"/>
    <w:rsid w:val="008A5577"/>
    <w:rsid w:val="008A7B2C"/>
    <w:rsid w:val="008B0B9C"/>
    <w:rsid w:val="008B2FD3"/>
    <w:rsid w:val="008B4112"/>
    <w:rsid w:val="008C1630"/>
    <w:rsid w:val="008C3AE7"/>
    <w:rsid w:val="008C4495"/>
    <w:rsid w:val="008D40CC"/>
    <w:rsid w:val="008D622C"/>
    <w:rsid w:val="008D7205"/>
    <w:rsid w:val="008E00EE"/>
    <w:rsid w:val="008E04C2"/>
    <w:rsid w:val="008E1AEA"/>
    <w:rsid w:val="008E2A11"/>
    <w:rsid w:val="008E42B2"/>
    <w:rsid w:val="008F1036"/>
    <w:rsid w:val="008F35BE"/>
    <w:rsid w:val="008F5FD0"/>
    <w:rsid w:val="008F710A"/>
    <w:rsid w:val="0090004D"/>
    <w:rsid w:val="00907EF0"/>
    <w:rsid w:val="00910513"/>
    <w:rsid w:val="00925029"/>
    <w:rsid w:val="009251C3"/>
    <w:rsid w:val="00931689"/>
    <w:rsid w:val="00932CEE"/>
    <w:rsid w:val="0093387C"/>
    <w:rsid w:val="009355D7"/>
    <w:rsid w:val="00943866"/>
    <w:rsid w:val="00943E91"/>
    <w:rsid w:val="009455E3"/>
    <w:rsid w:val="0095166B"/>
    <w:rsid w:val="009517DC"/>
    <w:rsid w:val="009528CC"/>
    <w:rsid w:val="009624F0"/>
    <w:rsid w:val="00971101"/>
    <w:rsid w:val="009749C0"/>
    <w:rsid w:val="009800E3"/>
    <w:rsid w:val="00990DCA"/>
    <w:rsid w:val="009A084D"/>
    <w:rsid w:val="009A0C8E"/>
    <w:rsid w:val="009A14D4"/>
    <w:rsid w:val="009A3CC6"/>
    <w:rsid w:val="009A58EA"/>
    <w:rsid w:val="009A5AF0"/>
    <w:rsid w:val="009A6FD5"/>
    <w:rsid w:val="009B0DAE"/>
    <w:rsid w:val="009B33C1"/>
    <w:rsid w:val="009B5AD9"/>
    <w:rsid w:val="009B5D59"/>
    <w:rsid w:val="009C2C7A"/>
    <w:rsid w:val="009C3C48"/>
    <w:rsid w:val="009C6F67"/>
    <w:rsid w:val="009C7AB4"/>
    <w:rsid w:val="009C7E78"/>
    <w:rsid w:val="009D0FC9"/>
    <w:rsid w:val="009D19D9"/>
    <w:rsid w:val="009D225F"/>
    <w:rsid w:val="009D293B"/>
    <w:rsid w:val="009D3472"/>
    <w:rsid w:val="009D3AA5"/>
    <w:rsid w:val="009D6557"/>
    <w:rsid w:val="009E2275"/>
    <w:rsid w:val="009E4ECA"/>
    <w:rsid w:val="009E6FFF"/>
    <w:rsid w:val="009F326C"/>
    <w:rsid w:val="009F3831"/>
    <w:rsid w:val="009F60D0"/>
    <w:rsid w:val="00A03DF6"/>
    <w:rsid w:val="00A064DF"/>
    <w:rsid w:val="00A06796"/>
    <w:rsid w:val="00A11253"/>
    <w:rsid w:val="00A118D1"/>
    <w:rsid w:val="00A12669"/>
    <w:rsid w:val="00A216DF"/>
    <w:rsid w:val="00A24CF3"/>
    <w:rsid w:val="00A276EF"/>
    <w:rsid w:val="00A3018A"/>
    <w:rsid w:val="00A33308"/>
    <w:rsid w:val="00A35257"/>
    <w:rsid w:val="00A42543"/>
    <w:rsid w:val="00A44372"/>
    <w:rsid w:val="00A45AF5"/>
    <w:rsid w:val="00A5060D"/>
    <w:rsid w:val="00A510EF"/>
    <w:rsid w:val="00A517A8"/>
    <w:rsid w:val="00A53233"/>
    <w:rsid w:val="00A533AC"/>
    <w:rsid w:val="00A5348B"/>
    <w:rsid w:val="00A64076"/>
    <w:rsid w:val="00A67E0D"/>
    <w:rsid w:val="00A70838"/>
    <w:rsid w:val="00A812F0"/>
    <w:rsid w:val="00A81C74"/>
    <w:rsid w:val="00A83AF1"/>
    <w:rsid w:val="00A848E7"/>
    <w:rsid w:val="00A8721C"/>
    <w:rsid w:val="00A91B7A"/>
    <w:rsid w:val="00A955B2"/>
    <w:rsid w:val="00AA4089"/>
    <w:rsid w:val="00AA4875"/>
    <w:rsid w:val="00AA6AD4"/>
    <w:rsid w:val="00AB2C72"/>
    <w:rsid w:val="00AB49C0"/>
    <w:rsid w:val="00AB7CE7"/>
    <w:rsid w:val="00AC0449"/>
    <w:rsid w:val="00AC05C4"/>
    <w:rsid w:val="00AD18E5"/>
    <w:rsid w:val="00AD5222"/>
    <w:rsid w:val="00AD79E1"/>
    <w:rsid w:val="00AE379C"/>
    <w:rsid w:val="00AE4EAF"/>
    <w:rsid w:val="00AE6FB7"/>
    <w:rsid w:val="00AF7A9D"/>
    <w:rsid w:val="00AF7C2F"/>
    <w:rsid w:val="00B012D5"/>
    <w:rsid w:val="00B05884"/>
    <w:rsid w:val="00B14B28"/>
    <w:rsid w:val="00B17CA9"/>
    <w:rsid w:val="00B211DD"/>
    <w:rsid w:val="00B23CFF"/>
    <w:rsid w:val="00B253DE"/>
    <w:rsid w:val="00B270FF"/>
    <w:rsid w:val="00B27A9E"/>
    <w:rsid w:val="00B4122F"/>
    <w:rsid w:val="00B44720"/>
    <w:rsid w:val="00B468ED"/>
    <w:rsid w:val="00B46980"/>
    <w:rsid w:val="00B520E6"/>
    <w:rsid w:val="00B52506"/>
    <w:rsid w:val="00B52823"/>
    <w:rsid w:val="00B52B7A"/>
    <w:rsid w:val="00B552E9"/>
    <w:rsid w:val="00B560D4"/>
    <w:rsid w:val="00B566C6"/>
    <w:rsid w:val="00B62477"/>
    <w:rsid w:val="00B6390C"/>
    <w:rsid w:val="00B66F41"/>
    <w:rsid w:val="00B67194"/>
    <w:rsid w:val="00B7657C"/>
    <w:rsid w:val="00B769A9"/>
    <w:rsid w:val="00B808C2"/>
    <w:rsid w:val="00B821B8"/>
    <w:rsid w:val="00B93E08"/>
    <w:rsid w:val="00B94874"/>
    <w:rsid w:val="00B974D6"/>
    <w:rsid w:val="00BA0918"/>
    <w:rsid w:val="00BA18C1"/>
    <w:rsid w:val="00BA3761"/>
    <w:rsid w:val="00BA39BE"/>
    <w:rsid w:val="00BA682B"/>
    <w:rsid w:val="00BB1B9F"/>
    <w:rsid w:val="00BB39E7"/>
    <w:rsid w:val="00BB3DDB"/>
    <w:rsid w:val="00BB6584"/>
    <w:rsid w:val="00BC08AC"/>
    <w:rsid w:val="00BD050F"/>
    <w:rsid w:val="00BD1C45"/>
    <w:rsid w:val="00BD27CE"/>
    <w:rsid w:val="00BD2A15"/>
    <w:rsid w:val="00BD310E"/>
    <w:rsid w:val="00BE1894"/>
    <w:rsid w:val="00BE22C9"/>
    <w:rsid w:val="00BF24C4"/>
    <w:rsid w:val="00BF5772"/>
    <w:rsid w:val="00BF5B1A"/>
    <w:rsid w:val="00BF6F58"/>
    <w:rsid w:val="00C058A0"/>
    <w:rsid w:val="00C0673F"/>
    <w:rsid w:val="00C07F6B"/>
    <w:rsid w:val="00C116DB"/>
    <w:rsid w:val="00C116DC"/>
    <w:rsid w:val="00C14CE1"/>
    <w:rsid w:val="00C22FA3"/>
    <w:rsid w:val="00C25B7A"/>
    <w:rsid w:val="00C25F5D"/>
    <w:rsid w:val="00C318B4"/>
    <w:rsid w:val="00C31FE5"/>
    <w:rsid w:val="00C3549F"/>
    <w:rsid w:val="00C378E4"/>
    <w:rsid w:val="00C40247"/>
    <w:rsid w:val="00C41C78"/>
    <w:rsid w:val="00C5214C"/>
    <w:rsid w:val="00C529B7"/>
    <w:rsid w:val="00C61584"/>
    <w:rsid w:val="00C66365"/>
    <w:rsid w:val="00C7070A"/>
    <w:rsid w:val="00C73671"/>
    <w:rsid w:val="00C7448E"/>
    <w:rsid w:val="00C9091A"/>
    <w:rsid w:val="00C90DE1"/>
    <w:rsid w:val="00C910F3"/>
    <w:rsid w:val="00C91985"/>
    <w:rsid w:val="00C9287F"/>
    <w:rsid w:val="00C95B52"/>
    <w:rsid w:val="00C96162"/>
    <w:rsid w:val="00C96A8B"/>
    <w:rsid w:val="00CA14E1"/>
    <w:rsid w:val="00CA25E6"/>
    <w:rsid w:val="00CA2D3D"/>
    <w:rsid w:val="00CA2E05"/>
    <w:rsid w:val="00CA3159"/>
    <w:rsid w:val="00CA4B1E"/>
    <w:rsid w:val="00CB04CF"/>
    <w:rsid w:val="00CB23D3"/>
    <w:rsid w:val="00CB549E"/>
    <w:rsid w:val="00CC2EA4"/>
    <w:rsid w:val="00CC36D0"/>
    <w:rsid w:val="00CC43F8"/>
    <w:rsid w:val="00CC4892"/>
    <w:rsid w:val="00CC61C1"/>
    <w:rsid w:val="00CC7F2B"/>
    <w:rsid w:val="00CD2166"/>
    <w:rsid w:val="00CD3F4B"/>
    <w:rsid w:val="00CD49E8"/>
    <w:rsid w:val="00CD79AB"/>
    <w:rsid w:val="00CE0D4E"/>
    <w:rsid w:val="00CF19C5"/>
    <w:rsid w:val="00CF701E"/>
    <w:rsid w:val="00D02285"/>
    <w:rsid w:val="00D02B8A"/>
    <w:rsid w:val="00D0329D"/>
    <w:rsid w:val="00D138EB"/>
    <w:rsid w:val="00D13BE3"/>
    <w:rsid w:val="00D153E8"/>
    <w:rsid w:val="00D174AD"/>
    <w:rsid w:val="00D17620"/>
    <w:rsid w:val="00D2380E"/>
    <w:rsid w:val="00D24390"/>
    <w:rsid w:val="00D27BC8"/>
    <w:rsid w:val="00D31E3A"/>
    <w:rsid w:val="00D34B31"/>
    <w:rsid w:val="00D4140A"/>
    <w:rsid w:val="00D42C1F"/>
    <w:rsid w:val="00D52166"/>
    <w:rsid w:val="00D5350F"/>
    <w:rsid w:val="00D5669C"/>
    <w:rsid w:val="00D72C89"/>
    <w:rsid w:val="00D76D61"/>
    <w:rsid w:val="00D908E7"/>
    <w:rsid w:val="00D96644"/>
    <w:rsid w:val="00DA0030"/>
    <w:rsid w:val="00DA7723"/>
    <w:rsid w:val="00DB4583"/>
    <w:rsid w:val="00DB4C52"/>
    <w:rsid w:val="00DB4EB2"/>
    <w:rsid w:val="00DB782D"/>
    <w:rsid w:val="00DC7072"/>
    <w:rsid w:val="00DC7C5D"/>
    <w:rsid w:val="00DD13F2"/>
    <w:rsid w:val="00DD38AB"/>
    <w:rsid w:val="00DD7DBB"/>
    <w:rsid w:val="00DE20DD"/>
    <w:rsid w:val="00DE57BD"/>
    <w:rsid w:val="00DF738B"/>
    <w:rsid w:val="00E022C2"/>
    <w:rsid w:val="00E02C64"/>
    <w:rsid w:val="00E0406F"/>
    <w:rsid w:val="00E04C66"/>
    <w:rsid w:val="00E059DC"/>
    <w:rsid w:val="00E06D86"/>
    <w:rsid w:val="00E07031"/>
    <w:rsid w:val="00E10E3B"/>
    <w:rsid w:val="00E1121F"/>
    <w:rsid w:val="00E1209B"/>
    <w:rsid w:val="00E143FD"/>
    <w:rsid w:val="00E20019"/>
    <w:rsid w:val="00E215AD"/>
    <w:rsid w:val="00E21A4B"/>
    <w:rsid w:val="00E24939"/>
    <w:rsid w:val="00E2539A"/>
    <w:rsid w:val="00E25902"/>
    <w:rsid w:val="00E2686A"/>
    <w:rsid w:val="00E35921"/>
    <w:rsid w:val="00E46E4D"/>
    <w:rsid w:val="00E47B02"/>
    <w:rsid w:val="00E50B91"/>
    <w:rsid w:val="00E511E5"/>
    <w:rsid w:val="00E51383"/>
    <w:rsid w:val="00E516FA"/>
    <w:rsid w:val="00E51DE1"/>
    <w:rsid w:val="00E53D1C"/>
    <w:rsid w:val="00E54856"/>
    <w:rsid w:val="00E54E98"/>
    <w:rsid w:val="00E659B3"/>
    <w:rsid w:val="00E660A7"/>
    <w:rsid w:val="00E667F0"/>
    <w:rsid w:val="00E670A6"/>
    <w:rsid w:val="00E7026D"/>
    <w:rsid w:val="00E70400"/>
    <w:rsid w:val="00E748E3"/>
    <w:rsid w:val="00E74F9E"/>
    <w:rsid w:val="00E8045E"/>
    <w:rsid w:val="00E83334"/>
    <w:rsid w:val="00E86A77"/>
    <w:rsid w:val="00E90A4A"/>
    <w:rsid w:val="00E910CD"/>
    <w:rsid w:val="00EB3018"/>
    <w:rsid w:val="00EB7649"/>
    <w:rsid w:val="00EC02FD"/>
    <w:rsid w:val="00EC176A"/>
    <w:rsid w:val="00EC4469"/>
    <w:rsid w:val="00EC5445"/>
    <w:rsid w:val="00ED1FF5"/>
    <w:rsid w:val="00ED5E8E"/>
    <w:rsid w:val="00ED6509"/>
    <w:rsid w:val="00EE0157"/>
    <w:rsid w:val="00EE0CEE"/>
    <w:rsid w:val="00EE13FD"/>
    <w:rsid w:val="00EF0B7A"/>
    <w:rsid w:val="00EF4A95"/>
    <w:rsid w:val="00EF6BD0"/>
    <w:rsid w:val="00F01D3E"/>
    <w:rsid w:val="00F04CD0"/>
    <w:rsid w:val="00F10D51"/>
    <w:rsid w:val="00F140AE"/>
    <w:rsid w:val="00F14AEF"/>
    <w:rsid w:val="00F24BF7"/>
    <w:rsid w:val="00F25708"/>
    <w:rsid w:val="00F27DC8"/>
    <w:rsid w:val="00F334DB"/>
    <w:rsid w:val="00F37AE5"/>
    <w:rsid w:val="00F4081F"/>
    <w:rsid w:val="00F40E73"/>
    <w:rsid w:val="00F50C6A"/>
    <w:rsid w:val="00F61570"/>
    <w:rsid w:val="00F61A83"/>
    <w:rsid w:val="00F62150"/>
    <w:rsid w:val="00F6371E"/>
    <w:rsid w:val="00F65CA7"/>
    <w:rsid w:val="00F73795"/>
    <w:rsid w:val="00F738F1"/>
    <w:rsid w:val="00F8140E"/>
    <w:rsid w:val="00F81FB6"/>
    <w:rsid w:val="00F82163"/>
    <w:rsid w:val="00F83D19"/>
    <w:rsid w:val="00F93D81"/>
    <w:rsid w:val="00F94AC5"/>
    <w:rsid w:val="00FA0F35"/>
    <w:rsid w:val="00FA4FFF"/>
    <w:rsid w:val="00FA5C05"/>
    <w:rsid w:val="00FA5CD7"/>
    <w:rsid w:val="00FA7BE2"/>
    <w:rsid w:val="00FA7F6D"/>
    <w:rsid w:val="00FB23CB"/>
    <w:rsid w:val="00FB352C"/>
    <w:rsid w:val="00FB5B20"/>
    <w:rsid w:val="00FB6BD2"/>
    <w:rsid w:val="00FC1F49"/>
    <w:rsid w:val="00FC2777"/>
    <w:rsid w:val="00FC3818"/>
    <w:rsid w:val="00FC75F1"/>
    <w:rsid w:val="00FD5E48"/>
    <w:rsid w:val="00FD61EA"/>
    <w:rsid w:val="00FE0CA6"/>
    <w:rsid w:val="00FF136B"/>
    <w:rsid w:val="00FF7FA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2E489F"/>
  <w15:docId w15:val="{B6DCF7EC-77AE-4347-9D94-16B5646CC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6D90"/>
  </w:style>
  <w:style w:type="paragraph" w:styleId="1">
    <w:name w:val="heading 1"/>
    <w:basedOn w:val="a"/>
    <w:next w:val="a"/>
    <w:link w:val="10"/>
    <w:qFormat/>
    <w:rsid w:val="00E5485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1E51FD"/>
    <w:pPr>
      <w:keepNext/>
      <w:spacing w:after="0" w:line="240" w:lineRule="auto"/>
      <w:outlineLvl w:val="1"/>
    </w:pPr>
    <w:rPr>
      <w:rFonts w:ascii="Calibri" w:eastAsia="Calibri" w:hAnsi="Calibri" w:cs="Times New Roman"/>
      <w:sz w:val="24"/>
      <w:szCs w:val="20"/>
      <w:lang w:eastAsia="ru-RU"/>
    </w:rPr>
  </w:style>
  <w:style w:type="paragraph" w:styleId="3">
    <w:name w:val="heading 3"/>
    <w:basedOn w:val="a"/>
    <w:next w:val="a"/>
    <w:link w:val="30"/>
    <w:uiPriority w:val="9"/>
    <w:qFormat/>
    <w:rsid w:val="001E51FD"/>
    <w:pPr>
      <w:keepNext/>
      <w:spacing w:before="240" w:after="60" w:line="240" w:lineRule="auto"/>
      <w:outlineLvl w:val="2"/>
    </w:pPr>
    <w:rPr>
      <w:rFonts w:ascii="Arial" w:eastAsia="Calibri" w:hAnsi="Arial" w:cs="Arial"/>
      <w:b/>
      <w:bCs/>
      <w:sz w:val="26"/>
      <w:szCs w:val="26"/>
      <w:lang w:eastAsia="ru-RU"/>
    </w:rPr>
  </w:style>
  <w:style w:type="paragraph" w:styleId="7">
    <w:name w:val="heading 7"/>
    <w:basedOn w:val="a"/>
    <w:next w:val="a"/>
    <w:link w:val="70"/>
    <w:qFormat/>
    <w:rsid w:val="001E51FD"/>
    <w:pPr>
      <w:spacing w:before="240" w:after="60" w:line="240" w:lineRule="auto"/>
      <w:outlineLvl w:val="6"/>
    </w:pPr>
    <w:rPr>
      <w:rFonts w:ascii="Calibri" w:eastAsia="Calibri" w:hAnsi="Calibri"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1">
    <w:name w:val="toc 3"/>
    <w:basedOn w:val="a"/>
    <w:next w:val="a"/>
    <w:autoRedefine/>
    <w:uiPriority w:val="39"/>
    <w:semiHidden/>
    <w:unhideWhenUsed/>
    <w:rsid w:val="00017EF4"/>
    <w:pPr>
      <w:spacing w:after="100"/>
      <w:ind w:left="440"/>
    </w:pPr>
  </w:style>
  <w:style w:type="character" w:styleId="a3">
    <w:name w:val="footnote reference"/>
    <w:uiPriority w:val="99"/>
    <w:semiHidden/>
    <w:rsid w:val="00017EF4"/>
    <w:rPr>
      <w:rFonts w:cs="Times New Roman"/>
      <w:vertAlign w:val="superscript"/>
    </w:rPr>
  </w:style>
  <w:style w:type="paragraph" w:styleId="a4">
    <w:name w:val="footnote text"/>
    <w:basedOn w:val="a"/>
    <w:link w:val="a5"/>
    <w:uiPriority w:val="99"/>
    <w:semiHidden/>
    <w:rsid w:val="00017EF4"/>
    <w:pPr>
      <w:spacing w:after="0" w:line="240" w:lineRule="auto"/>
    </w:pPr>
    <w:rPr>
      <w:rFonts w:ascii="Calibri" w:eastAsia="Calibri" w:hAnsi="Calibri" w:cs="Times New Roman"/>
      <w:sz w:val="20"/>
      <w:szCs w:val="20"/>
    </w:rPr>
  </w:style>
  <w:style w:type="character" w:customStyle="1" w:styleId="a5">
    <w:name w:val="Текст сноски Знак"/>
    <w:basedOn w:val="a0"/>
    <w:link w:val="a4"/>
    <w:uiPriority w:val="99"/>
    <w:semiHidden/>
    <w:rsid w:val="00017EF4"/>
    <w:rPr>
      <w:rFonts w:ascii="Calibri" w:eastAsia="Calibri" w:hAnsi="Calibri" w:cs="Times New Roman"/>
      <w:sz w:val="20"/>
      <w:szCs w:val="20"/>
    </w:rPr>
  </w:style>
  <w:style w:type="character" w:styleId="a6">
    <w:name w:val="Hyperlink"/>
    <w:basedOn w:val="a0"/>
    <w:uiPriority w:val="99"/>
    <w:unhideWhenUsed/>
    <w:rsid w:val="00017EF4"/>
    <w:rPr>
      <w:color w:val="0000FF"/>
      <w:u w:val="single"/>
    </w:rPr>
  </w:style>
  <w:style w:type="paragraph" w:customStyle="1" w:styleId="Heading">
    <w:name w:val="Heading"/>
    <w:rsid w:val="00017EF4"/>
    <w:pPr>
      <w:widowControl w:val="0"/>
      <w:autoSpaceDE w:val="0"/>
      <w:autoSpaceDN w:val="0"/>
      <w:adjustRightInd w:val="0"/>
      <w:spacing w:after="0" w:line="240" w:lineRule="auto"/>
    </w:pPr>
    <w:rPr>
      <w:rFonts w:ascii="Arial" w:eastAsia="Times New Roman" w:hAnsi="Arial" w:cs="Arial"/>
      <w:b/>
      <w:bCs/>
      <w:lang w:eastAsia="ru-RU"/>
    </w:rPr>
  </w:style>
  <w:style w:type="paragraph" w:styleId="a7">
    <w:name w:val="Balloon Text"/>
    <w:basedOn w:val="a"/>
    <w:link w:val="a8"/>
    <w:uiPriority w:val="99"/>
    <w:semiHidden/>
    <w:unhideWhenUsed/>
    <w:rsid w:val="00017EF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17EF4"/>
    <w:rPr>
      <w:rFonts w:ascii="Tahoma" w:hAnsi="Tahoma" w:cs="Tahoma"/>
      <w:sz w:val="16"/>
      <w:szCs w:val="16"/>
    </w:rPr>
  </w:style>
  <w:style w:type="paragraph" w:styleId="a9">
    <w:name w:val="List Paragraph"/>
    <w:basedOn w:val="a"/>
    <w:uiPriority w:val="34"/>
    <w:qFormat/>
    <w:rsid w:val="005D4471"/>
    <w:pPr>
      <w:ind w:left="720"/>
      <w:contextualSpacing/>
    </w:pPr>
  </w:style>
  <w:style w:type="paragraph" w:styleId="aa">
    <w:name w:val="header"/>
    <w:basedOn w:val="a"/>
    <w:link w:val="ab"/>
    <w:uiPriority w:val="99"/>
    <w:unhideWhenUsed/>
    <w:rsid w:val="00051F72"/>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051F72"/>
  </w:style>
  <w:style w:type="paragraph" w:styleId="ac">
    <w:name w:val="footer"/>
    <w:basedOn w:val="a"/>
    <w:link w:val="ad"/>
    <w:uiPriority w:val="99"/>
    <w:unhideWhenUsed/>
    <w:rsid w:val="00051F72"/>
    <w:pPr>
      <w:tabs>
        <w:tab w:val="center" w:pos="4677"/>
        <w:tab w:val="right" w:pos="9355"/>
      </w:tabs>
      <w:spacing w:after="0" w:line="240" w:lineRule="auto"/>
    </w:pPr>
  </w:style>
  <w:style w:type="character" w:customStyle="1" w:styleId="ad">
    <w:name w:val="Нижний колонтитул Знак"/>
    <w:basedOn w:val="a0"/>
    <w:link w:val="ac"/>
    <w:uiPriority w:val="99"/>
    <w:rsid w:val="00051F72"/>
  </w:style>
  <w:style w:type="paragraph" w:styleId="21">
    <w:name w:val="toc 2"/>
    <w:basedOn w:val="a"/>
    <w:next w:val="a"/>
    <w:autoRedefine/>
    <w:uiPriority w:val="39"/>
    <w:unhideWhenUsed/>
    <w:rsid w:val="00D02285"/>
    <w:pPr>
      <w:spacing w:after="100"/>
      <w:ind w:left="220"/>
    </w:pPr>
  </w:style>
  <w:style w:type="table" w:styleId="ae">
    <w:name w:val="Table Grid"/>
    <w:basedOn w:val="a1"/>
    <w:uiPriority w:val="39"/>
    <w:rsid w:val="007D53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rsid w:val="001E51FD"/>
    <w:rPr>
      <w:rFonts w:ascii="Calibri" w:eastAsia="Calibri" w:hAnsi="Calibri" w:cs="Times New Roman"/>
      <w:sz w:val="24"/>
      <w:szCs w:val="20"/>
      <w:lang w:eastAsia="ru-RU"/>
    </w:rPr>
  </w:style>
  <w:style w:type="character" w:customStyle="1" w:styleId="30">
    <w:name w:val="Заголовок 3 Знак"/>
    <w:basedOn w:val="a0"/>
    <w:link w:val="3"/>
    <w:uiPriority w:val="9"/>
    <w:rsid w:val="001E51FD"/>
    <w:rPr>
      <w:rFonts w:ascii="Arial" w:eastAsia="Calibri" w:hAnsi="Arial" w:cs="Arial"/>
      <w:b/>
      <w:bCs/>
      <w:sz w:val="26"/>
      <w:szCs w:val="26"/>
      <w:lang w:eastAsia="ru-RU"/>
    </w:rPr>
  </w:style>
  <w:style w:type="character" w:customStyle="1" w:styleId="70">
    <w:name w:val="Заголовок 7 Знак"/>
    <w:basedOn w:val="a0"/>
    <w:link w:val="7"/>
    <w:rsid w:val="001E51FD"/>
    <w:rPr>
      <w:rFonts w:ascii="Calibri" w:eastAsia="Calibri" w:hAnsi="Calibri" w:cs="Times New Roman"/>
      <w:sz w:val="24"/>
      <w:szCs w:val="24"/>
      <w:lang w:eastAsia="ru-RU"/>
    </w:rPr>
  </w:style>
  <w:style w:type="numbering" w:customStyle="1" w:styleId="11">
    <w:name w:val="Нет списка1"/>
    <w:next w:val="a2"/>
    <w:uiPriority w:val="99"/>
    <w:semiHidden/>
    <w:unhideWhenUsed/>
    <w:rsid w:val="001E51FD"/>
  </w:style>
  <w:style w:type="paragraph" w:customStyle="1" w:styleId="12">
    <w:name w:val="Выделение1"/>
    <w:basedOn w:val="a"/>
    <w:rsid w:val="001E51FD"/>
    <w:pPr>
      <w:keepNext/>
      <w:spacing w:before="60" w:after="0" w:line="240" w:lineRule="auto"/>
      <w:ind w:left="454" w:hanging="454"/>
      <w:jc w:val="both"/>
    </w:pPr>
    <w:rPr>
      <w:rFonts w:ascii="Journal" w:eastAsia="Times New Roman" w:hAnsi="Journal" w:cs="Times New Roman"/>
      <w:sz w:val="20"/>
      <w:szCs w:val="20"/>
      <w:u w:val="single"/>
      <w:lang w:eastAsia="ru-RU"/>
    </w:rPr>
  </w:style>
  <w:style w:type="paragraph" w:customStyle="1" w:styleId="af">
    <w:name w:val="бюллетень"/>
    <w:basedOn w:val="a"/>
    <w:rsid w:val="001E51FD"/>
    <w:pPr>
      <w:spacing w:after="0" w:line="240" w:lineRule="auto"/>
      <w:ind w:left="426" w:hanging="284"/>
    </w:pPr>
    <w:rPr>
      <w:rFonts w:ascii="Journal" w:eastAsia="Times New Roman" w:hAnsi="Journal" w:cs="Times New Roman"/>
      <w:sz w:val="20"/>
      <w:szCs w:val="20"/>
      <w:lang w:eastAsia="ru-RU"/>
    </w:rPr>
  </w:style>
  <w:style w:type="paragraph" w:customStyle="1" w:styleId="af0">
    <w:name w:val="Отступ"/>
    <w:basedOn w:val="a"/>
    <w:rsid w:val="001E51FD"/>
    <w:pPr>
      <w:spacing w:before="60" w:after="0" w:line="240" w:lineRule="auto"/>
      <w:ind w:left="426"/>
      <w:jc w:val="both"/>
    </w:pPr>
    <w:rPr>
      <w:rFonts w:ascii="Journal" w:eastAsia="Times New Roman" w:hAnsi="Journal" w:cs="Times New Roman"/>
      <w:sz w:val="20"/>
      <w:szCs w:val="20"/>
      <w:lang w:eastAsia="ru-RU"/>
    </w:rPr>
  </w:style>
  <w:style w:type="paragraph" w:customStyle="1" w:styleId="af1">
    <w:name w:val="Заглавие"/>
    <w:basedOn w:val="a"/>
    <w:rsid w:val="001E51FD"/>
    <w:pPr>
      <w:spacing w:before="240" w:after="60" w:line="240" w:lineRule="auto"/>
      <w:jc w:val="center"/>
    </w:pPr>
    <w:rPr>
      <w:rFonts w:ascii="Arial" w:eastAsia="Times New Roman" w:hAnsi="Arial" w:cs="Times New Roman"/>
      <w:b/>
      <w:sz w:val="24"/>
      <w:szCs w:val="20"/>
      <w:lang w:eastAsia="ru-RU"/>
    </w:rPr>
  </w:style>
  <w:style w:type="paragraph" w:styleId="af2">
    <w:name w:val="Plain Text"/>
    <w:basedOn w:val="af0"/>
    <w:link w:val="af3"/>
    <w:rsid w:val="001E51FD"/>
    <w:pPr>
      <w:ind w:left="0" w:firstLine="426"/>
    </w:pPr>
  </w:style>
  <w:style w:type="character" w:customStyle="1" w:styleId="af3">
    <w:name w:val="Текст Знак"/>
    <w:basedOn w:val="a0"/>
    <w:link w:val="af2"/>
    <w:rsid w:val="001E51FD"/>
    <w:rPr>
      <w:rFonts w:ascii="Journal" w:eastAsia="Times New Roman" w:hAnsi="Journal" w:cs="Times New Roman"/>
      <w:sz w:val="20"/>
      <w:szCs w:val="20"/>
      <w:lang w:eastAsia="ru-RU"/>
    </w:rPr>
  </w:style>
  <w:style w:type="paragraph" w:styleId="22">
    <w:name w:val="Body Text 2"/>
    <w:basedOn w:val="a"/>
    <w:link w:val="23"/>
    <w:uiPriority w:val="99"/>
    <w:semiHidden/>
    <w:unhideWhenUsed/>
    <w:rsid w:val="001E51FD"/>
    <w:pPr>
      <w:spacing w:after="120" w:line="480" w:lineRule="auto"/>
    </w:pPr>
    <w:rPr>
      <w:rFonts w:ascii="Times New Roman" w:eastAsia="Times New Roman" w:hAnsi="Times New Roman" w:cs="Times New Roman"/>
      <w:sz w:val="20"/>
      <w:szCs w:val="20"/>
      <w:lang w:eastAsia="ru-RU"/>
    </w:rPr>
  </w:style>
  <w:style w:type="character" w:customStyle="1" w:styleId="23">
    <w:name w:val="Основной текст 2 Знак"/>
    <w:basedOn w:val="a0"/>
    <w:link w:val="22"/>
    <w:uiPriority w:val="99"/>
    <w:semiHidden/>
    <w:rsid w:val="001E51FD"/>
    <w:rPr>
      <w:rFonts w:ascii="Times New Roman" w:eastAsia="Times New Roman" w:hAnsi="Times New Roman" w:cs="Times New Roman"/>
      <w:sz w:val="20"/>
      <w:szCs w:val="20"/>
      <w:lang w:eastAsia="ru-RU"/>
    </w:rPr>
  </w:style>
  <w:style w:type="paragraph" w:customStyle="1" w:styleId="FR1">
    <w:name w:val="FR1"/>
    <w:rsid w:val="001E51FD"/>
    <w:pPr>
      <w:widowControl w:val="0"/>
      <w:autoSpaceDE w:val="0"/>
      <w:autoSpaceDN w:val="0"/>
      <w:adjustRightInd w:val="0"/>
      <w:spacing w:after="0" w:line="240" w:lineRule="auto"/>
      <w:jc w:val="center"/>
    </w:pPr>
    <w:rPr>
      <w:rFonts w:ascii="Times New Roman" w:eastAsia="Times New Roman" w:hAnsi="Times New Roman" w:cs="Times New Roman"/>
      <w:b/>
      <w:bCs/>
      <w:sz w:val="32"/>
      <w:szCs w:val="32"/>
      <w:lang w:eastAsia="ru-RU"/>
    </w:rPr>
  </w:style>
  <w:style w:type="paragraph" w:customStyle="1" w:styleId="FR2">
    <w:name w:val="FR2"/>
    <w:rsid w:val="001E51FD"/>
    <w:pPr>
      <w:widowControl w:val="0"/>
      <w:autoSpaceDE w:val="0"/>
      <w:autoSpaceDN w:val="0"/>
      <w:adjustRightInd w:val="0"/>
      <w:spacing w:before="320" w:after="0" w:line="240" w:lineRule="auto"/>
    </w:pPr>
    <w:rPr>
      <w:rFonts w:ascii="Arial" w:eastAsia="Times New Roman" w:hAnsi="Arial" w:cs="Arial"/>
      <w:i/>
      <w:iCs/>
      <w:sz w:val="24"/>
      <w:szCs w:val="24"/>
      <w:lang w:eastAsia="ru-RU"/>
    </w:rPr>
  </w:style>
  <w:style w:type="paragraph" w:styleId="af4">
    <w:name w:val="Body Text Indent"/>
    <w:basedOn w:val="a"/>
    <w:link w:val="af5"/>
    <w:uiPriority w:val="99"/>
    <w:semiHidden/>
    <w:unhideWhenUsed/>
    <w:rsid w:val="001E51FD"/>
    <w:pPr>
      <w:spacing w:after="120" w:line="240" w:lineRule="auto"/>
      <w:ind w:left="283"/>
    </w:pPr>
    <w:rPr>
      <w:rFonts w:ascii="Times New Roman" w:eastAsia="Times New Roman" w:hAnsi="Times New Roman" w:cs="Times New Roman"/>
      <w:sz w:val="20"/>
      <w:szCs w:val="20"/>
      <w:lang w:eastAsia="ru-RU"/>
    </w:rPr>
  </w:style>
  <w:style w:type="character" w:customStyle="1" w:styleId="af5">
    <w:name w:val="Основной текст с отступом Знак"/>
    <w:basedOn w:val="a0"/>
    <w:link w:val="af4"/>
    <w:uiPriority w:val="99"/>
    <w:semiHidden/>
    <w:rsid w:val="001E51FD"/>
    <w:rPr>
      <w:rFonts w:ascii="Times New Roman" w:eastAsia="Times New Roman" w:hAnsi="Times New Roman" w:cs="Times New Roman"/>
      <w:sz w:val="20"/>
      <w:szCs w:val="20"/>
      <w:lang w:eastAsia="ru-RU"/>
    </w:rPr>
  </w:style>
  <w:style w:type="paragraph" w:styleId="af6">
    <w:name w:val="Body Text"/>
    <w:basedOn w:val="a"/>
    <w:link w:val="af7"/>
    <w:uiPriority w:val="99"/>
    <w:rsid w:val="001E51FD"/>
    <w:pPr>
      <w:spacing w:after="120" w:line="240" w:lineRule="auto"/>
    </w:pPr>
    <w:rPr>
      <w:rFonts w:ascii="Times New Roman" w:eastAsia="Times New Roman" w:hAnsi="Times New Roman" w:cs="Times New Roman"/>
      <w:sz w:val="24"/>
      <w:szCs w:val="24"/>
      <w:lang w:eastAsia="ru-RU"/>
    </w:rPr>
  </w:style>
  <w:style w:type="character" w:customStyle="1" w:styleId="af7">
    <w:name w:val="Основной текст Знак"/>
    <w:basedOn w:val="a0"/>
    <w:link w:val="af6"/>
    <w:uiPriority w:val="99"/>
    <w:rsid w:val="001E51FD"/>
    <w:rPr>
      <w:rFonts w:ascii="Times New Roman" w:eastAsia="Times New Roman" w:hAnsi="Times New Roman" w:cs="Times New Roman"/>
      <w:sz w:val="24"/>
      <w:szCs w:val="24"/>
      <w:lang w:eastAsia="ru-RU"/>
    </w:rPr>
  </w:style>
  <w:style w:type="paragraph" w:customStyle="1" w:styleId="13">
    <w:name w:val="1"/>
    <w:basedOn w:val="a"/>
    <w:next w:val="af8"/>
    <w:uiPriority w:val="99"/>
    <w:unhideWhenUsed/>
    <w:rsid w:val="0010113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E51FD"/>
  </w:style>
  <w:style w:type="character" w:customStyle="1" w:styleId="14">
    <w:name w:val="Основной текст (14)_"/>
    <w:link w:val="141"/>
    <w:rsid w:val="001E51FD"/>
    <w:rPr>
      <w:i/>
      <w:iCs/>
      <w:shd w:val="clear" w:color="auto" w:fill="FFFFFF"/>
    </w:rPr>
  </w:style>
  <w:style w:type="paragraph" w:customStyle="1" w:styleId="141">
    <w:name w:val="Основной текст (14)1"/>
    <w:basedOn w:val="a"/>
    <w:link w:val="14"/>
    <w:rsid w:val="001E51FD"/>
    <w:pPr>
      <w:shd w:val="clear" w:color="auto" w:fill="FFFFFF"/>
      <w:spacing w:after="0" w:line="211" w:lineRule="exact"/>
      <w:ind w:firstLine="400"/>
      <w:jc w:val="both"/>
    </w:pPr>
    <w:rPr>
      <w:i/>
      <w:iCs/>
    </w:rPr>
  </w:style>
  <w:style w:type="character" w:customStyle="1" w:styleId="1485">
    <w:name w:val="Основной текст (14)85"/>
    <w:rsid w:val="001E51FD"/>
    <w:rPr>
      <w:rFonts w:ascii="Times New Roman" w:hAnsi="Times New Roman" w:cs="Times New Roman"/>
      <w:i w:val="0"/>
      <w:iCs w:val="0"/>
      <w:noProof/>
      <w:spacing w:val="0"/>
      <w:shd w:val="clear" w:color="auto" w:fill="FFFFFF"/>
    </w:rPr>
  </w:style>
  <w:style w:type="character" w:customStyle="1" w:styleId="1483">
    <w:name w:val="Основной текст (14)83"/>
    <w:rsid w:val="001E51FD"/>
    <w:rPr>
      <w:rFonts w:ascii="Times New Roman" w:hAnsi="Times New Roman" w:cs="Times New Roman"/>
      <w:i w:val="0"/>
      <w:iCs w:val="0"/>
      <w:noProof/>
      <w:spacing w:val="0"/>
      <w:shd w:val="clear" w:color="auto" w:fill="FFFFFF"/>
    </w:rPr>
  </w:style>
  <w:style w:type="character" w:customStyle="1" w:styleId="af9">
    <w:name w:val="Подпись к таблице"/>
    <w:rsid w:val="001E51FD"/>
    <w:rPr>
      <w:rFonts w:ascii="Times New Roman" w:hAnsi="Times New Roman" w:cs="Times New Roman"/>
      <w:b/>
      <w:bCs/>
      <w:spacing w:val="0"/>
      <w:sz w:val="20"/>
      <w:szCs w:val="20"/>
    </w:rPr>
  </w:style>
  <w:style w:type="character" w:customStyle="1" w:styleId="5">
    <w:name w:val="Подпись к таблице5"/>
    <w:rsid w:val="001E51FD"/>
    <w:rPr>
      <w:rFonts w:ascii="Times New Roman" w:hAnsi="Times New Roman" w:cs="Times New Roman"/>
      <w:b/>
      <w:bCs/>
      <w:noProof/>
      <w:spacing w:val="0"/>
      <w:sz w:val="20"/>
      <w:szCs w:val="20"/>
    </w:rPr>
  </w:style>
  <w:style w:type="character" w:customStyle="1" w:styleId="1958">
    <w:name w:val="Основной текст (19)58"/>
    <w:rsid w:val="001E51FD"/>
    <w:rPr>
      <w:rFonts w:ascii="Times New Roman" w:hAnsi="Times New Roman" w:cs="Times New Roman"/>
      <w:b/>
      <w:bCs/>
      <w:spacing w:val="0"/>
      <w:sz w:val="20"/>
      <w:szCs w:val="20"/>
    </w:rPr>
  </w:style>
  <w:style w:type="character" w:customStyle="1" w:styleId="1957">
    <w:name w:val="Основной текст (19)57"/>
    <w:rsid w:val="001E51FD"/>
    <w:rPr>
      <w:rFonts w:ascii="Times New Roman" w:hAnsi="Times New Roman" w:cs="Times New Roman"/>
      <w:b/>
      <w:bCs/>
      <w:noProof/>
      <w:spacing w:val="0"/>
      <w:sz w:val="20"/>
      <w:szCs w:val="20"/>
    </w:rPr>
  </w:style>
  <w:style w:type="character" w:customStyle="1" w:styleId="120">
    <w:name w:val="Основной текст (12)"/>
    <w:rsid w:val="001E51FD"/>
    <w:rPr>
      <w:noProof/>
      <w:sz w:val="19"/>
      <w:szCs w:val="19"/>
      <w:lang w:bidi="ar-SA"/>
    </w:rPr>
  </w:style>
  <w:style w:type="character" w:customStyle="1" w:styleId="4">
    <w:name w:val="Подпись к таблице4"/>
    <w:rsid w:val="001E51FD"/>
    <w:rPr>
      <w:rFonts w:ascii="Times New Roman" w:hAnsi="Times New Roman" w:cs="Times New Roman"/>
      <w:b w:val="0"/>
      <w:bCs w:val="0"/>
      <w:spacing w:val="0"/>
      <w:sz w:val="20"/>
      <w:szCs w:val="20"/>
      <w:lang w:bidi="ar-SA"/>
    </w:rPr>
  </w:style>
  <w:style w:type="character" w:customStyle="1" w:styleId="32">
    <w:name w:val="Подпись к таблице3"/>
    <w:rsid w:val="001E51FD"/>
    <w:rPr>
      <w:rFonts w:ascii="Times New Roman" w:hAnsi="Times New Roman" w:cs="Times New Roman"/>
      <w:b w:val="0"/>
      <w:bCs w:val="0"/>
      <w:noProof/>
      <w:spacing w:val="0"/>
      <w:sz w:val="20"/>
      <w:szCs w:val="20"/>
      <w:lang w:bidi="ar-SA"/>
    </w:rPr>
  </w:style>
  <w:style w:type="character" w:customStyle="1" w:styleId="1256">
    <w:name w:val="Основной текст (12)56"/>
    <w:rsid w:val="001E51FD"/>
    <w:rPr>
      <w:rFonts w:ascii="Times New Roman" w:hAnsi="Times New Roman" w:cs="Times New Roman"/>
      <w:spacing w:val="0"/>
      <w:sz w:val="19"/>
      <w:szCs w:val="19"/>
      <w:lang w:bidi="ar-SA"/>
    </w:rPr>
  </w:style>
  <w:style w:type="character" w:customStyle="1" w:styleId="1255">
    <w:name w:val="Основной текст (12)55"/>
    <w:rsid w:val="001E51FD"/>
    <w:rPr>
      <w:rFonts w:ascii="Times New Roman" w:hAnsi="Times New Roman" w:cs="Times New Roman"/>
      <w:spacing w:val="0"/>
      <w:sz w:val="19"/>
      <w:szCs w:val="19"/>
      <w:lang w:bidi="ar-SA"/>
    </w:rPr>
  </w:style>
  <w:style w:type="character" w:customStyle="1" w:styleId="1254">
    <w:name w:val="Основной текст (12)54"/>
    <w:rsid w:val="001E51FD"/>
    <w:rPr>
      <w:rFonts w:ascii="Times New Roman" w:hAnsi="Times New Roman" w:cs="Times New Roman"/>
      <w:noProof/>
      <w:spacing w:val="0"/>
      <w:sz w:val="19"/>
      <w:szCs w:val="19"/>
      <w:lang w:bidi="ar-SA"/>
    </w:rPr>
  </w:style>
  <w:style w:type="character" w:customStyle="1" w:styleId="1512">
    <w:name w:val="Основной текст (15)12"/>
    <w:rsid w:val="001E51FD"/>
    <w:rPr>
      <w:rFonts w:ascii="Times New Roman" w:hAnsi="Times New Roman" w:cs="Times New Roman"/>
      <w:i w:val="0"/>
      <w:iCs w:val="0"/>
      <w:spacing w:val="0"/>
      <w:sz w:val="19"/>
      <w:szCs w:val="19"/>
      <w:lang w:bidi="ar-SA"/>
    </w:rPr>
  </w:style>
  <w:style w:type="character" w:customStyle="1" w:styleId="1253">
    <w:name w:val="Основной текст (12)53"/>
    <w:rsid w:val="001E51FD"/>
    <w:rPr>
      <w:rFonts w:ascii="Times New Roman" w:hAnsi="Times New Roman" w:cs="Times New Roman"/>
      <w:spacing w:val="0"/>
      <w:sz w:val="19"/>
      <w:szCs w:val="19"/>
      <w:lang w:bidi="ar-SA"/>
    </w:rPr>
  </w:style>
  <w:style w:type="character" w:customStyle="1" w:styleId="24">
    <w:name w:val="Подпись к таблице (2)"/>
    <w:rsid w:val="001E51FD"/>
    <w:rPr>
      <w:rFonts w:ascii="Times New Roman" w:hAnsi="Times New Roman" w:cs="Times New Roman"/>
      <w:spacing w:val="0"/>
      <w:sz w:val="19"/>
      <w:szCs w:val="19"/>
    </w:rPr>
  </w:style>
  <w:style w:type="character" w:customStyle="1" w:styleId="dash041e0431044b0447043d044b0439char1">
    <w:name w:val="dash041e_0431_044b_0447_043d_044b_0439__char1"/>
    <w:rsid w:val="001E51FD"/>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
    <w:rsid w:val="001E51FD"/>
    <w:pPr>
      <w:spacing w:after="0" w:line="240" w:lineRule="auto"/>
    </w:pPr>
    <w:rPr>
      <w:rFonts w:ascii="Times New Roman" w:eastAsia="Times New Roman" w:hAnsi="Times New Roman" w:cs="Times New Roman"/>
      <w:sz w:val="24"/>
      <w:szCs w:val="24"/>
      <w:lang w:eastAsia="ru-RU"/>
    </w:rPr>
  </w:style>
  <w:style w:type="character" w:customStyle="1" w:styleId="dash041e0441043d043e0432043d043e0439002004420435043a04410442002004410020043e0442044104420443043f043e043cchar1">
    <w:name w:val="dash041e_0441_043d_043e_0432_043d_043e_0439_0020_0442_0435_043a_0441_0442_0020_0441_0020_043e_0442_0441_0442_0443_043f_043e_043c__char1"/>
    <w:rsid w:val="001E51FD"/>
    <w:rPr>
      <w:rFonts w:ascii="Times New Roman" w:hAnsi="Times New Roman" w:cs="Times New Roman" w:hint="default"/>
      <w:strike w:val="0"/>
      <w:dstrike w:val="0"/>
      <w:sz w:val="24"/>
      <w:szCs w:val="24"/>
      <w:u w:val="none"/>
      <w:effect w:val="none"/>
    </w:rPr>
  </w:style>
  <w:style w:type="paragraph" w:customStyle="1" w:styleId="dash041e0441043d043e0432043d043e0439002004420435043a04410442002004410020043e0442044104420443043f043e043c">
    <w:name w:val="dash041e_0441_043d_043e_0432_043d_043e_0439_0020_0442_0435_043a_0441_0442_0020_0441_0020_043e_0442_0441_0442_0443_043f_043e_043c"/>
    <w:basedOn w:val="a"/>
    <w:rsid w:val="001E51FD"/>
    <w:pPr>
      <w:spacing w:after="120" w:line="240" w:lineRule="auto"/>
      <w:ind w:left="280"/>
    </w:pPr>
    <w:rPr>
      <w:rFonts w:ascii="Times New Roman" w:eastAsia="Times New Roman" w:hAnsi="Times New Roman" w:cs="Times New Roman"/>
      <w:sz w:val="24"/>
      <w:szCs w:val="24"/>
      <w:lang w:eastAsia="ru-RU"/>
    </w:rPr>
  </w:style>
  <w:style w:type="character" w:customStyle="1" w:styleId="dash041e005f0431005f044b005f0447005f043d005f044b005f0439005f005fchar1char1">
    <w:name w:val="dash041e_005f0431_005f044b_005f0447_005f043d_005f044b_005f0439_005f_005fchar1__char1"/>
    <w:rsid w:val="001E51FD"/>
    <w:rPr>
      <w:rFonts w:ascii="Times New Roman" w:hAnsi="Times New Roman" w:cs="Times New Roman" w:hint="default"/>
      <w:strike w:val="0"/>
      <w:dstrike w:val="0"/>
      <w:sz w:val="24"/>
      <w:szCs w:val="24"/>
      <w:u w:val="none"/>
      <w:effect w:val="none"/>
    </w:rPr>
  </w:style>
  <w:style w:type="paragraph" w:customStyle="1" w:styleId="dash041e005f0431005f044b005f0447005f043d005f044b005f0439">
    <w:name w:val="dash041e_005f0431_005f044b_005f0447_005f043d_005f044b_005f0439"/>
    <w:basedOn w:val="a"/>
    <w:rsid w:val="001E51FD"/>
    <w:pPr>
      <w:spacing w:after="0" w:line="240" w:lineRule="auto"/>
    </w:pPr>
    <w:rPr>
      <w:rFonts w:ascii="Times New Roman" w:eastAsia="Times New Roman" w:hAnsi="Times New Roman" w:cs="Times New Roman"/>
      <w:sz w:val="24"/>
      <w:szCs w:val="24"/>
      <w:lang w:eastAsia="ru-RU"/>
    </w:rPr>
  </w:style>
  <w:style w:type="character" w:customStyle="1" w:styleId="dash0421005f0442005f0440005f043e005f0433005f0438005f0439005f005fchar1char1">
    <w:name w:val="dash0421_005f0442_005f0440_005f043e_005f0433_005f0438_005f0439_005f_005fchar1__char1"/>
    <w:rsid w:val="001E51FD"/>
    <w:rPr>
      <w:b/>
      <w:bCs/>
    </w:rPr>
  </w:style>
  <w:style w:type="character" w:customStyle="1" w:styleId="dash041e005f0431005f044b005f0447005f043d005f044b005f0439char1">
    <w:name w:val="dash041e_005f0431_005f044b_005f0447_005f043d_005f044b_005f0439__char1"/>
    <w:rsid w:val="001E51FD"/>
    <w:rPr>
      <w:rFonts w:ascii="Times New Roman" w:hAnsi="Times New Roman" w:cs="Times New Roman" w:hint="default"/>
      <w:strike w:val="0"/>
      <w:dstrike w:val="0"/>
      <w:sz w:val="24"/>
      <w:szCs w:val="24"/>
      <w:u w:val="none"/>
      <w:effect w:val="none"/>
    </w:rPr>
  </w:style>
  <w:style w:type="character" w:customStyle="1" w:styleId="b-serp-urlitem">
    <w:name w:val="b-serp-url__item"/>
    <w:basedOn w:val="a0"/>
    <w:rsid w:val="001E51FD"/>
  </w:style>
  <w:style w:type="paragraph" w:styleId="33">
    <w:name w:val="Body Text 3"/>
    <w:basedOn w:val="a"/>
    <w:link w:val="34"/>
    <w:rsid w:val="001E51FD"/>
    <w:pPr>
      <w:spacing w:after="120" w:line="240" w:lineRule="auto"/>
    </w:pPr>
    <w:rPr>
      <w:rFonts w:ascii="Times New Roman" w:eastAsia="Times New Roman" w:hAnsi="Times New Roman" w:cs="Times New Roman"/>
      <w:sz w:val="16"/>
      <w:szCs w:val="16"/>
      <w:lang w:eastAsia="ru-RU"/>
    </w:rPr>
  </w:style>
  <w:style w:type="character" w:customStyle="1" w:styleId="34">
    <w:name w:val="Основной текст 3 Знак"/>
    <w:basedOn w:val="a0"/>
    <w:link w:val="33"/>
    <w:rsid w:val="001E51FD"/>
    <w:rPr>
      <w:rFonts w:ascii="Times New Roman" w:eastAsia="Times New Roman" w:hAnsi="Times New Roman" w:cs="Times New Roman"/>
      <w:sz w:val="16"/>
      <w:szCs w:val="16"/>
      <w:lang w:eastAsia="ru-RU"/>
    </w:rPr>
  </w:style>
  <w:style w:type="paragraph" w:customStyle="1" w:styleId="15">
    <w:name w:val="Абзац списка1"/>
    <w:basedOn w:val="a"/>
    <w:rsid w:val="001E51FD"/>
    <w:pPr>
      <w:spacing w:after="0" w:line="240" w:lineRule="auto"/>
      <w:ind w:left="720"/>
      <w:contextualSpacing/>
    </w:pPr>
    <w:rPr>
      <w:rFonts w:ascii="Times New Roman" w:eastAsia="Calibri" w:hAnsi="Times New Roman" w:cs="Times New Roman"/>
      <w:sz w:val="24"/>
      <w:szCs w:val="24"/>
      <w:lang w:eastAsia="ru-RU"/>
    </w:rPr>
  </w:style>
  <w:style w:type="character" w:customStyle="1" w:styleId="330">
    <w:name w:val="Заголовок №3 (3)_"/>
    <w:link w:val="331"/>
    <w:rsid w:val="001E51FD"/>
    <w:rPr>
      <w:rFonts w:ascii="Calibri" w:hAnsi="Calibri"/>
      <w:b/>
      <w:bCs/>
      <w:sz w:val="23"/>
      <w:szCs w:val="23"/>
      <w:shd w:val="clear" w:color="auto" w:fill="FFFFFF"/>
    </w:rPr>
  </w:style>
  <w:style w:type="paragraph" w:customStyle="1" w:styleId="331">
    <w:name w:val="Заголовок №3 (3)1"/>
    <w:basedOn w:val="a"/>
    <w:link w:val="330"/>
    <w:rsid w:val="001E51FD"/>
    <w:pPr>
      <w:shd w:val="clear" w:color="auto" w:fill="FFFFFF"/>
      <w:spacing w:before="420" w:after="60" w:line="240" w:lineRule="atLeast"/>
      <w:outlineLvl w:val="2"/>
    </w:pPr>
    <w:rPr>
      <w:rFonts w:ascii="Calibri" w:hAnsi="Calibri"/>
      <w:b/>
      <w:bCs/>
      <w:sz w:val="23"/>
      <w:szCs w:val="23"/>
    </w:rPr>
  </w:style>
  <w:style w:type="character" w:customStyle="1" w:styleId="3310">
    <w:name w:val="Заголовок №3 (3)10"/>
    <w:rsid w:val="001E51FD"/>
    <w:rPr>
      <w:rFonts w:ascii="Calibri" w:hAnsi="Calibri" w:cs="Calibri"/>
      <w:b w:val="0"/>
      <w:bCs w:val="0"/>
      <w:spacing w:val="0"/>
      <w:sz w:val="23"/>
      <w:szCs w:val="23"/>
      <w:lang w:bidi="ar-SA"/>
    </w:rPr>
  </w:style>
  <w:style w:type="character" w:customStyle="1" w:styleId="140">
    <w:name w:val="Основной текст (14)"/>
    <w:rsid w:val="001E51FD"/>
    <w:rPr>
      <w:i/>
      <w:iCs/>
      <w:noProof/>
      <w:sz w:val="22"/>
      <w:szCs w:val="22"/>
      <w:shd w:val="clear" w:color="auto" w:fill="FFFFFF"/>
      <w:lang w:bidi="ar-SA"/>
    </w:rPr>
  </w:style>
  <w:style w:type="paragraph" w:customStyle="1" w:styleId="16">
    <w:name w:val="Стиль1"/>
    <w:basedOn w:val="a"/>
    <w:link w:val="17"/>
    <w:rsid w:val="001E51FD"/>
    <w:pPr>
      <w:spacing w:after="0" w:line="240" w:lineRule="auto"/>
      <w:jc w:val="both"/>
    </w:pPr>
    <w:rPr>
      <w:rFonts w:ascii="Calibri" w:eastAsia="Calibri" w:hAnsi="Calibri" w:cs="Times New Roman"/>
      <w:sz w:val="24"/>
      <w:szCs w:val="24"/>
      <w:lang w:eastAsia="ru-RU"/>
    </w:rPr>
  </w:style>
  <w:style w:type="character" w:customStyle="1" w:styleId="17">
    <w:name w:val="Стиль1 Знак"/>
    <w:link w:val="16"/>
    <w:locked/>
    <w:rsid w:val="001E51FD"/>
    <w:rPr>
      <w:rFonts w:ascii="Calibri" w:eastAsia="Calibri" w:hAnsi="Calibri" w:cs="Times New Roman"/>
      <w:sz w:val="24"/>
      <w:szCs w:val="24"/>
      <w:lang w:eastAsia="ru-RU"/>
    </w:rPr>
  </w:style>
  <w:style w:type="table" w:customStyle="1" w:styleId="18">
    <w:name w:val="Сетка таблицы1"/>
    <w:basedOn w:val="a1"/>
    <w:next w:val="ae"/>
    <w:uiPriority w:val="59"/>
    <w:rsid w:val="001E51FD"/>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Normal (Web)"/>
    <w:basedOn w:val="a"/>
    <w:uiPriority w:val="99"/>
    <w:unhideWhenUsed/>
    <w:rsid w:val="001E51FD"/>
    <w:rPr>
      <w:rFonts w:ascii="Times New Roman" w:hAnsi="Times New Roman" w:cs="Times New Roman"/>
      <w:sz w:val="24"/>
      <w:szCs w:val="24"/>
    </w:rPr>
  </w:style>
  <w:style w:type="numbering" w:customStyle="1" w:styleId="25">
    <w:name w:val="Нет списка2"/>
    <w:next w:val="a2"/>
    <w:uiPriority w:val="99"/>
    <w:semiHidden/>
    <w:unhideWhenUsed/>
    <w:rsid w:val="0010113C"/>
  </w:style>
  <w:style w:type="table" w:customStyle="1" w:styleId="26">
    <w:name w:val="Сетка таблицы2"/>
    <w:basedOn w:val="a1"/>
    <w:next w:val="ae"/>
    <w:uiPriority w:val="59"/>
    <w:rsid w:val="0010113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E54856"/>
    <w:rPr>
      <w:rFonts w:asciiTheme="majorHAnsi" w:eastAsiaTheme="majorEastAsia" w:hAnsiTheme="majorHAnsi" w:cstheme="majorBidi"/>
      <w:b/>
      <w:bCs/>
      <w:color w:val="365F91" w:themeColor="accent1" w:themeShade="BF"/>
      <w:sz w:val="28"/>
      <w:szCs w:val="28"/>
    </w:rPr>
  </w:style>
  <w:style w:type="paragraph" w:customStyle="1" w:styleId="afa">
    <w:name w:val="Обычный Ч"/>
    <w:basedOn w:val="a"/>
    <w:rsid w:val="00E54856"/>
    <w:pPr>
      <w:spacing w:after="0" w:line="240" w:lineRule="auto"/>
    </w:pPr>
    <w:rPr>
      <w:rFonts w:ascii="Arial" w:eastAsia="Times New Roman" w:hAnsi="Arial" w:cs="Times New Roman"/>
      <w:sz w:val="24"/>
      <w:szCs w:val="20"/>
      <w:lang w:eastAsia="ru-RU"/>
    </w:rPr>
  </w:style>
  <w:style w:type="character" w:styleId="afb">
    <w:name w:val="Strong"/>
    <w:basedOn w:val="a0"/>
    <w:uiPriority w:val="22"/>
    <w:qFormat/>
    <w:rsid w:val="00E54856"/>
    <w:rPr>
      <w:b/>
      <w:bCs/>
    </w:rPr>
  </w:style>
  <w:style w:type="paragraph" w:customStyle="1" w:styleId="110">
    <w:name w:val="Абзац списка11"/>
    <w:basedOn w:val="a"/>
    <w:rsid w:val="00E54856"/>
    <w:pPr>
      <w:spacing w:after="0" w:line="240" w:lineRule="auto"/>
      <w:ind w:left="720"/>
      <w:contextualSpacing/>
    </w:pPr>
    <w:rPr>
      <w:rFonts w:ascii="Times New Roman" w:eastAsia="Calibri" w:hAnsi="Times New Roman" w:cs="Times New Roman"/>
      <w:sz w:val="24"/>
      <w:szCs w:val="24"/>
      <w:lang w:eastAsia="ru-RU"/>
    </w:rPr>
  </w:style>
  <w:style w:type="paragraph" w:styleId="afc">
    <w:name w:val="Title"/>
    <w:basedOn w:val="a"/>
    <w:link w:val="afd"/>
    <w:qFormat/>
    <w:rsid w:val="00E54856"/>
    <w:pPr>
      <w:spacing w:after="0" w:line="240" w:lineRule="auto"/>
      <w:jc w:val="center"/>
    </w:pPr>
    <w:rPr>
      <w:rFonts w:ascii="Times New Roman" w:eastAsia="Times New Roman" w:hAnsi="Times New Roman" w:cs="Times New Roman"/>
      <w:b/>
      <w:sz w:val="28"/>
      <w:szCs w:val="20"/>
      <w:lang w:eastAsia="ru-RU"/>
    </w:rPr>
  </w:style>
  <w:style w:type="character" w:customStyle="1" w:styleId="afd">
    <w:name w:val="Заголовок Знак"/>
    <w:basedOn w:val="a0"/>
    <w:link w:val="afc"/>
    <w:rsid w:val="00E54856"/>
    <w:rPr>
      <w:rFonts w:ascii="Times New Roman" w:eastAsia="Times New Roman" w:hAnsi="Times New Roman" w:cs="Times New Roman"/>
      <w:b/>
      <w:sz w:val="28"/>
      <w:szCs w:val="20"/>
      <w:lang w:eastAsia="ru-RU"/>
    </w:rPr>
  </w:style>
  <w:style w:type="character" w:customStyle="1" w:styleId="19">
    <w:name w:val="Неразрешенное упоминание1"/>
    <w:basedOn w:val="a0"/>
    <w:uiPriority w:val="99"/>
    <w:semiHidden/>
    <w:unhideWhenUsed/>
    <w:rsid w:val="0004101C"/>
    <w:rPr>
      <w:color w:val="605E5C"/>
      <w:shd w:val="clear" w:color="auto" w:fill="E1DFDD"/>
    </w:rPr>
  </w:style>
  <w:style w:type="character" w:customStyle="1" w:styleId="UnresolvedMention">
    <w:name w:val="Unresolved Mention"/>
    <w:basedOn w:val="a0"/>
    <w:uiPriority w:val="99"/>
    <w:semiHidden/>
    <w:unhideWhenUsed/>
    <w:rsid w:val="007C67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5775122">
      <w:bodyDiv w:val="1"/>
      <w:marLeft w:val="0"/>
      <w:marRight w:val="0"/>
      <w:marTop w:val="0"/>
      <w:marBottom w:val="0"/>
      <w:divBdr>
        <w:top w:val="none" w:sz="0" w:space="0" w:color="auto"/>
        <w:left w:val="none" w:sz="0" w:space="0" w:color="auto"/>
        <w:bottom w:val="none" w:sz="0" w:space="0" w:color="auto"/>
        <w:right w:val="none" w:sz="0" w:space="0" w:color="auto"/>
      </w:divBdr>
    </w:div>
    <w:div w:id="1929773680">
      <w:bodyDiv w:val="1"/>
      <w:marLeft w:val="0"/>
      <w:marRight w:val="0"/>
      <w:marTop w:val="0"/>
      <w:marBottom w:val="0"/>
      <w:divBdr>
        <w:top w:val="none" w:sz="0" w:space="0" w:color="auto"/>
        <w:left w:val="none" w:sz="0" w:space="0" w:color="auto"/>
        <w:bottom w:val="none" w:sz="0" w:space="0" w:color="auto"/>
        <w:right w:val="none" w:sz="0" w:space="0" w:color="auto"/>
      </w:divBdr>
      <w:divsChild>
        <w:div w:id="619729911">
          <w:marLeft w:val="720"/>
          <w:marRight w:val="0"/>
          <w:marTop w:val="0"/>
          <w:marBottom w:val="0"/>
          <w:divBdr>
            <w:top w:val="none" w:sz="0" w:space="0" w:color="auto"/>
            <w:left w:val="none" w:sz="0" w:space="0" w:color="auto"/>
            <w:bottom w:val="none" w:sz="0" w:space="0" w:color="auto"/>
            <w:right w:val="none" w:sz="0" w:space="0" w:color="auto"/>
          </w:divBdr>
        </w:div>
        <w:div w:id="876359970">
          <w:marLeft w:val="547"/>
          <w:marRight w:val="0"/>
          <w:marTop w:val="0"/>
          <w:marBottom w:val="0"/>
          <w:divBdr>
            <w:top w:val="none" w:sz="0" w:space="0" w:color="auto"/>
            <w:left w:val="none" w:sz="0" w:space="0" w:color="auto"/>
            <w:bottom w:val="none" w:sz="0" w:space="0" w:color="auto"/>
            <w:right w:val="none" w:sz="0" w:space="0" w:color="auto"/>
          </w:divBdr>
        </w:div>
      </w:divsChild>
    </w:div>
    <w:div w:id="1947349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forientatsia.ru/career-guidance/chto-takoe-proforientatsiy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051A2B-73A1-4197-9394-9099C33B1F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1092</TotalTime>
  <Pages>57</Pages>
  <Words>14449</Words>
  <Characters>82364</Characters>
  <Application>Microsoft Office Word</Application>
  <DocSecurity>0</DocSecurity>
  <Lines>686</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Алёна</dc:creator>
  <cp:lastModifiedBy>Иконникова С.В</cp:lastModifiedBy>
  <cp:revision>16</cp:revision>
  <cp:lastPrinted>2021-04-16T13:13:00Z</cp:lastPrinted>
  <dcterms:created xsi:type="dcterms:W3CDTF">2020-06-14T11:18:00Z</dcterms:created>
  <dcterms:modified xsi:type="dcterms:W3CDTF">2021-04-20T09:36:00Z</dcterms:modified>
</cp:coreProperties>
</file>