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550D8" w14:textId="2B26D0EA" w:rsidR="006C0199" w:rsidRPr="00C657E1" w:rsidRDefault="006C0199" w:rsidP="006C0199">
      <w:pPr>
        <w:spacing w:after="0" w:line="240" w:lineRule="auto"/>
        <w:rPr>
          <w:rFonts w:ascii="Times New Roman" w:hAnsi="Times New Roman"/>
          <w:b/>
          <w:bCs/>
          <w:noProof/>
          <w:color w:val="7030A0"/>
          <w:sz w:val="24"/>
          <w:szCs w:val="24"/>
        </w:rPr>
      </w:pPr>
      <w:r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   </w:t>
      </w:r>
      <w:r w:rsidR="00DB44B9"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</w:t>
      </w:r>
      <w:r w:rsidR="009135AF"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drawing>
          <wp:inline distT="0" distB="0" distL="0" distR="0" wp14:anchorId="67D59E7C" wp14:editId="382A2B89">
            <wp:extent cx="708066" cy="782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00" cy="80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44B9"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    </w:t>
      </w:r>
      <w:r w:rsidR="009135AF"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drawing>
          <wp:inline distT="0" distB="0" distL="0" distR="0" wp14:anchorId="463716AF" wp14:editId="32827B02">
            <wp:extent cx="881354" cy="6375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89" cy="65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44B9"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    </w:t>
      </w:r>
      <w:r w:rsidR="009135AF"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drawing>
          <wp:inline distT="0" distB="0" distL="0" distR="0" wp14:anchorId="212CB064" wp14:editId="05EF91DE">
            <wp:extent cx="590378" cy="625976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4" cy="656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       </w:t>
      </w:r>
      <w:r w:rsidR="001A0F37"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     </w:t>
      </w:r>
      <w:r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 </w:t>
      </w:r>
      <w:r w:rsidR="001A0F37"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</w:t>
      </w:r>
      <w:r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          </w:t>
      </w:r>
      <w:r w:rsidR="001A0F37"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        </w:t>
      </w:r>
      <w:r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                  </w:t>
      </w:r>
      <w:r w:rsidR="00DB44B9" w:rsidRPr="00C657E1">
        <w:rPr>
          <w:rFonts w:ascii="Times New Roman" w:hAnsi="Times New Roman"/>
          <w:b/>
          <w:bCs/>
          <w:noProof/>
          <w:color w:val="7030A0"/>
          <w:sz w:val="24"/>
          <w:szCs w:val="24"/>
        </w:rPr>
        <w:t xml:space="preserve"> </w:t>
      </w:r>
      <w:r w:rsidRPr="00C657E1">
        <w:rPr>
          <w:rFonts w:ascii="Times New Roman" w:hAnsi="Times New Roman"/>
          <w:b/>
          <w:bCs/>
          <w:noProof/>
          <w:color w:val="002060"/>
          <w:sz w:val="24"/>
          <w:szCs w:val="24"/>
        </w:rPr>
        <w:drawing>
          <wp:inline distT="0" distB="0" distL="0" distR="0" wp14:anchorId="2D2AD78D" wp14:editId="6501CE33">
            <wp:extent cx="1311781" cy="1178534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36" cy="118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4FEA9" w14:textId="77777777" w:rsidR="006C0199" w:rsidRPr="00C657E1" w:rsidRDefault="006C0199" w:rsidP="006C0199">
      <w:pPr>
        <w:spacing w:after="0" w:line="24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</w:p>
    <w:p w14:paraId="1F44EFAC" w14:textId="062779DD" w:rsidR="003C2A00" w:rsidRPr="00C657E1" w:rsidRDefault="00A05347" w:rsidP="006C0199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002060"/>
          <w:sz w:val="24"/>
          <w:szCs w:val="24"/>
        </w:rPr>
        <w:t>ПРОГРАММА</w:t>
      </w:r>
    </w:p>
    <w:p w14:paraId="260B8C61" w14:textId="2DC97900" w:rsidR="006C0199" w:rsidRPr="00C657E1" w:rsidRDefault="006C0199" w:rsidP="006C0199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C00000"/>
          <w:sz w:val="24"/>
          <w:szCs w:val="24"/>
        </w:rPr>
        <w:t>Городской научно-практической конференции</w:t>
      </w:r>
    </w:p>
    <w:p w14:paraId="241539E9" w14:textId="77777777" w:rsidR="006C0199" w:rsidRPr="00C657E1" w:rsidRDefault="006C0199" w:rsidP="006C0199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C00000"/>
          <w:sz w:val="24"/>
          <w:szCs w:val="24"/>
        </w:rPr>
        <w:t>для педагогов дополнительного образования</w:t>
      </w:r>
    </w:p>
    <w:p w14:paraId="5D5B5CDC" w14:textId="2533CD91" w:rsidR="006C0199" w:rsidRPr="00C657E1" w:rsidRDefault="006C0199" w:rsidP="006C0199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C00000"/>
          <w:sz w:val="24"/>
          <w:szCs w:val="24"/>
        </w:rPr>
        <w:t>«Практика работы, инновационные методики и технологии</w:t>
      </w:r>
    </w:p>
    <w:p w14:paraId="0DAD0457" w14:textId="15064D20" w:rsidR="009135AF" w:rsidRPr="00C657E1" w:rsidRDefault="006C0199" w:rsidP="006C0199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C00000"/>
          <w:sz w:val="24"/>
          <w:szCs w:val="24"/>
        </w:rPr>
        <w:t>в дополнительном образовании детей с ограниченными возможностями здоровья»</w:t>
      </w:r>
    </w:p>
    <w:p w14:paraId="2B050D5F" w14:textId="0384C5F9" w:rsidR="008276FE" w:rsidRPr="00C657E1" w:rsidRDefault="00582642" w:rsidP="00582642">
      <w:pPr>
        <w:tabs>
          <w:tab w:val="left" w:pos="993"/>
          <w:tab w:val="left" w:pos="1276"/>
        </w:tabs>
        <w:spacing w:after="120"/>
        <w:jc w:val="center"/>
        <w:rPr>
          <w:rFonts w:ascii="Times New Roman" w:hAnsi="Times New Roman"/>
          <w:bCs/>
          <w:color w:val="C00000"/>
          <w:sz w:val="24"/>
          <w:szCs w:val="24"/>
        </w:rPr>
      </w:pPr>
      <w:r w:rsidRPr="00C657E1">
        <w:rPr>
          <w:rFonts w:ascii="Times New Roman" w:hAnsi="Times New Roman"/>
          <w:bCs/>
          <w:color w:val="C00000"/>
          <w:sz w:val="24"/>
          <w:szCs w:val="24"/>
        </w:rPr>
        <w:t>(в дистанционном онлайн-формате)</w:t>
      </w:r>
    </w:p>
    <w:p w14:paraId="2C3C6BCE" w14:textId="2F6BCA78" w:rsidR="003C2A00" w:rsidRDefault="003C2A00" w:rsidP="00582642">
      <w:pPr>
        <w:tabs>
          <w:tab w:val="left" w:pos="993"/>
          <w:tab w:val="left" w:pos="1276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657E1">
        <w:rPr>
          <w:rFonts w:ascii="Times New Roman" w:hAnsi="Times New Roman"/>
          <w:sz w:val="24"/>
          <w:szCs w:val="24"/>
        </w:rPr>
        <w:t xml:space="preserve">Конференция проводится </w:t>
      </w:r>
      <w:r w:rsidR="006C0199" w:rsidRPr="00C657E1">
        <w:rPr>
          <w:rFonts w:ascii="Times New Roman" w:hAnsi="Times New Roman"/>
          <w:b/>
          <w:color w:val="002060"/>
          <w:sz w:val="24"/>
          <w:szCs w:val="24"/>
        </w:rPr>
        <w:t>17 декабря</w:t>
      </w:r>
      <w:r w:rsidR="00942D9D" w:rsidRPr="00C657E1">
        <w:rPr>
          <w:rFonts w:ascii="Times New Roman" w:hAnsi="Times New Roman"/>
          <w:b/>
          <w:color w:val="002060"/>
          <w:sz w:val="24"/>
          <w:szCs w:val="24"/>
        </w:rPr>
        <w:t xml:space="preserve"> 20</w:t>
      </w:r>
      <w:r w:rsidR="009135AF" w:rsidRPr="00C657E1">
        <w:rPr>
          <w:rFonts w:ascii="Times New Roman" w:hAnsi="Times New Roman"/>
          <w:b/>
          <w:color w:val="002060"/>
          <w:sz w:val="24"/>
          <w:szCs w:val="24"/>
        </w:rPr>
        <w:t>20</w:t>
      </w:r>
      <w:r w:rsidRPr="00C657E1">
        <w:rPr>
          <w:rFonts w:ascii="Times New Roman" w:hAnsi="Times New Roman"/>
          <w:b/>
          <w:color w:val="002060"/>
          <w:sz w:val="24"/>
          <w:szCs w:val="24"/>
        </w:rPr>
        <w:t xml:space="preserve"> года</w:t>
      </w:r>
      <w:r w:rsidR="00C67747" w:rsidRPr="00C657E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657E1">
        <w:rPr>
          <w:rFonts w:ascii="Times New Roman" w:hAnsi="Times New Roman"/>
          <w:sz w:val="24"/>
          <w:szCs w:val="24"/>
        </w:rPr>
        <w:t>в Санкт-Петербурге,</w:t>
      </w:r>
      <w:r w:rsidR="00DB44B9" w:rsidRPr="00C657E1">
        <w:rPr>
          <w:rFonts w:ascii="Times New Roman" w:hAnsi="Times New Roman"/>
          <w:sz w:val="24"/>
          <w:szCs w:val="24"/>
        </w:rPr>
        <w:t xml:space="preserve"> </w:t>
      </w:r>
      <w:r w:rsidR="00D10C9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C657E1">
        <w:rPr>
          <w:rFonts w:ascii="Times New Roman" w:eastAsia="Calibri" w:hAnsi="Times New Roman"/>
          <w:sz w:val="24"/>
          <w:szCs w:val="24"/>
        </w:rPr>
        <w:t xml:space="preserve">по адресу: </w:t>
      </w:r>
      <w:r w:rsidRPr="00C657E1">
        <w:rPr>
          <w:rFonts w:ascii="Times New Roman" w:hAnsi="Times New Roman"/>
          <w:sz w:val="24"/>
          <w:szCs w:val="24"/>
        </w:rPr>
        <w:t xml:space="preserve">Санкт-Петербург, </w:t>
      </w:r>
      <w:r w:rsidR="001A0F37" w:rsidRPr="00C657E1">
        <w:rPr>
          <w:rFonts w:ascii="Times New Roman" w:hAnsi="Times New Roman"/>
          <w:sz w:val="24"/>
          <w:szCs w:val="24"/>
        </w:rPr>
        <w:t xml:space="preserve"> </w:t>
      </w:r>
      <w:r w:rsidRPr="00C657E1">
        <w:rPr>
          <w:rFonts w:ascii="Times New Roman" w:hAnsi="Times New Roman"/>
          <w:sz w:val="24"/>
          <w:szCs w:val="24"/>
        </w:rPr>
        <w:t>ул.</w:t>
      </w:r>
      <w:r w:rsidR="001A0F37" w:rsidRPr="00C657E1">
        <w:rPr>
          <w:rFonts w:ascii="Times New Roman" w:hAnsi="Times New Roman"/>
          <w:sz w:val="24"/>
          <w:szCs w:val="24"/>
        </w:rPr>
        <w:t xml:space="preserve"> </w:t>
      </w:r>
      <w:r w:rsidRPr="00C657E1">
        <w:rPr>
          <w:rFonts w:ascii="Times New Roman" w:hAnsi="Times New Roman"/>
          <w:sz w:val="24"/>
          <w:szCs w:val="24"/>
        </w:rPr>
        <w:t>Малая Конюшенная, д.</w:t>
      </w:r>
      <w:r w:rsidR="001A0F37" w:rsidRPr="00C657E1">
        <w:rPr>
          <w:rFonts w:ascii="Times New Roman" w:hAnsi="Times New Roman"/>
          <w:sz w:val="24"/>
          <w:szCs w:val="24"/>
        </w:rPr>
        <w:t xml:space="preserve"> </w:t>
      </w:r>
      <w:r w:rsidRPr="00C657E1">
        <w:rPr>
          <w:rFonts w:ascii="Times New Roman" w:hAnsi="Times New Roman"/>
          <w:sz w:val="24"/>
          <w:szCs w:val="24"/>
        </w:rPr>
        <w:t>1-3, литера В.</w:t>
      </w:r>
    </w:p>
    <w:p w14:paraId="0AEC80E6" w14:textId="75D696A8" w:rsidR="00863641" w:rsidRPr="00863641" w:rsidRDefault="00863641" w:rsidP="00863641">
      <w:pPr>
        <w:tabs>
          <w:tab w:val="left" w:pos="993"/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63641">
        <w:rPr>
          <w:rFonts w:ascii="Times New Roman" w:hAnsi="Times New Roman"/>
          <w:b/>
          <w:color w:val="365F91" w:themeColor="accent1" w:themeShade="BF"/>
          <w:sz w:val="24"/>
          <w:szCs w:val="24"/>
        </w:rPr>
        <w:t>Формат проведения</w:t>
      </w:r>
      <w:r w:rsidRPr="0086364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формате видеоконференции на </w:t>
      </w:r>
      <w:proofErr w:type="gramStart"/>
      <w:r>
        <w:rPr>
          <w:rFonts w:ascii="Times New Roman" w:hAnsi="Times New Roman"/>
          <w:sz w:val="24"/>
          <w:szCs w:val="24"/>
        </w:rPr>
        <w:t>интернет-платформе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63641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Mirapolis</w:t>
      </w:r>
      <w:proofErr w:type="spellEnd"/>
      <w:r w:rsidRPr="00863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Virtual</w:t>
      </w:r>
      <w:r w:rsidRPr="00863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Room</w:t>
      </w:r>
    </w:p>
    <w:p w14:paraId="25008CE3" w14:textId="01433E50" w:rsidR="003C2A00" w:rsidRPr="00C657E1" w:rsidRDefault="003C2A00" w:rsidP="00352CDC">
      <w:pPr>
        <w:tabs>
          <w:tab w:val="left" w:pos="993"/>
          <w:tab w:val="left" w:pos="1276"/>
        </w:tabs>
        <w:spacing w:after="12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>Начало работы в 1</w:t>
      </w:r>
      <w:r w:rsidR="009135AF"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>4</w:t>
      </w:r>
      <w:r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>.00.</w:t>
      </w:r>
    </w:p>
    <w:p w14:paraId="3697A787" w14:textId="77777777" w:rsidR="006C0199" w:rsidRPr="00C657E1" w:rsidRDefault="006C0199" w:rsidP="00352CDC">
      <w:pPr>
        <w:tabs>
          <w:tab w:val="left" w:pos="993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57E1">
        <w:rPr>
          <w:rFonts w:ascii="Times New Roman" w:hAnsi="Times New Roman"/>
          <w:bCs/>
          <w:sz w:val="24"/>
          <w:szCs w:val="24"/>
        </w:rPr>
        <w:t>Организаторами Конференции являются Государственное бюджетное нетиповое образовательное учреждение Дворец учащейся молодежи Санкт-Петербурга при поддержке Комитета по образованию.</w:t>
      </w:r>
    </w:p>
    <w:p w14:paraId="7302BC5C" w14:textId="354B5721" w:rsidR="006C0199" w:rsidRPr="00C657E1" w:rsidRDefault="006C0199" w:rsidP="00352CDC">
      <w:pPr>
        <w:tabs>
          <w:tab w:val="left" w:pos="993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Цель Конференции: </w:t>
      </w:r>
      <w:r w:rsidRPr="00C657E1">
        <w:rPr>
          <w:rFonts w:ascii="Times New Roman" w:hAnsi="Times New Roman"/>
          <w:bCs/>
          <w:sz w:val="24"/>
          <w:szCs w:val="24"/>
        </w:rPr>
        <w:t xml:space="preserve">определение основных направлений педагогической деятельности </w:t>
      </w:r>
      <w:r w:rsidR="00863641" w:rsidRPr="00863641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C657E1">
        <w:rPr>
          <w:rFonts w:ascii="Times New Roman" w:hAnsi="Times New Roman"/>
          <w:bCs/>
          <w:sz w:val="24"/>
          <w:szCs w:val="24"/>
        </w:rPr>
        <w:t xml:space="preserve">в процессе реализации адаптивных дополнительных образовательных программ, обобщение </w:t>
      </w:r>
      <w:r w:rsidR="001A0F37" w:rsidRPr="00C657E1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C657E1">
        <w:rPr>
          <w:rFonts w:ascii="Times New Roman" w:hAnsi="Times New Roman"/>
          <w:bCs/>
          <w:sz w:val="24"/>
          <w:szCs w:val="24"/>
        </w:rPr>
        <w:t>и трансляция практического опыта работы в образовательном пространстве.</w:t>
      </w:r>
    </w:p>
    <w:p w14:paraId="4B00F8DA" w14:textId="77777777" w:rsidR="006C0199" w:rsidRPr="00C657E1" w:rsidRDefault="006C0199" w:rsidP="00352CDC">
      <w:pPr>
        <w:tabs>
          <w:tab w:val="left" w:pos="993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Примерная тематика вопросов для обсуждения на Конференции:</w:t>
      </w:r>
    </w:p>
    <w:p w14:paraId="7F579E88" w14:textId="3B7B3BC1" w:rsidR="006C0199" w:rsidRPr="00C657E1" w:rsidRDefault="006C0199" w:rsidP="00352CDC">
      <w:pPr>
        <w:pStyle w:val="a4"/>
        <w:numPr>
          <w:ilvl w:val="0"/>
          <w:numId w:val="9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57E1">
        <w:rPr>
          <w:rFonts w:ascii="Times New Roman" w:hAnsi="Times New Roman"/>
          <w:bCs/>
          <w:sz w:val="24"/>
          <w:szCs w:val="24"/>
        </w:rPr>
        <w:t xml:space="preserve">Актуальные вопросы теории и практики педагогического мастерства в образовательном пространстве детей с ограниченными возможностями здоровья. </w:t>
      </w:r>
    </w:p>
    <w:p w14:paraId="5F69B15A" w14:textId="5C688ECA" w:rsidR="006C0199" w:rsidRPr="00C657E1" w:rsidRDefault="006C0199" w:rsidP="006C0199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57E1">
        <w:rPr>
          <w:rFonts w:ascii="Times New Roman" w:hAnsi="Times New Roman"/>
          <w:bCs/>
          <w:sz w:val="24"/>
          <w:szCs w:val="24"/>
        </w:rPr>
        <w:t>Разработка и реализация инновационных форм, технологий, методик работы с детьми с ОВЗ.</w:t>
      </w:r>
    </w:p>
    <w:p w14:paraId="74C5C3C0" w14:textId="14CAEBE8" w:rsidR="006C0199" w:rsidRPr="00C657E1" w:rsidRDefault="006C0199" w:rsidP="006C0199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57E1">
        <w:rPr>
          <w:rFonts w:ascii="Times New Roman" w:hAnsi="Times New Roman"/>
          <w:bCs/>
          <w:sz w:val="24"/>
          <w:szCs w:val="24"/>
        </w:rPr>
        <w:t>Вопросы развития социального взаимодействия в области работы по поддержке детей с особыми потребностями в обучении.</w:t>
      </w:r>
    </w:p>
    <w:p w14:paraId="61F398D4" w14:textId="7FA1599C" w:rsidR="006C0199" w:rsidRPr="00C657E1" w:rsidRDefault="006C0199" w:rsidP="006C0199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57E1">
        <w:rPr>
          <w:rFonts w:ascii="Times New Roman" w:hAnsi="Times New Roman"/>
          <w:bCs/>
          <w:sz w:val="24"/>
          <w:szCs w:val="24"/>
        </w:rPr>
        <w:t>Современные подходы в образовании, ориентиры и принципы обучения и воспитания детей с ОВЗ.</w:t>
      </w:r>
    </w:p>
    <w:p w14:paraId="6AE56CFA" w14:textId="77777777" w:rsidR="006C0199" w:rsidRPr="00C657E1" w:rsidRDefault="006C0199" w:rsidP="006C0199">
      <w:pPr>
        <w:pStyle w:val="a4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57E1">
        <w:rPr>
          <w:rFonts w:ascii="Times New Roman" w:hAnsi="Times New Roman"/>
          <w:bCs/>
          <w:sz w:val="24"/>
          <w:szCs w:val="24"/>
        </w:rPr>
        <w:t xml:space="preserve">Инновационные направления и образовательные модели в обучении и поддержке детей с особыми образовательными потребностями. </w:t>
      </w:r>
    </w:p>
    <w:p w14:paraId="45E62C77" w14:textId="571E0121" w:rsidR="006C0199" w:rsidRPr="00C657E1" w:rsidRDefault="006C0199" w:rsidP="00352CDC">
      <w:pPr>
        <w:pStyle w:val="a4"/>
        <w:numPr>
          <w:ilvl w:val="0"/>
          <w:numId w:val="9"/>
        </w:numPr>
        <w:tabs>
          <w:tab w:val="left" w:pos="993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57E1">
        <w:rPr>
          <w:rFonts w:ascii="Times New Roman" w:hAnsi="Times New Roman"/>
          <w:bCs/>
          <w:sz w:val="24"/>
          <w:szCs w:val="24"/>
        </w:rPr>
        <w:t>Особенности деятельности участников педагогического процесса в области поддержки детей и молодежи с особыми потребностями в обучении.</w:t>
      </w:r>
    </w:p>
    <w:p w14:paraId="2A44B137" w14:textId="77777777" w:rsidR="006C0199" w:rsidRPr="00C657E1" w:rsidRDefault="006C0199" w:rsidP="00352CDC">
      <w:pPr>
        <w:tabs>
          <w:tab w:val="left" w:pos="993"/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В рамках конференции запланирована работа 3-х секций: </w:t>
      </w:r>
    </w:p>
    <w:p w14:paraId="284F589C" w14:textId="77777777" w:rsidR="006C0199" w:rsidRPr="00C657E1" w:rsidRDefault="006C0199" w:rsidP="006C019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1 секция</w:t>
      </w:r>
      <w:r w:rsidRPr="00C657E1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</w:t>
      </w:r>
      <w:r w:rsidRPr="00C657E1">
        <w:rPr>
          <w:rFonts w:ascii="Times New Roman" w:hAnsi="Times New Roman"/>
          <w:bCs/>
          <w:sz w:val="24"/>
          <w:szCs w:val="24"/>
        </w:rPr>
        <w:t xml:space="preserve">«Актуальные вопросы теории и практики педагогического мастерства в образовательном пространстве детей с ограниченными возможностями здоровья»; </w:t>
      </w:r>
    </w:p>
    <w:p w14:paraId="0707130B" w14:textId="77777777" w:rsidR="006C0199" w:rsidRPr="00C657E1" w:rsidRDefault="006C0199" w:rsidP="006C019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2 секция</w:t>
      </w:r>
      <w:r w:rsidRPr="00C657E1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</w:t>
      </w:r>
      <w:r w:rsidRPr="00C657E1">
        <w:rPr>
          <w:rFonts w:ascii="Times New Roman" w:hAnsi="Times New Roman"/>
          <w:bCs/>
          <w:sz w:val="24"/>
          <w:szCs w:val="24"/>
        </w:rPr>
        <w:t xml:space="preserve">«Вопросы развития социального взаимодействия в области работы по поддержке детей с особыми потребностями в обучении»; </w:t>
      </w:r>
    </w:p>
    <w:p w14:paraId="35725394" w14:textId="77777777" w:rsidR="006C0199" w:rsidRPr="00C657E1" w:rsidRDefault="006C0199" w:rsidP="006C019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3 секция</w:t>
      </w:r>
      <w:r w:rsidRPr="00C657E1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</w:t>
      </w:r>
      <w:r w:rsidRPr="00C657E1">
        <w:rPr>
          <w:rFonts w:ascii="Times New Roman" w:hAnsi="Times New Roman"/>
          <w:bCs/>
          <w:sz w:val="24"/>
          <w:szCs w:val="24"/>
        </w:rPr>
        <w:t xml:space="preserve">«Современные подходы в образовании, ориентиры и принципы обучения и воспитания детей с ОВЗ». </w:t>
      </w:r>
    </w:p>
    <w:p w14:paraId="7DFD32A6" w14:textId="77777777" w:rsidR="006C0199" w:rsidRPr="00C657E1" w:rsidRDefault="006C0199" w:rsidP="006C019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57E1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Круглый стол</w:t>
      </w:r>
      <w:r w:rsidRPr="00C657E1">
        <w:rPr>
          <w:rFonts w:ascii="Times New Roman" w:hAnsi="Times New Roman"/>
          <w:bCs/>
          <w:color w:val="365F91" w:themeColor="accent1" w:themeShade="BF"/>
          <w:sz w:val="24"/>
          <w:szCs w:val="24"/>
        </w:rPr>
        <w:t xml:space="preserve"> </w:t>
      </w:r>
      <w:r w:rsidRPr="00C657E1">
        <w:rPr>
          <w:rFonts w:ascii="Times New Roman" w:hAnsi="Times New Roman"/>
          <w:bCs/>
          <w:sz w:val="24"/>
          <w:szCs w:val="24"/>
        </w:rPr>
        <w:t xml:space="preserve">«Системный подход к проектированию </w:t>
      </w:r>
      <w:proofErr w:type="spellStart"/>
      <w:r w:rsidRPr="00C657E1">
        <w:rPr>
          <w:rFonts w:ascii="Times New Roman" w:hAnsi="Times New Roman"/>
          <w:bCs/>
          <w:sz w:val="24"/>
          <w:szCs w:val="24"/>
        </w:rPr>
        <w:t>лэпбука</w:t>
      </w:r>
      <w:proofErr w:type="spellEnd"/>
      <w:r w:rsidRPr="00C657E1">
        <w:rPr>
          <w:rFonts w:ascii="Times New Roman" w:hAnsi="Times New Roman"/>
          <w:bCs/>
          <w:sz w:val="24"/>
          <w:szCs w:val="24"/>
        </w:rPr>
        <w:t xml:space="preserve"> «Петербург глазами детей</w:t>
      </w:r>
      <w:r w:rsidRPr="00C657E1">
        <w:rPr>
          <w:rFonts w:ascii="Times New Roman" w:hAnsi="Times New Roman"/>
          <w:b/>
          <w:bCs/>
          <w:sz w:val="24"/>
          <w:szCs w:val="24"/>
        </w:rPr>
        <w:t>».</w:t>
      </w:r>
    </w:p>
    <w:p w14:paraId="351E2562" w14:textId="77777777" w:rsidR="006C0199" w:rsidRPr="00C657E1" w:rsidRDefault="006C0199" w:rsidP="0078673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</w:pPr>
    </w:p>
    <w:p w14:paraId="508EF38E" w14:textId="6784F7B2" w:rsidR="001A0F37" w:rsidRPr="00C657E1" w:rsidRDefault="001A0F37" w:rsidP="006C0199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364E17F" w14:textId="77777777" w:rsidR="00885285" w:rsidRPr="00C657E1" w:rsidRDefault="00885285" w:rsidP="00942D9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7030A0"/>
          <w:spacing w:val="-6"/>
          <w:sz w:val="24"/>
          <w:szCs w:val="24"/>
        </w:rPr>
      </w:pPr>
    </w:p>
    <w:p w14:paraId="2A5039C1" w14:textId="2AE2CE47" w:rsidR="006C0199" w:rsidRPr="00C657E1" w:rsidRDefault="006C0199" w:rsidP="003C2A00">
      <w:pPr>
        <w:spacing w:after="0" w:line="240" w:lineRule="auto"/>
        <w:jc w:val="center"/>
        <w:rPr>
          <w:rFonts w:ascii="Georgia" w:hAnsi="Georgia"/>
          <w:b/>
          <w:color w:val="7030A0"/>
          <w:sz w:val="24"/>
          <w:szCs w:val="24"/>
        </w:rPr>
      </w:pPr>
      <w:r w:rsidRPr="00C657E1">
        <w:rPr>
          <w:rFonts w:ascii="Georgia" w:hAnsi="Georgia"/>
          <w:b/>
          <w:color w:val="7030A0"/>
          <w:sz w:val="24"/>
          <w:szCs w:val="24"/>
        </w:rPr>
        <w:br w:type="page"/>
      </w:r>
    </w:p>
    <w:p w14:paraId="1C22B39C" w14:textId="507BA030" w:rsidR="003C2A00" w:rsidRPr="00275F32" w:rsidRDefault="003C2A00" w:rsidP="00B73A15">
      <w:pPr>
        <w:spacing w:after="12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75F32">
        <w:rPr>
          <w:rFonts w:ascii="Times New Roman" w:hAnsi="Times New Roman"/>
          <w:b/>
          <w:color w:val="C00000"/>
          <w:sz w:val="24"/>
          <w:szCs w:val="24"/>
        </w:rPr>
        <w:lastRenderedPageBreak/>
        <w:t>Порядок проведения Конференции</w:t>
      </w:r>
    </w:p>
    <w:p w14:paraId="049203BD" w14:textId="77777777" w:rsidR="00F35595" w:rsidRDefault="0078673F" w:rsidP="00772E86">
      <w:pPr>
        <w:spacing w:after="12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657E1">
        <w:rPr>
          <w:rFonts w:ascii="Times New Roman" w:hAnsi="Times New Roman"/>
          <w:b/>
          <w:color w:val="C00000"/>
          <w:sz w:val="24"/>
          <w:szCs w:val="24"/>
        </w:rPr>
        <w:t xml:space="preserve">СЕКЦИЯ 1. </w:t>
      </w:r>
    </w:p>
    <w:p w14:paraId="2490FF16" w14:textId="70AAC380" w:rsidR="0078673F" w:rsidRPr="00C657E1" w:rsidRDefault="006C0199" w:rsidP="00772E86">
      <w:pPr>
        <w:spacing w:after="12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657E1">
        <w:rPr>
          <w:rFonts w:ascii="Times New Roman" w:hAnsi="Times New Roman"/>
          <w:b/>
          <w:color w:val="C00000"/>
          <w:sz w:val="24"/>
          <w:szCs w:val="24"/>
        </w:rPr>
        <w:t>«Актуальные вопросы теории и практики педагогического мастерства</w:t>
      </w:r>
      <w:r w:rsidR="00352CDC" w:rsidRPr="00C657E1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C657E1">
        <w:rPr>
          <w:rFonts w:ascii="Times New Roman" w:hAnsi="Times New Roman"/>
          <w:b/>
          <w:color w:val="C00000"/>
          <w:sz w:val="24"/>
          <w:szCs w:val="24"/>
        </w:rPr>
        <w:t>в образовательном пространстве детей с ограниченными возможностями здоровья»</w:t>
      </w:r>
    </w:p>
    <w:p w14:paraId="68DC6303" w14:textId="39E2BD09" w:rsidR="001E19E9" w:rsidRPr="00C657E1" w:rsidRDefault="001E19E9" w:rsidP="00772E86">
      <w:pPr>
        <w:tabs>
          <w:tab w:val="left" w:pos="993"/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>Место проведения:</w:t>
      </w:r>
      <w:r w:rsidRPr="00C657E1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Pr="00C657E1">
        <w:rPr>
          <w:rFonts w:ascii="Times New Roman" w:hAnsi="Times New Roman"/>
          <w:sz w:val="24"/>
          <w:szCs w:val="24"/>
        </w:rPr>
        <w:t xml:space="preserve">Санкт-Петербург, </w:t>
      </w:r>
      <w:r w:rsidR="002B763B" w:rsidRPr="00C657E1">
        <w:rPr>
          <w:rFonts w:ascii="Times New Roman" w:hAnsi="Times New Roman"/>
          <w:sz w:val="24"/>
          <w:szCs w:val="24"/>
        </w:rPr>
        <w:t xml:space="preserve">ул. Малая Конюшенная, д. </w:t>
      </w:r>
      <w:r w:rsidRPr="00C657E1">
        <w:rPr>
          <w:rFonts w:ascii="Times New Roman" w:hAnsi="Times New Roman"/>
          <w:sz w:val="24"/>
          <w:szCs w:val="24"/>
        </w:rPr>
        <w:t xml:space="preserve">1-3, литера В. </w:t>
      </w:r>
    </w:p>
    <w:p w14:paraId="4A0B686C" w14:textId="6DA5756E" w:rsidR="00863641" w:rsidRPr="00863641" w:rsidRDefault="00C57EF0" w:rsidP="00772E86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C657E1">
        <w:rPr>
          <w:rFonts w:ascii="Times New Roman" w:eastAsia="Calibri" w:hAnsi="Times New Roman"/>
          <w:color w:val="FF0000"/>
          <w:sz w:val="24"/>
          <w:szCs w:val="24"/>
        </w:rPr>
        <w:t xml:space="preserve">*Доступ к </w:t>
      </w:r>
      <w:proofErr w:type="spellStart"/>
      <w:r w:rsidRPr="00C657E1">
        <w:rPr>
          <w:rFonts w:ascii="Times New Roman" w:eastAsia="Calibri" w:hAnsi="Times New Roman"/>
          <w:color w:val="FF0000"/>
          <w:sz w:val="24"/>
          <w:szCs w:val="24"/>
        </w:rPr>
        <w:t>видеовыступлению</w:t>
      </w:r>
      <w:proofErr w:type="spellEnd"/>
      <w:r w:rsidRPr="00C657E1">
        <w:rPr>
          <w:rFonts w:ascii="Times New Roman" w:eastAsia="Calibri" w:hAnsi="Times New Roman"/>
          <w:color w:val="FF0000"/>
          <w:sz w:val="24"/>
          <w:szCs w:val="24"/>
        </w:rPr>
        <w:t xml:space="preserve"> будет открыт </w:t>
      </w:r>
      <w:r w:rsidR="00DD7FF1" w:rsidRPr="00F35595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17 декабря</w:t>
      </w:r>
      <w:r w:rsidRPr="00F35595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 xml:space="preserve"> с 1</w:t>
      </w:r>
      <w:r w:rsidR="00863641" w:rsidRPr="00F35595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3</w:t>
      </w:r>
      <w:r w:rsidRPr="00F35595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.</w:t>
      </w:r>
      <w:r w:rsidR="00863641" w:rsidRPr="00F35595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4</w:t>
      </w:r>
      <w:r w:rsidRPr="00F35595"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  <w:t>0</w:t>
      </w:r>
      <w:r w:rsidR="00863641" w:rsidRPr="00863641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</w:p>
    <w:p w14:paraId="7F96EEEC" w14:textId="2055324D" w:rsidR="00863641" w:rsidRPr="00863641" w:rsidRDefault="00863641" w:rsidP="00772E86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b/>
          <w:color w:val="365F91" w:themeColor="accent1" w:themeShade="BF"/>
          <w:sz w:val="24"/>
          <w:szCs w:val="24"/>
        </w:rPr>
      </w:pPr>
      <w:r w:rsidRPr="00863641">
        <w:rPr>
          <w:rFonts w:ascii="Times New Roman" w:eastAsia="Calibri" w:hAnsi="Times New Roman"/>
          <w:b/>
          <w:color w:val="365F91" w:themeColor="accent1" w:themeShade="BF"/>
          <w:sz w:val="24"/>
          <w:szCs w:val="24"/>
        </w:rPr>
        <w:t>Ссылка на подключение к ко</w:t>
      </w:r>
      <w:r>
        <w:rPr>
          <w:rFonts w:ascii="Times New Roman" w:eastAsia="Calibri" w:hAnsi="Times New Roman"/>
          <w:b/>
          <w:color w:val="365F91" w:themeColor="accent1" w:themeShade="BF"/>
          <w:sz w:val="24"/>
          <w:szCs w:val="24"/>
        </w:rPr>
        <w:t xml:space="preserve">нференции: </w:t>
      </w:r>
      <w:hyperlink r:id="rId11" w:history="1">
        <w:r w:rsidRPr="00863641">
          <w:rPr>
            <w:rStyle w:val="a9"/>
            <w:rFonts w:ascii="Times New Roman" w:eastAsia="Calibri" w:hAnsi="Times New Roman"/>
            <w:sz w:val="24"/>
            <w:szCs w:val="24"/>
          </w:rPr>
          <w:t>https://b83426.vr.mirapolis.ru/mira/miravr/0501119616</w:t>
        </w:r>
      </w:hyperlink>
    </w:p>
    <w:p w14:paraId="7960F6DB" w14:textId="118030A8" w:rsidR="001E19E9" w:rsidRPr="00C657E1" w:rsidRDefault="001E19E9" w:rsidP="00772E86">
      <w:pPr>
        <w:tabs>
          <w:tab w:val="left" w:pos="993"/>
          <w:tab w:val="left" w:pos="1276"/>
        </w:tabs>
        <w:spacing w:after="12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  <w:r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>Время проведения:</w:t>
      </w:r>
      <w:r w:rsidRPr="00C657E1">
        <w:rPr>
          <w:rFonts w:ascii="Times New Roman" w:hAnsi="Times New Roman"/>
          <w:b/>
          <w:sz w:val="24"/>
          <w:szCs w:val="24"/>
        </w:rPr>
        <w:t xml:space="preserve"> </w:t>
      </w:r>
      <w:r w:rsidRPr="00C657E1">
        <w:rPr>
          <w:rFonts w:ascii="Times New Roman" w:hAnsi="Times New Roman"/>
          <w:b/>
          <w:color w:val="FF0000"/>
          <w:sz w:val="24"/>
          <w:szCs w:val="24"/>
        </w:rPr>
        <w:t>1</w:t>
      </w:r>
      <w:r w:rsidR="00025A85" w:rsidRPr="00C657E1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C657E1">
        <w:rPr>
          <w:rFonts w:ascii="Times New Roman" w:hAnsi="Times New Roman"/>
          <w:b/>
          <w:color w:val="FF0000"/>
          <w:sz w:val="24"/>
          <w:szCs w:val="24"/>
        </w:rPr>
        <w:t>:00-</w:t>
      </w:r>
      <w:r w:rsidR="006C0199" w:rsidRPr="00C657E1">
        <w:rPr>
          <w:rFonts w:ascii="Times New Roman" w:hAnsi="Times New Roman"/>
          <w:b/>
          <w:color w:val="FF0000"/>
          <w:sz w:val="24"/>
          <w:szCs w:val="24"/>
        </w:rPr>
        <w:t>15.00</w:t>
      </w:r>
    </w:p>
    <w:p w14:paraId="6996ADEF" w14:textId="6BBB1CE5" w:rsidR="0078673F" w:rsidRPr="00C657E1" w:rsidRDefault="0078673F" w:rsidP="00772E86">
      <w:pPr>
        <w:tabs>
          <w:tab w:val="left" w:pos="993"/>
          <w:tab w:val="left" w:pos="1276"/>
        </w:tabs>
        <w:spacing w:after="12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57E1">
        <w:rPr>
          <w:rFonts w:ascii="Times New Roman" w:hAnsi="Times New Roman"/>
          <w:b/>
          <w:sz w:val="24"/>
          <w:szCs w:val="24"/>
        </w:rPr>
        <w:t>Модератор:</w:t>
      </w:r>
      <w:r w:rsidRPr="00C657E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B73A15"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>Какунина</w:t>
      </w:r>
      <w:proofErr w:type="spellEnd"/>
      <w:r w:rsidR="00B73A15"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Галина Владимировна, </w:t>
      </w:r>
      <w:r w:rsidR="00B73A15" w:rsidRPr="00C657E1">
        <w:rPr>
          <w:rFonts w:ascii="Times New Roman" w:hAnsi="Times New Roman"/>
          <w:color w:val="365F91" w:themeColor="accent1" w:themeShade="BF"/>
          <w:sz w:val="24"/>
          <w:szCs w:val="24"/>
        </w:rPr>
        <w:t>методист ГБНОУ ДУМ СПб</w:t>
      </w:r>
    </w:p>
    <w:p w14:paraId="6E1C76A9" w14:textId="6AFCECFE" w:rsidR="0078673F" w:rsidRPr="00C657E1" w:rsidRDefault="0078673F" w:rsidP="00772E8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7E1">
        <w:rPr>
          <w:rFonts w:ascii="Times New Roman" w:hAnsi="Times New Roman"/>
          <w:b/>
          <w:sz w:val="24"/>
          <w:szCs w:val="24"/>
        </w:rPr>
        <w:t xml:space="preserve">Участники с докладом: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5529"/>
      </w:tblGrid>
      <w:tr w:rsidR="001E19E9" w:rsidRPr="00C657E1" w14:paraId="5AB0C110" w14:textId="77777777" w:rsidTr="001D4F76">
        <w:tc>
          <w:tcPr>
            <w:tcW w:w="1384" w:type="dxa"/>
          </w:tcPr>
          <w:p w14:paraId="1AA55C1F" w14:textId="740AC9C1" w:rsidR="001E19E9" w:rsidRPr="00C657E1" w:rsidRDefault="001E19E9" w:rsidP="001E19E9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14:paraId="55011366" w14:textId="25607B0A" w:rsidR="001E19E9" w:rsidRPr="00C657E1" w:rsidRDefault="001E19E9" w:rsidP="001E19E9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  <w:t>Тема</w:t>
            </w:r>
            <w:r w:rsidR="00284DF7" w:rsidRPr="00C657E1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  <w:t xml:space="preserve"> выступления</w:t>
            </w:r>
          </w:p>
        </w:tc>
        <w:tc>
          <w:tcPr>
            <w:tcW w:w="5529" w:type="dxa"/>
          </w:tcPr>
          <w:p w14:paraId="25522060" w14:textId="77777777" w:rsidR="001E19E9" w:rsidRPr="00C657E1" w:rsidRDefault="001E19E9" w:rsidP="001E19E9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  <w:t>Докладчик</w:t>
            </w:r>
          </w:p>
        </w:tc>
      </w:tr>
      <w:tr w:rsidR="008A2AA7" w:rsidRPr="00C657E1" w14:paraId="05D4C8E3" w14:textId="77777777" w:rsidTr="008A2AA7">
        <w:tc>
          <w:tcPr>
            <w:tcW w:w="1384" w:type="dxa"/>
            <w:shd w:val="clear" w:color="auto" w:fill="FFFFFF" w:themeFill="background1"/>
          </w:tcPr>
          <w:p w14:paraId="76CA638D" w14:textId="1D15C40F" w:rsidR="008A2AA7" w:rsidRPr="00C657E1" w:rsidRDefault="008A2AA7" w:rsidP="0078673F">
            <w:pPr>
              <w:contextualSpacing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14.00-14.07</w:t>
            </w:r>
          </w:p>
        </w:tc>
        <w:tc>
          <w:tcPr>
            <w:tcW w:w="3827" w:type="dxa"/>
            <w:shd w:val="clear" w:color="auto" w:fill="FFFFFF" w:themeFill="background1"/>
          </w:tcPr>
          <w:p w14:paraId="4D5A0F22" w14:textId="77777777" w:rsidR="008A2AA7" w:rsidRPr="00C657E1" w:rsidRDefault="008A2AA7" w:rsidP="0078673F">
            <w:pPr>
              <w:contextualSpacing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«Направления реализации дополнительных программ для детей с ОВЗ в инклюзивном детском саду»</w:t>
            </w:r>
          </w:p>
        </w:tc>
        <w:tc>
          <w:tcPr>
            <w:tcW w:w="5529" w:type="dxa"/>
            <w:shd w:val="clear" w:color="auto" w:fill="FFFFFF" w:themeFill="background1"/>
          </w:tcPr>
          <w:p w14:paraId="13036F62" w14:textId="14D44DC6" w:rsidR="008A2AA7" w:rsidRPr="00C657E1" w:rsidRDefault="008A2AA7" w:rsidP="009F5848">
            <w:pPr>
              <w:contextualSpacing/>
              <w:jc w:val="both"/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Белова Екатерина Сергеевна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, воспитатель, педагог дополнительного образования</w:t>
            </w:r>
            <w:r w:rsidR="009F5848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Добровольская Евгения Викторовна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, воспитатель, педагог дополнительного образования</w:t>
            </w:r>
            <w:r w:rsidR="009F5848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Назаренко Виктория Александровна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, педагог дополнительного образования ГБДОУ детского сада № 83 Фрунзенского района Санкт-Петербурга</w:t>
            </w:r>
          </w:p>
        </w:tc>
      </w:tr>
      <w:tr w:rsidR="00C663C2" w:rsidRPr="00C657E1" w14:paraId="24722AA5" w14:textId="77777777" w:rsidTr="004729B9">
        <w:tc>
          <w:tcPr>
            <w:tcW w:w="1384" w:type="dxa"/>
            <w:shd w:val="clear" w:color="auto" w:fill="D9D9D9" w:themeFill="background1" w:themeFillShade="D9"/>
          </w:tcPr>
          <w:p w14:paraId="4F2B6E7A" w14:textId="670F3B27" w:rsidR="00C663C2" w:rsidRPr="00C657E1" w:rsidRDefault="00C663C2" w:rsidP="0078673F">
            <w:pPr>
              <w:contextualSpacing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14.08-14.15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03A1922" w14:textId="6DCEA09C" w:rsidR="00C663C2" w:rsidRPr="00C657E1" w:rsidRDefault="00C663C2" w:rsidP="001D4F76">
            <w:pPr>
              <w:ind w:firstLine="34"/>
              <w:contextualSpacing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«Ресурсы развития инклюзивного дополнительного образования: технология </w:t>
            </w:r>
            <w:proofErr w:type="spellStart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трейл</w:t>
            </w:r>
            <w:proofErr w:type="spellEnd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-ориентирования»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5FE30CE2" w14:textId="51015E79" w:rsidR="00C663C2" w:rsidRPr="00C657E1" w:rsidRDefault="00C663C2" w:rsidP="009F584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 xml:space="preserve">Волков Алексей Михайлович, 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методист</w:t>
            </w:r>
            <w:r w:rsidR="009F5848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Котровский</w:t>
            </w:r>
            <w:proofErr w:type="spellEnd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 xml:space="preserve"> Алексей Сергеевич, 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педагог дополнительного образования ГБОУ «Балтийский берег»</w:t>
            </w:r>
          </w:p>
        </w:tc>
      </w:tr>
      <w:tr w:rsidR="00C663C2" w:rsidRPr="00C657E1" w14:paraId="2E7B7642" w14:textId="77777777" w:rsidTr="001D4F76">
        <w:tc>
          <w:tcPr>
            <w:tcW w:w="1384" w:type="dxa"/>
          </w:tcPr>
          <w:p w14:paraId="4ADACF09" w14:textId="4E5D40DA" w:rsidR="00C663C2" w:rsidRPr="00C657E1" w:rsidRDefault="00C663C2" w:rsidP="0078673F">
            <w:pPr>
              <w:contextualSpacing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14.16-14.23</w:t>
            </w:r>
          </w:p>
        </w:tc>
        <w:tc>
          <w:tcPr>
            <w:tcW w:w="3827" w:type="dxa"/>
          </w:tcPr>
          <w:p w14:paraId="474576F8" w14:textId="5B36758D" w:rsidR="00C663C2" w:rsidRPr="00C657E1" w:rsidRDefault="00C663C2" w:rsidP="001D4F76">
            <w:pPr>
              <w:ind w:firstLine="34"/>
              <w:contextualSpacing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«Организационно-методические аспекты образовательного процесса детей с ограниченными возможностями здоровья»</w:t>
            </w:r>
          </w:p>
        </w:tc>
        <w:tc>
          <w:tcPr>
            <w:tcW w:w="5529" w:type="dxa"/>
          </w:tcPr>
          <w:p w14:paraId="4EF1D4BF" w14:textId="4926432A" w:rsidR="00C663C2" w:rsidRPr="00C657E1" w:rsidRDefault="00C663C2" w:rsidP="0078673F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Журавлев Артур Дмитриевич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, педагог дополнительного образования ГБОУ школы                 № 522 Адмиралтейского района </w:t>
            </w:r>
            <w:r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                                   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Санкт-Петербурга</w:t>
            </w:r>
          </w:p>
        </w:tc>
      </w:tr>
      <w:tr w:rsidR="00C663C2" w:rsidRPr="00C657E1" w14:paraId="0E59A3BD" w14:textId="77777777" w:rsidTr="004729B9">
        <w:tc>
          <w:tcPr>
            <w:tcW w:w="1384" w:type="dxa"/>
            <w:shd w:val="clear" w:color="auto" w:fill="D9D9D9" w:themeFill="background1" w:themeFillShade="D9"/>
          </w:tcPr>
          <w:p w14:paraId="517497C5" w14:textId="5BB5BCFA" w:rsidR="00C663C2" w:rsidRPr="00C657E1" w:rsidRDefault="00C663C2" w:rsidP="0078673F">
            <w:pPr>
              <w:contextualSpacing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14.24-14.31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0EF3996" w14:textId="54860898" w:rsidR="00C663C2" w:rsidRPr="00C657E1" w:rsidRDefault="00C663C2" w:rsidP="001D4F76">
            <w:pPr>
              <w:ind w:firstLine="34"/>
              <w:contextualSpacing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«Физкультурно-массовые мероприятия по мини-гольфу для </w:t>
            </w:r>
            <w:proofErr w:type="gramStart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обучающихся</w:t>
            </w:r>
            <w:proofErr w:type="gramEnd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480DADF" w14:textId="350493E2" w:rsidR="00C663C2" w:rsidRPr="00C657E1" w:rsidRDefault="00C663C2" w:rsidP="0078673F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Зябкина</w:t>
            </w:r>
            <w:proofErr w:type="spellEnd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 xml:space="preserve"> Александра Владиславовна,                      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педагог-организатор ГБОУ «Балтийский берег»</w:t>
            </w:r>
          </w:p>
        </w:tc>
      </w:tr>
      <w:tr w:rsidR="00C663C2" w:rsidRPr="00C657E1" w14:paraId="0CB039EF" w14:textId="77777777" w:rsidTr="008A2AA7">
        <w:tc>
          <w:tcPr>
            <w:tcW w:w="1384" w:type="dxa"/>
            <w:shd w:val="clear" w:color="auto" w:fill="FFFFFF" w:themeFill="background1"/>
          </w:tcPr>
          <w:p w14:paraId="1FEB38F1" w14:textId="661F96D0" w:rsidR="00C663C2" w:rsidRPr="00C657E1" w:rsidRDefault="00C663C2" w:rsidP="0078673F">
            <w:pPr>
              <w:contextualSpacing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14.32-14.39</w:t>
            </w:r>
          </w:p>
        </w:tc>
        <w:tc>
          <w:tcPr>
            <w:tcW w:w="3827" w:type="dxa"/>
            <w:shd w:val="clear" w:color="auto" w:fill="FFFFFF" w:themeFill="background1"/>
          </w:tcPr>
          <w:p w14:paraId="1DF440A2" w14:textId="0BF77811" w:rsidR="00C663C2" w:rsidRPr="00C657E1" w:rsidRDefault="00C663C2" w:rsidP="001D4F76">
            <w:pPr>
              <w:ind w:firstLine="34"/>
              <w:contextualSpacing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«Развитие детей с ОВЗ младшего школьного возраста в специально подготовленной среде по методике М. </w:t>
            </w:r>
            <w:proofErr w:type="spellStart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Монтессори</w:t>
            </w:r>
            <w:proofErr w:type="spellEnd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»</w:t>
            </w:r>
          </w:p>
        </w:tc>
        <w:tc>
          <w:tcPr>
            <w:tcW w:w="5529" w:type="dxa"/>
            <w:shd w:val="clear" w:color="auto" w:fill="FFFFFF" w:themeFill="background1"/>
          </w:tcPr>
          <w:p w14:paraId="3E603A7A" w14:textId="6F2B7726" w:rsidR="00C663C2" w:rsidRPr="00C657E1" w:rsidRDefault="00C663C2" w:rsidP="00F3559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 xml:space="preserve">Кочергина Альбина Михайловна, 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Карандашова</w:t>
            </w:r>
            <w:proofErr w:type="spellEnd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 xml:space="preserve"> Елена Рудольфовна, 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педагог дополнительного образования</w:t>
            </w:r>
            <w:r w:rsidR="00F35595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СПб ГБУ ЦССВ № 15</w:t>
            </w:r>
          </w:p>
        </w:tc>
      </w:tr>
      <w:tr w:rsidR="00C663C2" w:rsidRPr="00C657E1" w14:paraId="512C2A95" w14:textId="77777777" w:rsidTr="004729B9">
        <w:tc>
          <w:tcPr>
            <w:tcW w:w="1384" w:type="dxa"/>
            <w:shd w:val="clear" w:color="auto" w:fill="D9D9D9" w:themeFill="background1" w:themeFillShade="D9"/>
          </w:tcPr>
          <w:p w14:paraId="5FAB309B" w14:textId="64E99B27" w:rsidR="00C663C2" w:rsidRPr="00C657E1" w:rsidRDefault="00C663C2" w:rsidP="0078673F">
            <w:pPr>
              <w:contextualSpacing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14.40-14.47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749FA5" w14:textId="1CF518E4" w:rsidR="00C663C2" w:rsidRPr="00C657E1" w:rsidRDefault="00C663C2" w:rsidP="001D4F76">
            <w:pPr>
              <w:ind w:firstLine="34"/>
              <w:contextualSpacing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«Особенности изобразительной деятельности на уроках </w:t>
            </w:r>
            <w:proofErr w:type="gramStart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End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для детей с НОДА»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61D6804" w14:textId="01C891F6" w:rsidR="00C663C2" w:rsidRPr="00C657E1" w:rsidRDefault="00C663C2" w:rsidP="0009465F">
            <w:pPr>
              <w:contextualSpacing/>
              <w:jc w:val="both"/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 xml:space="preserve">Козловская Галина Владимировна, 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учитель изобразительного искусства ГБОУ школы № 584 «Озерки»</w:t>
            </w:r>
          </w:p>
        </w:tc>
      </w:tr>
      <w:tr w:rsidR="00C663C2" w:rsidRPr="00C657E1" w14:paraId="021048A5" w14:textId="77777777" w:rsidTr="001D4F76">
        <w:tc>
          <w:tcPr>
            <w:tcW w:w="1384" w:type="dxa"/>
          </w:tcPr>
          <w:p w14:paraId="266A7AC2" w14:textId="74C99509" w:rsidR="00C663C2" w:rsidRPr="00C657E1" w:rsidRDefault="00C663C2" w:rsidP="008A2AA7">
            <w:pPr>
              <w:contextualSpacing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14.54-15.01</w:t>
            </w:r>
          </w:p>
        </w:tc>
        <w:tc>
          <w:tcPr>
            <w:tcW w:w="3827" w:type="dxa"/>
          </w:tcPr>
          <w:p w14:paraId="5DF43C24" w14:textId="6CC79AC3" w:rsidR="00C663C2" w:rsidRPr="00C657E1" w:rsidRDefault="00C663C2" w:rsidP="001D4F76">
            <w:pPr>
              <w:ind w:firstLine="34"/>
              <w:contextualSpacing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«Семейные мастерские: технология поддержки семей, воспитывающих детей с ОВЗ, в дополнительном образовании ДОУ»</w:t>
            </w:r>
          </w:p>
        </w:tc>
        <w:tc>
          <w:tcPr>
            <w:tcW w:w="5529" w:type="dxa"/>
          </w:tcPr>
          <w:p w14:paraId="7DB41ED8" w14:textId="50941956" w:rsidR="00C663C2" w:rsidRPr="00C657E1" w:rsidRDefault="00C663C2" w:rsidP="009F584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Нищакова</w:t>
            </w:r>
            <w:proofErr w:type="spellEnd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 xml:space="preserve"> Елена Владимировна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, педагог-психолог</w:t>
            </w:r>
            <w:r w:rsidR="009F5848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Ильина Светлана Геннадьевна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, музыкальный руководитель ГБДОУ детского сада № 7 комбинированного вида Красносельского района Санкт-Петербурга</w:t>
            </w:r>
          </w:p>
        </w:tc>
      </w:tr>
      <w:tr w:rsidR="00C663C2" w:rsidRPr="00C657E1" w14:paraId="497CA1F9" w14:textId="77777777" w:rsidTr="004729B9">
        <w:tc>
          <w:tcPr>
            <w:tcW w:w="1384" w:type="dxa"/>
            <w:shd w:val="clear" w:color="auto" w:fill="D9D9D9" w:themeFill="background1" w:themeFillShade="D9"/>
          </w:tcPr>
          <w:p w14:paraId="45BFA54D" w14:textId="7467767F" w:rsidR="00C663C2" w:rsidRPr="00C657E1" w:rsidRDefault="00C663C2" w:rsidP="0078673F">
            <w:pPr>
              <w:contextualSpacing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15.02-15.09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4356020" w14:textId="529631DE" w:rsidR="00C663C2" w:rsidRPr="00C657E1" w:rsidRDefault="00C663C2" w:rsidP="0078673F">
            <w:pPr>
              <w:contextualSpacing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«Развитие координационных способностей средствами современной хореографии у слабослышащих детей среднего школьного возраста»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6EB5A4B5" w14:textId="62D13BC0" w:rsidR="00C663C2" w:rsidRPr="00C657E1" w:rsidRDefault="00C663C2" w:rsidP="009F5848">
            <w:pPr>
              <w:jc w:val="both"/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Силкова</w:t>
            </w:r>
            <w:proofErr w:type="spellEnd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 xml:space="preserve"> Анастасия Владимировна, 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педагог дополнительного образования Государственно</w:t>
            </w:r>
            <w:r w:rsidR="009F5848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го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 областно</w:t>
            </w:r>
            <w:r w:rsidR="009F5848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го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 бюджетно</w:t>
            </w:r>
            <w:r w:rsidR="009F5848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го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 общеобразовательно</w:t>
            </w:r>
            <w:r w:rsidR="009F5848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го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 учреждени</w:t>
            </w:r>
            <w:r w:rsidR="009F5848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я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 xml:space="preserve"> «Адаптированная школа-интернат    № 4»</w:t>
            </w:r>
          </w:p>
        </w:tc>
      </w:tr>
      <w:tr w:rsidR="00C663C2" w:rsidRPr="00C657E1" w14:paraId="092D345D" w14:textId="77777777" w:rsidTr="008A2AA7">
        <w:tc>
          <w:tcPr>
            <w:tcW w:w="1384" w:type="dxa"/>
            <w:shd w:val="clear" w:color="auto" w:fill="FFFFFF" w:themeFill="background1"/>
          </w:tcPr>
          <w:p w14:paraId="4D5EAECA" w14:textId="5CE97DF5" w:rsidR="00C663C2" w:rsidRPr="00C657E1" w:rsidRDefault="00C663C2" w:rsidP="00F35595">
            <w:pPr>
              <w:contextualSpacing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15.10-15.1</w:t>
            </w:r>
            <w:r w:rsidR="00F35595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FFFFFF" w:themeFill="background1"/>
          </w:tcPr>
          <w:p w14:paraId="44645359" w14:textId="7B7607B1" w:rsidR="00C663C2" w:rsidRPr="00C657E1" w:rsidRDefault="00C663C2" w:rsidP="001D4F76">
            <w:pPr>
              <w:ind w:firstLine="34"/>
              <w:contextualSpacing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  <w:t>Подведение итогов работы секции</w:t>
            </w:r>
          </w:p>
        </w:tc>
        <w:tc>
          <w:tcPr>
            <w:tcW w:w="5529" w:type="dxa"/>
            <w:shd w:val="clear" w:color="auto" w:fill="FFFFFF" w:themeFill="background1"/>
          </w:tcPr>
          <w:p w14:paraId="57DE609C" w14:textId="7A11FCF8" w:rsidR="00C663C2" w:rsidRPr="00C657E1" w:rsidRDefault="00C663C2" w:rsidP="0078673F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Какунина</w:t>
            </w:r>
            <w:proofErr w:type="spellEnd"/>
            <w:r w:rsidRPr="00C657E1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 xml:space="preserve"> Галина Владимировна, </w:t>
            </w:r>
            <w:r w:rsidRPr="00C657E1">
              <w:rPr>
                <w:rFonts w:ascii="Times New Roman" w:hAnsi="Times New Roman"/>
                <w:bCs/>
                <w:i/>
                <w:color w:val="365F91" w:themeColor="accent1" w:themeShade="BF"/>
                <w:sz w:val="24"/>
                <w:szCs w:val="24"/>
              </w:rPr>
              <w:t>методист ГБНОУ ДУМ СПб</w:t>
            </w:r>
          </w:p>
        </w:tc>
      </w:tr>
    </w:tbl>
    <w:p w14:paraId="621B010E" w14:textId="77777777" w:rsidR="00F35595" w:rsidRDefault="00257009" w:rsidP="001C4C53">
      <w:pPr>
        <w:pStyle w:val="a4"/>
        <w:spacing w:before="120" w:after="120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657E1">
        <w:rPr>
          <w:rFonts w:ascii="Times New Roman" w:hAnsi="Times New Roman"/>
          <w:b/>
          <w:color w:val="C00000"/>
          <w:sz w:val="24"/>
          <w:szCs w:val="24"/>
        </w:rPr>
        <w:lastRenderedPageBreak/>
        <w:t>СЕКЦИЯ 2</w:t>
      </w:r>
      <w:r w:rsidR="0081623A" w:rsidRPr="00C657E1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</w:p>
    <w:p w14:paraId="41FBCCAA" w14:textId="608325DA" w:rsidR="00DD7FF1" w:rsidRDefault="00DD7FF1" w:rsidP="001C4C53">
      <w:pPr>
        <w:pStyle w:val="a4"/>
        <w:spacing w:before="120" w:after="120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657E1">
        <w:rPr>
          <w:rFonts w:ascii="Times New Roman" w:hAnsi="Times New Roman"/>
          <w:b/>
          <w:color w:val="C00000"/>
          <w:sz w:val="24"/>
          <w:szCs w:val="24"/>
        </w:rPr>
        <w:t xml:space="preserve">«Вопросы развития социального взаимодействия в области работы по поддержке детей </w:t>
      </w:r>
      <w:r w:rsidR="00F35595"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</w:t>
      </w:r>
      <w:r w:rsidRPr="00C657E1">
        <w:rPr>
          <w:rFonts w:ascii="Times New Roman" w:hAnsi="Times New Roman"/>
          <w:b/>
          <w:color w:val="C00000"/>
          <w:sz w:val="24"/>
          <w:szCs w:val="24"/>
        </w:rPr>
        <w:t>с особыми потребностями в обучении»</w:t>
      </w:r>
    </w:p>
    <w:p w14:paraId="439424F4" w14:textId="77777777" w:rsidR="00F35595" w:rsidRPr="00F35595" w:rsidRDefault="00F35595" w:rsidP="00F35595">
      <w:pPr>
        <w:spacing w:after="12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Место проведения: Санкт-Петербург, ул. Малая Конюшенная, д. 1-3, литера В. </w:t>
      </w:r>
    </w:p>
    <w:p w14:paraId="48974639" w14:textId="1A3D572C" w:rsidR="00F35595" w:rsidRPr="00F35595" w:rsidRDefault="00F35595" w:rsidP="00F35595">
      <w:pPr>
        <w:spacing w:after="12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35595">
        <w:rPr>
          <w:rFonts w:ascii="Times New Roman" w:hAnsi="Times New Roman"/>
          <w:b/>
          <w:color w:val="FF0000"/>
          <w:sz w:val="24"/>
          <w:szCs w:val="24"/>
        </w:rPr>
        <w:t xml:space="preserve">*Доступ к </w:t>
      </w:r>
      <w:proofErr w:type="spellStart"/>
      <w:r w:rsidRPr="00F35595">
        <w:rPr>
          <w:rFonts w:ascii="Times New Roman" w:hAnsi="Times New Roman"/>
          <w:b/>
          <w:color w:val="FF0000"/>
          <w:sz w:val="24"/>
          <w:szCs w:val="24"/>
        </w:rPr>
        <w:t>видеовыступлению</w:t>
      </w:r>
      <w:proofErr w:type="spellEnd"/>
      <w:r w:rsidRPr="00F35595">
        <w:rPr>
          <w:rFonts w:ascii="Times New Roman" w:hAnsi="Times New Roman"/>
          <w:b/>
          <w:color w:val="FF0000"/>
          <w:sz w:val="24"/>
          <w:szCs w:val="24"/>
        </w:rPr>
        <w:t xml:space="preserve"> будет открыт </w:t>
      </w:r>
      <w:r w:rsidRPr="00F3559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17 декабря с 13.40 </w:t>
      </w:r>
    </w:p>
    <w:p w14:paraId="08805C06" w14:textId="15172D99" w:rsidR="00F35595" w:rsidRDefault="00F35595" w:rsidP="00F35595">
      <w:pPr>
        <w:spacing w:after="1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>Ссылка на подключение к конференции:</w:t>
      </w:r>
      <w:r w:rsidRPr="00F3559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12" w:history="1">
        <w:r w:rsidRPr="00F35595">
          <w:rPr>
            <w:rStyle w:val="a9"/>
            <w:rFonts w:ascii="Times New Roman" w:hAnsi="Times New Roman"/>
            <w:sz w:val="24"/>
            <w:szCs w:val="24"/>
          </w:rPr>
          <w:t>https://b83426.vr.mirapolis.ru/mira/miravr/0565654622</w:t>
        </w:r>
      </w:hyperlink>
    </w:p>
    <w:p w14:paraId="41588CC9" w14:textId="3F570475" w:rsidR="00216E3E" w:rsidRPr="00C657E1" w:rsidRDefault="006113B2" w:rsidP="00F35595">
      <w:pPr>
        <w:spacing w:after="12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57E1">
        <w:rPr>
          <w:rFonts w:ascii="Times New Roman" w:hAnsi="Times New Roman"/>
          <w:b/>
          <w:sz w:val="24"/>
          <w:szCs w:val="24"/>
        </w:rPr>
        <w:t>Модератор</w:t>
      </w:r>
      <w:r w:rsidR="00160AAF" w:rsidRPr="00C657E1">
        <w:rPr>
          <w:rFonts w:ascii="Times New Roman" w:hAnsi="Times New Roman"/>
          <w:b/>
          <w:sz w:val="24"/>
          <w:szCs w:val="24"/>
        </w:rPr>
        <w:t xml:space="preserve"> </w:t>
      </w:r>
      <w:r w:rsidR="00B73A15"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Иконникова Светлана Васильевна, </w:t>
      </w:r>
      <w:r w:rsidR="00B73A15" w:rsidRPr="00C657E1">
        <w:rPr>
          <w:rFonts w:ascii="Times New Roman" w:hAnsi="Times New Roman"/>
          <w:color w:val="365F91" w:themeColor="accent1" w:themeShade="BF"/>
          <w:sz w:val="24"/>
          <w:szCs w:val="24"/>
        </w:rPr>
        <w:t>начальник отдела научно-технического творчества и профессионального самоопределения детей и молодежи ГБНОУ ДУМ СПб</w:t>
      </w:r>
    </w:p>
    <w:p w14:paraId="79EC6B14" w14:textId="77777777" w:rsidR="006113B2" w:rsidRPr="00C657E1" w:rsidRDefault="006113B2" w:rsidP="001106A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657E1">
        <w:rPr>
          <w:rFonts w:ascii="Times New Roman" w:hAnsi="Times New Roman"/>
          <w:b/>
          <w:sz w:val="24"/>
          <w:szCs w:val="24"/>
        </w:rPr>
        <w:t>Участники с докладом: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5529"/>
      </w:tblGrid>
      <w:tr w:rsidR="00C57EF0" w:rsidRPr="00C657E1" w14:paraId="65237DE7" w14:textId="77777777" w:rsidTr="002B763B">
        <w:tc>
          <w:tcPr>
            <w:tcW w:w="1384" w:type="dxa"/>
          </w:tcPr>
          <w:p w14:paraId="15D182A6" w14:textId="7E08082F" w:rsidR="00C57EF0" w:rsidRPr="00C657E1" w:rsidRDefault="00C57EF0" w:rsidP="002B763B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14:paraId="7DD4CAAF" w14:textId="06D433BD" w:rsidR="00C57EF0" w:rsidRPr="00C657E1" w:rsidRDefault="00C57EF0" w:rsidP="002B763B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14:paraId="6770957B" w14:textId="77777777" w:rsidR="00C57EF0" w:rsidRPr="00C657E1" w:rsidRDefault="00C57EF0" w:rsidP="002B763B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  <w:t>Докладчик</w:t>
            </w:r>
          </w:p>
        </w:tc>
      </w:tr>
      <w:tr w:rsidR="00355239" w:rsidRPr="00C657E1" w14:paraId="3238BA3D" w14:textId="77777777" w:rsidTr="002B763B">
        <w:tc>
          <w:tcPr>
            <w:tcW w:w="1384" w:type="dxa"/>
          </w:tcPr>
          <w:p w14:paraId="06F9D115" w14:textId="259179C0" w:rsidR="00355239" w:rsidRPr="00C657E1" w:rsidRDefault="00355239" w:rsidP="004729B9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14.00-14.07 </w:t>
            </w:r>
          </w:p>
        </w:tc>
        <w:tc>
          <w:tcPr>
            <w:tcW w:w="3827" w:type="dxa"/>
          </w:tcPr>
          <w:p w14:paraId="38D6D1A5" w14:textId="1F503E62" w:rsidR="00355239" w:rsidRPr="00C657E1" w:rsidRDefault="00355239" w:rsidP="00F12F69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«Организация профессиональных проб для детей с ОВЗ: из опыта работы школы»</w:t>
            </w:r>
          </w:p>
        </w:tc>
        <w:tc>
          <w:tcPr>
            <w:tcW w:w="5529" w:type="dxa"/>
          </w:tcPr>
          <w:p w14:paraId="24357791" w14:textId="6475ED32" w:rsidR="00355239" w:rsidRPr="00C657E1" w:rsidRDefault="00355239" w:rsidP="00F12F69">
            <w:pPr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Высоцкая Злата Сергеевна, 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педагог-психолог ГБОУ СОШ № 313 Фрунзенского района                     Санкт-Петербурга</w:t>
            </w:r>
          </w:p>
        </w:tc>
      </w:tr>
      <w:tr w:rsidR="00355239" w:rsidRPr="00C657E1" w14:paraId="71439DA3" w14:textId="77777777" w:rsidTr="00355239">
        <w:tc>
          <w:tcPr>
            <w:tcW w:w="1384" w:type="dxa"/>
            <w:shd w:val="clear" w:color="auto" w:fill="D9D9D9" w:themeFill="background1" w:themeFillShade="D9"/>
          </w:tcPr>
          <w:p w14:paraId="756008D8" w14:textId="49523DF7" w:rsidR="00355239" w:rsidRPr="00C657E1" w:rsidRDefault="00355239" w:rsidP="004729B9">
            <w:pPr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14.08-14.15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0404986" w14:textId="19F3FE8C" w:rsidR="00355239" w:rsidRPr="00C657E1" w:rsidRDefault="00355239" w:rsidP="00F12F69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«Взаимодействие педагогов по физической подготовке детей с ОВЗ к дополнительной программе «Первый лед» в инклюзивной организации»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3D514151" w14:textId="1B92E9A9" w:rsidR="00355239" w:rsidRPr="00C657E1" w:rsidRDefault="00355239" w:rsidP="00F12F69">
            <w:pPr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Жукова Анастасия Евгеньевна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, инструктор по физической культуре, </w:t>
            </w: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Островская Наталья Борисовна,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инструктор по физической культуре </w:t>
            </w: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Юрченко Татьяна Ивановна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, заведующий ГБДОУ детского сада № 83 Фрунзенского района </w:t>
            </w:r>
            <w:r w:rsidR="002C078C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                            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Санкт-Петербурга</w:t>
            </w:r>
          </w:p>
        </w:tc>
      </w:tr>
      <w:tr w:rsidR="00355239" w:rsidRPr="00C657E1" w14:paraId="3444E8AB" w14:textId="77777777" w:rsidTr="00355239">
        <w:tc>
          <w:tcPr>
            <w:tcW w:w="1384" w:type="dxa"/>
            <w:shd w:val="clear" w:color="auto" w:fill="FFFFFF" w:themeFill="background1"/>
          </w:tcPr>
          <w:p w14:paraId="454D715A" w14:textId="73200DD6" w:rsidR="00355239" w:rsidRPr="00C657E1" w:rsidRDefault="00355239" w:rsidP="00F12F69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14.16-14.23</w:t>
            </w:r>
          </w:p>
        </w:tc>
        <w:tc>
          <w:tcPr>
            <w:tcW w:w="3827" w:type="dxa"/>
            <w:shd w:val="clear" w:color="auto" w:fill="FFFFFF" w:themeFill="background1"/>
          </w:tcPr>
          <w:p w14:paraId="47027691" w14:textId="77777777" w:rsidR="00355239" w:rsidRPr="00C657E1" w:rsidRDefault="00355239" w:rsidP="00F12F69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«Инновационные методы реализации социально-культурных проектов для детей с ограниченными возможностями здоровья»</w:t>
            </w:r>
          </w:p>
        </w:tc>
        <w:tc>
          <w:tcPr>
            <w:tcW w:w="5529" w:type="dxa"/>
            <w:shd w:val="clear" w:color="auto" w:fill="FFFFFF" w:themeFill="background1"/>
          </w:tcPr>
          <w:p w14:paraId="448B6F98" w14:textId="0FEE1FE7" w:rsidR="00355239" w:rsidRPr="00C657E1" w:rsidRDefault="00355239" w:rsidP="005B22D3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Корчуганова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Ирина Павловна, 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методист, педагог-психолог ГБУ ДО Центр</w:t>
            </w:r>
            <w:r w:rsidR="009F5848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а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творчества                     и образования Фрунзенского района                          Санкт-Петербурга</w:t>
            </w:r>
          </w:p>
        </w:tc>
      </w:tr>
      <w:tr w:rsidR="004C1637" w:rsidRPr="00C657E1" w14:paraId="2365954A" w14:textId="77777777" w:rsidTr="002C078C">
        <w:tc>
          <w:tcPr>
            <w:tcW w:w="1384" w:type="dxa"/>
            <w:shd w:val="clear" w:color="auto" w:fill="D9D9D9" w:themeFill="background1" w:themeFillShade="D9"/>
          </w:tcPr>
          <w:p w14:paraId="24FA8794" w14:textId="0BE5345E" w:rsidR="004C1637" w:rsidRPr="00C657E1" w:rsidRDefault="004C1637" w:rsidP="00F12F69">
            <w:pPr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14.24-14.31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A300678" w14:textId="2492A8C8" w:rsidR="004C1637" w:rsidRPr="00C657E1" w:rsidRDefault="00F2632B" w:rsidP="001515B7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«Сетевое и социальное взаимодействие при организации внеурочной деятельности обучающихся</w:t>
            </w:r>
            <w:r w:rsidR="001515B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с ОВЗ в условиях введения ФГОС</w:t>
            </w:r>
            <w:proofErr w:type="gramEnd"/>
          </w:p>
        </w:tc>
        <w:tc>
          <w:tcPr>
            <w:tcW w:w="5529" w:type="dxa"/>
            <w:shd w:val="clear" w:color="auto" w:fill="D9D9D9" w:themeFill="background1" w:themeFillShade="D9"/>
          </w:tcPr>
          <w:p w14:paraId="5F74EAEE" w14:textId="5438CB78" w:rsidR="004C1637" w:rsidRPr="00C657E1" w:rsidRDefault="00B27F79" w:rsidP="002C078C">
            <w:pPr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B27F79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Размазина</w:t>
            </w:r>
            <w:proofErr w:type="spellEnd"/>
            <w:r w:rsidRPr="00B27F79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Марина Юрьевна</w:t>
            </w:r>
            <w:r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B27F79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Pr="002C078C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педагог-организатор </w:t>
            </w:r>
            <w:r w:rsidR="002C078C" w:rsidRPr="002C078C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Государственного бюджетного образовательного учреждения школы-интерната №</w:t>
            </w:r>
            <w:r w:rsidR="00B04033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="002C078C" w:rsidRPr="002C078C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22 Невского района Санкт-Петербурга</w:t>
            </w:r>
          </w:p>
        </w:tc>
      </w:tr>
      <w:tr w:rsidR="004C1637" w:rsidRPr="00C657E1" w14:paraId="0CB1B7DC" w14:textId="77777777" w:rsidTr="002C078C">
        <w:tc>
          <w:tcPr>
            <w:tcW w:w="1384" w:type="dxa"/>
            <w:shd w:val="clear" w:color="auto" w:fill="FFFFFF" w:themeFill="background1"/>
          </w:tcPr>
          <w:p w14:paraId="529EC8C7" w14:textId="7316A23B" w:rsidR="004C1637" w:rsidRPr="00C657E1" w:rsidRDefault="004C1637" w:rsidP="00F12F69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14.32-14.39</w:t>
            </w:r>
          </w:p>
        </w:tc>
        <w:tc>
          <w:tcPr>
            <w:tcW w:w="3827" w:type="dxa"/>
            <w:shd w:val="clear" w:color="auto" w:fill="FFFFFF" w:themeFill="background1"/>
          </w:tcPr>
          <w:p w14:paraId="30896046" w14:textId="77777777" w:rsidR="004C1637" w:rsidRPr="00C657E1" w:rsidRDefault="004C1637" w:rsidP="00F12F69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«Работа с социальными партнерами в фестивальном движении для детей с ОВЗ на примере открытого фестиваля жестового пения «Поющие руки» среди обучающихся образовательных учреждений»</w:t>
            </w:r>
          </w:p>
        </w:tc>
        <w:tc>
          <w:tcPr>
            <w:tcW w:w="5529" w:type="dxa"/>
            <w:shd w:val="clear" w:color="auto" w:fill="FFFFFF" w:themeFill="background1"/>
          </w:tcPr>
          <w:p w14:paraId="213F1913" w14:textId="77777777" w:rsidR="004C1637" w:rsidRPr="00C657E1" w:rsidRDefault="004C1637" w:rsidP="00F12F69">
            <w:pPr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Смирнова Александра Валерьевна, 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заведующий сектором проектов и молодежных социальных инициатив ГБНОУ ДУМ СПб</w:t>
            </w:r>
          </w:p>
        </w:tc>
      </w:tr>
      <w:tr w:rsidR="004C1637" w:rsidRPr="00C657E1" w14:paraId="76C7F5D5" w14:textId="77777777" w:rsidTr="002C078C">
        <w:tc>
          <w:tcPr>
            <w:tcW w:w="1384" w:type="dxa"/>
            <w:shd w:val="clear" w:color="auto" w:fill="D9D9D9" w:themeFill="background1" w:themeFillShade="D9"/>
          </w:tcPr>
          <w:p w14:paraId="714763BD" w14:textId="72D9C0A5" w:rsidR="004C1637" w:rsidRPr="00C657E1" w:rsidRDefault="004C1637" w:rsidP="004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14.39-14.4</w:t>
            </w: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6AE7D67" w14:textId="0448D746" w:rsidR="004C1637" w:rsidRPr="00C657E1" w:rsidRDefault="004C1637" w:rsidP="00DC33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</w:t>
            </w:r>
            <w:r w:rsidR="00DC334D" w:rsidRPr="00DC33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Профессиональные пробы – </w:t>
            </w:r>
            <w:r w:rsidR="00DC334D" w:rsidRPr="00DC33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br/>
              <w:t>одна из форм</w:t>
            </w:r>
            <w:r w:rsidR="00DC33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DC334D" w:rsidRPr="00DC33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профориентационной</w:t>
            </w:r>
            <w:proofErr w:type="spellEnd"/>
            <w:r w:rsidR="00DC334D" w:rsidRPr="00DC33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работы</w:t>
            </w:r>
            <w:r w:rsidR="00DC33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DC334D" w:rsidRPr="00DC33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с </w:t>
            </w:r>
            <w:proofErr w:type="gramStart"/>
            <w:r w:rsidR="00DC334D" w:rsidRPr="00DC33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обучающимися</w:t>
            </w:r>
            <w:proofErr w:type="gramEnd"/>
            <w:r w:rsidR="00DC334D" w:rsidRPr="00DC33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с ОВЗ</w:t>
            </w: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»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6F0D92DC" w14:textId="3D4A8AA7" w:rsidR="004C1637" w:rsidRPr="00C657E1" w:rsidRDefault="004C1637" w:rsidP="009F584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Щёголева Светлана Владимировна, 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педагог-психолог ГБОУ школы № 663 Московского района Санкт-Петербурга</w:t>
            </w:r>
          </w:p>
        </w:tc>
      </w:tr>
      <w:tr w:rsidR="004C1637" w:rsidRPr="00C657E1" w14:paraId="6D610698" w14:textId="77777777" w:rsidTr="002C078C">
        <w:tc>
          <w:tcPr>
            <w:tcW w:w="1384" w:type="dxa"/>
            <w:shd w:val="clear" w:color="auto" w:fill="FFFFFF" w:themeFill="background1"/>
          </w:tcPr>
          <w:p w14:paraId="5DAC34EA" w14:textId="552099AE" w:rsidR="004C1637" w:rsidRPr="00C657E1" w:rsidRDefault="002C078C" w:rsidP="00740E79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14.46-15.00</w:t>
            </w:r>
          </w:p>
        </w:tc>
        <w:tc>
          <w:tcPr>
            <w:tcW w:w="3827" w:type="dxa"/>
            <w:shd w:val="clear" w:color="auto" w:fill="FFFFFF" w:themeFill="background1"/>
          </w:tcPr>
          <w:p w14:paraId="7017AD1A" w14:textId="2B39CAAA" w:rsidR="004C1637" w:rsidRPr="00C657E1" w:rsidRDefault="00E3203B" w:rsidP="00E320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«С</w:t>
            </w:r>
            <w:r w:rsidRPr="00E3203B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оциально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E3203B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E3203B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в области работы по поддержке детей с особыми потребностями в обучении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: опыт работы»</w:t>
            </w:r>
          </w:p>
        </w:tc>
        <w:tc>
          <w:tcPr>
            <w:tcW w:w="5529" w:type="dxa"/>
            <w:shd w:val="clear" w:color="auto" w:fill="FFFFFF" w:themeFill="background1"/>
          </w:tcPr>
          <w:p w14:paraId="00CDAC8B" w14:textId="1B68C390" w:rsidR="004C1637" w:rsidRPr="00C657E1" w:rsidRDefault="004C1637" w:rsidP="00740E79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Иконникова Светлана Васильевна,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начальник отдела научно-технического творчества и профессионального самоопределения детей и молодежи ГБНОУ ДУМ СПб</w:t>
            </w:r>
          </w:p>
        </w:tc>
      </w:tr>
    </w:tbl>
    <w:p w14:paraId="657DAFC3" w14:textId="4EE81324" w:rsidR="002C078C" w:rsidRDefault="002C078C" w:rsidP="001C4C53">
      <w:pPr>
        <w:pStyle w:val="a4"/>
        <w:spacing w:before="120" w:after="120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br w:type="page"/>
      </w:r>
      <w:bookmarkStart w:id="0" w:name="_GoBack"/>
      <w:bookmarkEnd w:id="0"/>
    </w:p>
    <w:p w14:paraId="7F0CE639" w14:textId="77777777" w:rsidR="00F35595" w:rsidRDefault="00257009" w:rsidP="001C4C53">
      <w:pPr>
        <w:pStyle w:val="a4"/>
        <w:spacing w:before="120" w:after="120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657E1">
        <w:rPr>
          <w:rFonts w:ascii="Times New Roman" w:hAnsi="Times New Roman"/>
          <w:b/>
          <w:color w:val="C00000"/>
          <w:sz w:val="24"/>
          <w:szCs w:val="24"/>
        </w:rPr>
        <w:t>СЕКЦИЯ 3</w:t>
      </w:r>
      <w:r w:rsidR="00EA6B83" w:rsidRPr="00C657E1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</w:p>
    <w:p w14:paraId="4B7A3ED0" w14:textId="7B43C5D2" w:rsidR="00025A85" w:rsidRPr="00C657E1" w:rsidRDefault="00DD7FF1" w:rsidP="001C4C53">
      <w:pPr>
        <w:pStyle w:val="a4"/>
        <w:spacing w:before="120" w:after="120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657E1">
        <w:rPr>
          <w:rFonts w:ascii="Times New Roman" w:hAnsi="Times New Roman"/>
          <w:b/>
          <w:color w:val="C00000"/>
          <w:sz w:val="24"/>
          <w:szCs w:val="24"/>
        </w:rPr>
        <w:t xml:space="preserve">«Современные подходы в образовании, ориентиры и принципы обучения и воспитания </w:t>
      </w:r>
      <w:r w:rsidR="00F35595">
        <w:rPr>
          <w:rFonts w:ascii="Times New Roman" w:hAnsi="Times New Roman"/>
          <w:b/>
          <w:color w:val="C00000"/>
          <w:sz w:val="24"/>
          <w:szCs w:val="24"/>
        </w:rPr>
        <w:t xml:space="preserve">                    </w:t>
      </w:r>
      <w:r w:rsidRPr="00C657E1">
        <w:rPr>
          <w:rFonts w:ascii="Times New Roman" w:hAnsi="Times New Roman"/>
          <w:b/>
          <w:color w:val="C00000"/>
          <w:sz w:val="24"/>
          <w:szCs w:val="24"/>
        </w:rPr>
        <w:t>детей с ОВЗ»</w:t>
      </w:r>
    </w:p>
    <w:p w14:paraId="75996A23" w14:textId="77777777" w:rsidR="00F35595" w:rsidRPr="00F35595" w:rsidRDefault="00F35595" w:rsidP="00F35595">
      <w:pPr>
        <w:spacing w:after="12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Место проведения: Санкт-Петербург, ул. Малая Конюшенная, д. 1-3, литера В. </w:t>
      </w:r>
    </w:p>
    <w:p w14:paraId="1989B60E" w14:textId="77777777" w:rsidR="00F35595" w:rsidRPr="00F35595" w:rsidRDefault="00F35595" w:rsidP="00F35595">
      <w:pPr>
        <w:spacing w:after="12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*Доступ к </w:t>
      </w:r>
      <w:proofErr w:type="spellStart"/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>видеовыступлению</w:t>
      </w:r>
      <w:proofErr w:type="spellEnd"/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будет открыт </w:t>
      </w:r>
      <w:r w:rsidRPr="00F35595">
        <w:rPr>
          <w:rFonts w:ascii="Times New Roman" w:hAnsi="Times New Roman"/>
          <w:b/>
          <w:color w:val="FF0000"/>
          <w:sz w:val="24"/>
          <w:szCs w:val="24"/>
          <w:u w:val="single"/>
        </w:rPr>
        <w:t>17 декабря с 13.40</w:t>
      </w:r>
      <w:r w:rsidRPr="00F3559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8A79CFF" w14:textId="1DCA70DF" w:rsidR="00F35595" w:rsidRDefault="00F35595" w:rsidP="00F35595">
      <w:pPr>
        <w:spacing w:after="12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>Ссылка на подключение к конференции:</w:t>
      </w:r>
      <w:r w:rsidRPr="00F35595">
        <w:t xml:space="preserve"> </w:t>
      </w:r>
      <w:hyperlink r:id="rId13" w:history="1">
        <w:r w:rsidRPr="00F35595">
          <w:rPr>
            <w:rStyle w:val="a9"/>
            <w:rFonts w:ascii="Times New Roman" w:hAnsi="Times New Roman"/>
            <w:b/>
            <w:sz w:val="24"/>
            <w:szCs w:val="24"/>
          </w:rPr>
          <w:t>https://b83426.vr.mirapolis.ru/mira/miravr/5578966315</w:t>
        </w:r>
      </w:hyperlink>
    </w:p>
    <w:p w14:paraId="39E8940A" w14:textId="213E961D" w:rsidR="00E44CCD" w:rsidRPr="00C657E1" w:rsidRDefault="00E44CCD" w:rsidP="00F35595">
      <w:pPr>
        <w:spacing w:after="12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57E1">
        <w:rPr>
          <w:rFonts w:ascii="Times New Roman" w:hAnsi="Times New Roman"/>
          <w:b/>
          <w:sz w:val="24"/>
          <w:szCs w:val="24"/>
        </w:rPr>
        <w:t xml:space="preserve">Модератор </w:t>
      </w:r>
      <w:proofErr w:type="spellStart"/>
      <w:r w:rsidR="00044E0E"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>Инц</w:t>
      </w:r>
      <w:proofErr w:type="spellEnd"/>
      <w:r w:rsidR="00044E0E"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Ирина Германовна, </w:t>
      </w:r>
      <w:r w:rsidR="00044E0E" w:rsidRPr="00C657E1">
        <w:rPr>
          <w:rFonts w:ascii="Times New Roman" w:hAnsi="Times New Roman"/>
          <w:color w:val="365F91" w:themeColor="accent1" w:themeShade="BF"/>
          <w:sz w:val="24"/>
          <w:szCs w:val="24"/>
        </w:rPr>
        <w:t>методист ГБНОУ ДУМ СПб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5529"/>
      </w:tblGrid>
      <w:tr w:rsidR="00C57EF0" w:rsidRPr="00C657E1" w14:paraId="1EF4A0DC" w14:textId="77777777" w:rsidTr="002B763B">
        <w:tc>
          <w:tcPr>
            <w:tcW w:w="1384" w:type="dxa"/>
          </w:tcPr>
          <w:p w14:paraId="655CA10F" w14:textId="70009990" w:rsidR="00C57EF0" w:rsidRPr="00C657E1" w:rsidRDefault="002B763B" w:rsidP="00EA6B83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14:paraId="29A0ABAE" w14:textId="1CA447A1" w:rsidR="00C57EF0" w:rsidRPr="00C657E1" w:rsidRDefault="00C57EF0" w:rsidP="00EA6B83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14:paraId="13E6F93F" w14:textId="77777777" w:rsidR="00C57EF0" w:rsidRPr="00C657E1" w:rsidRDefault="00C57EF0" w:rsidP="00EA6B83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Докладчик</w:t>
            </w:r>
          </w:p>
        </w:tc>
      </w:tr>
      <w:tr w:rsidR="006162F7" w:rsidRPr="00C657E1" w14:paraId="10EB6475" w14:textId="77777777" w:rsidTr="00044E0E">
        <w:tc>
          <w:tcPr>
            <w:tcW w:w="1384" w:type="dxa"/>
            <w:shd w:val="clear" w:color="auto" w:fill="D9D9D9" w:themeFill="background1" w:themeFillShade="D9"/>
          </w:tcPr>
          <w:p w14:paraId="635FD8E7" w14:textId="59A0D26E" w:rsidR="006162F7" w:rsidRPr="00C657E1" w:rsidRDefault="004729B9" w:rsidP="004729B9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14.00-14.07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F11058F" w14:textId="77777777" w:rsidR="006162F7" w:rsidRPr="00C657E1" w:rsidRDefault="006162F7" w:rsidP="002317D7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«Опыт поликультурного развития детей с нарушениями речи в инклюзивном учреждении»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B0F3183" w14:textId="05619A0F" w:rsidR="006162F7" w:rsidRPr="00C657E1" w:rsidRDefault="006162F7" w:rsidP="009F5848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Балбеко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Екатерина Алексеевна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 воспитатель</w:t>
            </w:r>
            <w:r w:rsidR="009F5848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C657E1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Куштын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Екатерина Юрьевна,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воспитатель</w:t>
            </w:r>
            <w:r w:rsidR="009F5848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C657E1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Нетецкая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Дарья Александровна,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учитель-логопед  ГБДОУ детского сада № 83 Фрунзенского района Санкт-Петербурга</w:t>
            </w:r>
          </w:p>
        </w:tc>
      </w:tr>
      <w:tr w:rsidR="006162F7" w:rsidRPr="00C657E1" w14:paraId="6195A6B5" w14:textId="77777777" w:rsidTr="008A2AA7">
        <w:trPr>
          <w:trHeight w:val="554"/>
        </w:trPr>
        <w:tc>
          <w:tcPr>
            <w:tcW w:w="1384" w:type="dxa"/>
            <w:shd w:val="clear" w:color="auto" w:fill="FFFFFF" w:themeFill="background1"/>
          </w:tcPr>
          <w:p w14:paraId="27087AF5" w14:textId="09B59996" w:rsidR="004729B9" w:rsidRPr="00C657E1" w:rsidRDefault="004729B9" w:rsidP="00EA6B83">
            <w:pPr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14.08-14.15</w:t>
            </w:r>
          </w:p>
          <w:p w14:paraId="0B61C22D" w14:textId="77777777" w:rsidR="004729B9" w:rsidRPr="00C657E1" w:rsidRDefault="004729B9" w:rsidP="00EA6B83">
            <w:pPr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14:paraId="31798557" w14:textId="38192475" w:rsidR="006162F7" w:rsidRPr="00C657E1" w:rsidRDefault="006162F7" w:rsidP="00EA6B83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DFD3439" w14:textId="77777777" w:rsidR="006162F7" w:rsidRPr="00C657E1" w:rsidRDefault="006162F7" w:rsidP="00E44CCD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«Опыт организации дистанционных физкультурно-спортивных мероприятий в рамках социально-педагогического проекта «Спорт для всех»</w:t>
            </w:r>
          </w:p>
        </w:tc>
        <w:tc>
          <w:tcPr>
            <w:tcW w:w="5529" w:type="dxa"/>
            <w:shd w:val="clear" w:color="auto" w:fill="FFFFFF" w:themeFill="background1"/>
          </w:tcPr>
          <w:p w14:paraId="15C92B7A" w14:textId="77777777" w:rsidR="006162F7" w:rsidRPr="00C657E1" w:rsidRDefault="006162F7" w:rsidP="00CE5D25">
            <w:pPr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Бибич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Андрей Владимирович, 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педагог-организатор ГБОУ «Балтийский берег»</w:t>
            </w:r>
          </w:p>
        </w:tc>
      </w:tr>
      <w:tr w:rsidR="006162F7" w:rsidRPr="00C657E1" w14:paraId="7A2586E9" w14:textId="77777777" w:rsidTr="008A2AA7">
        <w:trPr>
          <w:trHeight w:val="554"/>
        </w:trPr>
        <w:tc>
          <w:tcPr>
            <w:tcW w:w="1384" w:type="dxa"/>
            <w:shd w:val="clear" w:color="auto" w:fill="D9D9D9" w:themeFill="background1" w:themeFillShade="D9"/>
          </w:tcPr>
          <w:p w14:paraId="45296138" w14:textId="77777777" w:rsidR="006162F7" w:rsidRPr="00C657E1" w:rsidRDefault="006162F7" w:rsidP="00EA6B83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14.16-14.23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F8377A9" w14:textId="77777777" w:rsidR="006162F7" w:rsidRPr="00C657E1" w:rsidRDefault="006162F7" w:rsidP="00EA6B83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«Проект «Влияние игровых форм досуговой деятельности на сплочение коллектива»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519271D3" w14:textId="57E9523B" w:rsidR="006162F7" w:rsidRPr="00C657E1" w:rsidRDefault="006162F7" w:rsidP="009F5848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Грифлюк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Ирина Антоновна,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учитель начальных классов</w:t>
            </w:r>
            <w:r w:rsidR="009F5848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Семенова Ирина Викторовна,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учитель физической культуры ГБОУ школы № 3 Петроградского района Санкт-Петербурга</w:t>
            </w:r>
          </w:p>
        </w:tc>
      </w:tr>
      <w:tr w:rsidR="006162F7" w:rsidRPr="00C657E1" w14:paraId="1CA26278" w14:textId="77777777" w:rsidTr="002B763B">
        <w:trPr>
          <w:trHeight w:val="554"/>
        </w:trPr>
        <w:tc>
          <w:tcPr>
            <w:tcW w:w="1384" w:type="dxa"/>
          </w:tcPr>
          <w:p w14:paraId="16D1B7E2" w14:textId="49136A2B" w:rsidR="004729B9" w:rsidRPr="00C657E1" w:rsidRDefault="004729B9" w:rsidP="00EA6B83">
            <w:pPr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14.24-14.31</w:t>
            </w:r>
          </w:p>
          <w:p w14:paraId="068808E9" w14:textId="77777777" w:rsidR="004729B9" w:rsidRPr="00C657E1" w:rsidRDefault="004729B9" w:rsidP="00EA6B83">
            <w:pPr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14:paraId="0CB5A1FE" w14:textId="344B6C72" w:rsidR="006162F7" w:rsidRPr="00C657E1" w:rsidRDefault="006162F7" w:rsidP="00EA6B83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143ECD" w14:textId="77777777" w:rsidR="006162F7" w:rsidRPr="00C657E1" w:rsidRDefault="006162F7" w:rsidP="00E44CCD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</w:t>
            </w:r>
            <w:proofErr w:type="spellStart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Орф</w:t>
            </w:r>
            <w:proofErr w:type="spellEnd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-подход в инклюзивном образовании, формировании и развитии творческой личности»</w:t>
            </w:r>
          </w:p>
        </w:tc>
        <w:tc>
          <w:tcPr>
            <w:tcW w:w="5529" w:type="dxa"/>
          </w:tcPr>
          <w:p w14:paraId="36BA1AC9" w14:textId="77777777" w:rsidR="006162F7" w:rsidRPr="00C657E1" w:rsidRDefault="006162F7" w:rsidP="00CE5D25">
            <w:pPr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Забурдяева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Елена Григорьевна, 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методист, педагог дополнительного образования,</w:t>
            </w: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                   </w:t>
            </w:r>
            <w:proofErr w:type="spellStart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Тросман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Евгения Владимировна, 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заведующий организационно-методическим отделом ГБУ ДО ДДЮ Приморского района Санкт-Петербурга</w:t>
            </w:r>
          </w:p>
        </w:tc>
      </w:tr>
      <w:tr w:rsidR="006162F7" w:rsidRPr="00C657E1" w14:paraId="5D0DD6FB" w14:textId="77777777" w:rsidTr="008A2AA7">
        <w:tc>
          <w:tcPr>
            <w:tcW w:w="1384" w:type="dxa"/>
            <w:shd w:val="clear" w:color="auto" w:fill="D9D9D9" w:themeFill="background1" w:themeFillShade="D9"/>
          </w:tcPr>
          <w:p w14:paraId="1CA85A15" w14:textId="7F9133ED" w:rsidR="006162F7" w:rsidRPr="00C657E1" w:rsidRDefault="004729B9" w:rsidP="002B2EA6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14.32-14.39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1948BDC" w14:textId="77777777" w:rsidR="006162F7" w:rsidRPr="00C657E1" w:rsidRDefault="006162F7" w:rsidP="002317D7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«Применение технологий                  арт-педагогики в инклюзивном образовании»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3AC61B30" w14:textId="227DE122" w:rsidR="006162F7" w:rsidRPr="00C657E1" w:rsidRDefault="006162F7" w:rsidP="009F5848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Иванова Наталья Леонидовна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 директор</w:t>
            </w: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Манилкина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Светлана Александровна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 методист</w:t>
            </w:r>
            <w:r w:rsidR="009F5848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,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ГБОУ ДО ЦДЮТТ «</w:t>
            </w:r>
            <w:proofErr w:type="spellStart"/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Охта</w:t>
            </w:r>
            <w:proofErr w:type="spellEnd"/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»</w:t>
            </w:r>
          </w:p>
        </w:tc>
      </w:tr>
      <w:tr w:rsidR="006162F7" w:rsidRPr="00C657E1" w14:paraId="14D2BE45" w14:textId="77777777" w:rsidTr="008A2AA7">
        <w:trPr>
          <w:trHeight w:val="554"/>
        </w:trPr>
        <w:tc>
          <w:tcPr>
            <w:tcW w:w="1384" w:type="dxa"/>
            <w:shd w:val="clear" w:color="auto" w:fill="FFFFFF" w:themeFill="background1"/>
          </w:tcPr>
          <w:p w14:paraId="76FD389E" w14:textId="379873A5" w:rsidR="006162F7" w:rsidRPr="00C657E1" w:rsidRDefault="004729B9" w:rsidP="00EA6B83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14.40-14.47</w:t>
            </w:r>
          </w:p>
        </w:tc>
        <w:tc>
          <w:tcPr>
            <w:tcW w:w="3827" w:type="dxa"/>
            <w:shd w:val="clear" w:color="auto" w:fill="FFFFFF" w:themeFill="background1"/>
          </w:tcPr>
          <w:p w14:paraId="6B71F2A4" w14:textId="77777777" w:rsidR="006162F7" w:rsidRPr="00C657E1" w:rsidRDefault="006162F7" w:rsidP="00AD2F7A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«Аспекты методической работы педагогов с детьми с ОВЗ»</w:t>
            </w:r>
          </w:p>
        </w:tc>
        <w:tc>
          <w:tcPr>
            <w:tcW w:w="5529" w:type="dxa"/>
            <w:shd w:val="clear" w:color="auto" w:fill="FFFFFF" w:themeFill="background1"/>
          </w:tcPr>
          <w:p w14:paraId="0D76777D" w14:textId="77777777" w:rsidR="006162F7" w:rsidRPr="00C657E1" w:rsidRDefault="006162F7" w:rsidP="00986551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Инц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Ирина Германовна,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методист ГБНОУ ДУМ СПб</w:t>
            </w:r>
          </w:p>
        </w:tc>
      </w:tr>
      <w:tr w:rsidR="006162F7" w:rsidRPr="00C657E1" w14:paraId="63730A42" w14:textId="77777777" w:rsidTr="00C657E1">
        <w:trPr>
          <w:trHeight w:val="554"/>
        </w:trPr>
        <w:tc>
          <w:tcPr>
            <w:tcW w:w="1384" w:type="dxa"/>
            <w:shd w:val="clear" w:color="auto" w:fill="D9D9D9" w:themeFill="background1" w:themeFillShade="D9"/>
          </w:tcPr>
          <w:p w14:paraId="73DA17F5" w14:textId="4C8C2E06" w:rsidR="006162F7" w:rsidRPr="00C657E1" w:rsidRDefault="004729B9" w:rsidP="00EA6B83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14.48-14.55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0D6095E" w14:textId="77777777" w:rsidR="006162F7" w:rsidRPr="00C657E1" w:rsidRDefault="006162F7" w:rsidP="00E0417E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«Роль компенсирующих элементов при работе с детьми с ОВЗ»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E321C42" w14:textId="77777777" w:rsidR="006162F7" w:rsidRPr="00C657E1" w:rsidRDefault="006162F7" w:rsidP="00CE5D25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Красильникова Юлия Платоновна,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педагог дополнительного образования, заведующий ОДОД СПб ГБП ОУ «Ижорский колледж»</w:t>
            </w:r>
          </w:p>
        </w:tc>
      </w:tr>
      <w:tr w:rsidR="006162F7" w:rsidRPr="00C657E1" w14:paraId="7DE49019" w14:textId="77777777" w:rsidTr="008A2AA7">
        <w:trPr>
          <w:trHeight w:val="554"/>
        </w:trPr>
        <w:tc>
          <w:tcPr>
            <w:tcW w:w="1384" w:type="dxa"/>
            <w:shd w:val="clear" w:color="auto" w:fill="FFFFFF" w:themeFill="background1"/>
          </w:tcPr>
          <w:p w14:paraId="4F5D7099" w14:textId="77777777" w:rsidR="006162F7" w:rsidRPr="00C657E1" w:rsidRDefault="006162F7" w:rsidP="00EA6B83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14.56-15.03</w:t>
            </w:r>
          </w:p>
        </w:tc>
        <w:tc>
          <w:tcPr>
            <w:tcW w:w="3827" w:type="dxa"/>
            <w:shd w:val="clear" w:color="auto" w:fill="FFFFFF" w:themeFill="background1"/>
          </w:tcPr>
          <w:p w14:paraId="4EB589A1" w14:textId="77777777" w:rsidR="006162F7" w:rsidRPr="00C657E1" w:rsidRDefault="006162F7" w:rsidP="00E44CCD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«Взаимодействие работников ДОУ с семьями в режиме </w:t>
            </w:r>
            <w:proofErr w:type="gramStart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дистанционного</w:t>
            </w:r>
            <w:proofErr w:type="gramEnd"/>
            <w:r w:rsidRPr="00C657E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ДО»</w:t>
            </w:r>
          </w:p>
        </w:tc>
        <w:tc>
          <w:tcPr>
            <w:tcW w:w="5529" w:type="dxa"/>
            <w:shd w:val="clear" w:color="auto" w:fill="FFFFFF" w:themeFill="background1"/>
          </w:tcPr>
          <w:p w14:paraId="256DBC7B" w14:textId="77777777" w:rsidR="006162F7" w:rsidRPr="00C657E1" w:rsidRDefault="006162F7" w:rsidP="00CE5D25">
            <w:pPr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Юрченко Елена Ильинична, 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учитель-логопед ГБДОУ детского сада № 34 </w:t>
            </w:r>
            <w:proofErr w:type="spellStart"/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Колпинского</w:t>
            </w:r>
            <w:proofErr w:type="spellEnd"/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363C1B" w:rsidRPr="00C657E1" w14:paraId="17AEC6DF" w14:textId="77777777" w:rsidTr="008A2AA7">
        <w:tc>
          <w:tcPr>
            <w:tcW w:w="1384" w:type="dxa"/>
            <w:shd w:val="clear" w:color="auto" w:fill="D9D9D9" w:themeFill="background1" w:themeFillShade="D9"/>
          </w:tcPr>
          <w:p w14:paraId="0F5B7712" w14:textId="13123A33" w:rsidR="00363C1B" w:rsidRPr="00C657E1" w:rsidRDefault="00041274" w:rsidP="00E44CCD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15.03-15.10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2A6F086" w14:textId="5608D37B" w:rsidR="00363C1B" w:rsidRPr="009F5848" w:rsidRDefault="00363C1B" w:rsidP="00C57EF0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9F5848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Подведение итогов работы секции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1FE10CA5" w14:textId="2312DC22" w:rsidR="00363C1B" w:rsidRPr="009F5848" w:rsidRDefault="00041274" w:rsidP="00F12F69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9F5848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Инц</w:t>
            </w:r>
            <w:proofErr w:type="spellEnd"/>
            <w:r w:rsidRPr="009F5848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Ирина Германовна,</w:t>
            </w:r>
            <w:r w:rsidRPr="009F5848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методист ГБНОУ ДУМ СПб</w:t>
            </w:r>
          </w:p>
        </w:tc>
      </w:tr>
    </w:tbl>
    <w:p w14:paraId="57E2C90C" w14:textId="11D51211" w:rsidR="00C663C2" w:rsidRDefault="00C663C2" w:rsidP="00A83748">
      <w:pPr>
        <w:pStyle w:val="a4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br w:type="page"/>
      </w:r>
    </w:p>
    <w:p w14:paraId="0EB3CE78" w14:textId="7F7794F3" w:rsidR="00DD7FF1" w:rsidRPr="00C657E1" w:rsidRDefault="00DD7FF1" w:rsidP="00772E86">
      <w:pPr>
        <w:pStyle w:val="a4"/>
        <w:spacing w:after="120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657E1">
        <w:rPr>
          <w:rFonts w:ascii="Times New Roman" w:hAnsi="Times New Roman"/>
          <w:b/>
          <w:color w:val="C00000"/>
          <w:sz w:val="24"/>
          <w:szCs w:val="24"/>
        </w:rPr>
        <w:t xml:space="preserve">Круглый стол «Системный подход к проектированию </w:t>
      </w:r>
      <w:proofErr w:type="spellStart"/>
      <w:r w:rsidRPr="00C657E1">
        <w:rPr>
          <w:rFonts w:ascii="Times New Roman" w:hAnsi="Times New Roman"/>
          <w:b/>
          <w:color w:val="C00000"/>
          <w:sz w:val="24"/>
          <w:szCs w:val="24"/>
        </w:rPr>
        <w:t>лэпбука</w:t>
      </w:r>
      <w:proofErr w:type="spellEnd"/>
      <w:r w:rsidRPr="00C657E1">
        <w:rPr>
          <w:rFonts w:ascii="Times New Roman" w:hAnsi="Times New Roman"/>
          <w:b/>
          <w:color w:val="C00000"/>
          <w:sz w:val="24"/>
          <w:szCs w:val="24"/>
        </w:rPr>
        <w:t xml:space="preserve"> «Петербург глазами детей»</w:t>
      </w:r>
    </w:p>
    <w:p w14:paraId="08CBFB50" w14:textId="77777777" w:rsidR="00F35595" w:rsidRPr="00F35595" w:rsidRDefault="00F35595" w:rsidP="00F35595">
      <w:pPr>
        <w:spacing w:after="12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Место проведения: Санкт-Петербург, ул. Малая Конюшенная, д. 1-3, литера В. </w:t>
      </w:r>
    </w:p>
    <w:p w14:paraId="1474EEFA" w14:textId="77777777" w:rsidR="00F35595" w:rsidRPr="00F35595" w:rsidRDefault="00F35595" w:rsidP="00F35595">
      <w:pPr>
        <w:spacing w:after="12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*Доступ к </w:t>
      </w:r>
      <w:proofErr w:type="spellStart"/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>видеовыступлению</w:t>
      </w:r>
      <w:proofErr w:type="spellEnd"/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будет открыт </w:t>
      </w:r>
      <w:r w:rsidRPr="00F35595">
        <w:rPr>
          <w:rFonts w:ascii="Times New Roman" w:hAnsi="Times New Roman"/>
          <w:b/>
          <w:color w:val="FF0000"/>
          <w:sz w:val="24"/>
          <w:szCs w:val="24"/>
          <w:u w:val="single"/>
        </w:rPr>
        <w:t>17 декабря с 13.40</w:t>
      </w:r>
      <w:r w:rsidRPr="00F3559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54027B3" w14:textId="5E1F3FE2" w:rsidR="00F35595" w:rsidRDefault="00F35595" w:rsidP="00F35595">
      <w:pPr>
        <w:spacing w:after="12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F35595">
        <w:rPr>
          <w:rFonts w:ascii="Times New Roman" w:hAnsi="Times New Roman"/>
          <w:b/>
          <w:color w:val="365F91" w:themeColor="accent1" w:themeShade="BF"/>
          <w:sz w:val="24"/>
          <w:szCs w:val="24"/>
        </w:rPr>
        <w:t>Ссылка на подключение к конференции:</w:t>
      </w:r>
      <w:r w:rsidRPr="00F35595">
        <w:t xml:space="preserve"> </w:t>
      </w:r>
      <w:hyperlink r:id="rId14" w:history="1">
        <w:r w:rsidRPr="00C93AF5">
          <w:rPr>
            <w:rStyle w:val="a9"/>
            <w:rFonts w:ascii="Times New Roman" w:hAnsi="Times New Roman"/>
            <w:sz w:val="24"/>
            <w:szCs w:val="24"/>
          </w:rPr>
          <w:t>https://b83426.vr.mirapolis.ru/mira/miravr/0872008904</w:t>
        </w:r>
      </w:hyperlink>
    </w:p>
    <w:p w14:paraId="0A764C82" w14:textId="693FF310" w:rsidR="0028333B" w:rsidRPr="00C657E1" w:rsidRDefault="0028333B" w:rsidP="00F35595">
      <w:pPr>
        <w:spacing w:after="120" w:line="240" w:lineRule="auto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57E1">
        <w:rPr>
          <w:rFonts w:ascii="Times New Roman" w:hAnsi="Times New Roman"/>
          <w:b/>
          <w:sz w:val="24"/>
          <w:szCs w:val="24"/>
        </w:rPr>
        <w:t>Модератор:</w:t>
      </w:r>
      <w:r w:rsidR="00044E0E" w:rsidRPr="00C657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4E0E"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>Берсенева</w:t>
      </w:r>
      <w:proofErr w:type="spellEnd"/>
      <w:r w:rsidR="00044E0E" w:rsidRPr="00C657E1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Елена Константиновна, </w:t>
      </w:r>
      <w:r w:rsidR="00044E0E" w:rsidRPr="00C657E1">
        <w:rPr>
          <w:rFonts w:ascii="Times New Roman" w:hAnsi="Times New Roman"/>
          <w:color w:val="365F91" w:themeColor="accent1" w:themeShade="BF"/>
          <w:sz w:val="24"/>
          <w:szCs w:val="24"/>
        </w:rPr>
        <w:t>методист ГБНОУ ДУМ СПб</w:t>
      </w:r>
    </w:p>
    <w:p w14:paraId="65FC91D3" w14:textId="10FF55CE" w:rsidR="00FD7A5A" w:rsidRPr="00C657E1" w:rsidRDefault="00FD7A5A" w:rsidP="00FD7A5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5108"/>
      </w:tblGrid>
      <w:tr w:rsidR="00FD7A5A" w:rsidRPr="00C657E1" w14:paraId="17FCAA5D" w14:textId="77777777" w:rsidTr="003A752B">
        <w:tc>
          <w:tcPr>
            <w:tcW w:w="1384" w:type="dxa"/>
          </w:tcPr>
          <w:p w14:paraId="25733873" w14:textId="77777777" w:rsidR="00FD7A5A" w:rsidRPr="00C657E1" w:rsidRDefault="00FD7A5A" w:rsidP="003A7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4963BA" w14:textId="77777777" w:rsidR="00FD7A5A" w:rsidRPr="00C657E1" w:rsidRDefault="00FD7A5A" w:rsidP="003A7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8" w:type="dxa"/>
          </w:tcPr>
          <w:p w14:paraId="2A83A925" w14:textId="77777777" w:rsidR="00FD7A5A" w:rsidRPr="00C657E1" w:rsidRDefault="00FD7A5A" w:rsidP="003A752B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041274" w:rsidRPr="00C657E1" w14:paraId="0EBD877B" w14:textId="77777777" w:rsidTr="00C657E1">
        <w:tc>
          <w:tcPr>
            <w:tcW w:w="1384" w:type="dxa"/>
            <w:shd w:val="clear" w:color="auto" w:fill="FFFFFF" w:themeFill="background1"/>
          </w:tcPr>
          <w:p w14:paraId="532074EC" w14:textId="18F92588" w:rsidR="00041274" w:rsidRPr="00C657E1" w:rsidRDefault="00041274" w:rsidP="003A752B">
            <w:pPr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14.00-14.05</w:t>
            </w:r>
          </w:p>
        </w:tc>
        <w:tc>
          <w:tcPr>
            <w:tcW w:w="3827" w:type="dxa"/>
            <w:shd w:val="clear" w:color="auto" w:fill="FFFFFF" w:themeFill="background1"/>
          </w:tcPr>
          <w:p w14:paraId="1F3251FC" w14:textId="6FE2B490" w:rsidR="00041274" w:rsidRPr="00C657E1" w:rsidRDefault="00041274" w:rsidP="00FD7A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C657E1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shd w:val="clear" w:color="auto" w:fill="FFFFFF"/>
              </w:rPr>
              <w:t xml:space="preserve">Развитие познавательной активности у детей с ОВЗ в урочной и </w:t>
            </w:r>
            <w:r w:rsidR="00F35595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shd w:val="clear" w:color="auto" w:fill="FFFFFF"/>
              </w:rPr>
              <w:t>в</w:t>
            </w:r>
            <w:r w:rsidRPr="00C657E1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shd w:val="clear" w:color="auto" w:fill="FFFFFF"/>
              </w:rPr>
              <w:t xml:space="preserve">неурочной деятельности при работе с </w:t>
            </w:r>
            <w:proofErr w:type="spellStart"/>
            <w:r w:rsidRPr="00C657E1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shd w:val="clear" w:color="auto" w:fill="FFFFFF"/>
              </w:rPr>
              <w:t>лэпбуком</w:t>
            </w:r>
            <w:proofErr w:type="spellEnd"/>
            <w:r w:rsidRPr="00C657E1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108" w:type="dxa"/>
            <w:shd w:val="clear" w:color="auto" w:fill="FFFFFF" w:themeFill="background1"/>
          </w:tcPr>
          <w:p w14:paraId="01B4C385" w14:textId="18B21EFE" w:rsidR="00041274" w:rsidRPr="00C657E1" w:rsidRDefault="00041274" w:rsidP="009F5848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Гуляева Марина Михайловна</w:t>
            </w:r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, воспитатель</w:t>
            </w:r>
            <w:r w:rsidR="009F5848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,</w:t>
            </w:r>
            <w:r w:rsidRPr="00C657E1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 Розова Юлия Евгеньевна, </w:t>
            </w:r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учитель-логопед</w:t>
            </w:r>
            <w:r w:rsidR="009F5848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,</w:t>
            </w:r>
            <w:r w:rsidRPr="00C657E1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                    </w:t>
            </w:r>
            <w:proofErr w:type="spellStart"/>
            <w:r w:rsidRPr="00C657E1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Шныпко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 Юлия Михайловна, </w:t>
            </w:r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учител</w:t>
            </w:r>
            <w:r w:rsidR="009F5848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ь начальных классов, воспитатель</w:t>
            </w:r>
            <w:r w:rsidRPr="00C657E1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ГБОУ </w:t>
            </w:r>
            <w:r w:rsidR="009F5848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    </w:t>
            </w:r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школы-интерната № 8 Пушкинского района Санкт-Петербурга</w:t>
            </w:r>
          </w:p>
        </w:tc>
      </w:tr>
      <w:tr w:rsidR="00041274" w:rsidRPr="00C657E1" w14:paraId="2F4344DA" w14:textId="77777777" w:rsidTr="00263426">
        <w:tc>
          <w:tcPr>
            <w:tcW w:w="1384" w:type="dxa"/>
            <w:shd w:val="clear" w:color="auto" w:fill="FFFFFF" w:themeFill="background1"/>
          </w:tcPr>
          <w:p w14:paraId="18033C13" w14:textId="2921929F" w:rsidR="00041274" w:rsidRPr="00263426" w:rsidRDefault="00041274" w:rsidP="003A752B">
            <w:pPr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26342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14.06-14.11</w:t>
            </w:r>
          </w:p>
        </w:tc>
        <w:tc>
          <w:tcPr>
            <w:tcW w:w="3827" w:type="dxa"/>
            <w:shd w:val="clear" w:color="auto" w:fill="FFFFFF" w:themeFill="background1"/>
          </w:tcPr>
          <w:p w14:paraId="43700F9B" w14:textId="4F32E79F" w:rsidR="00041274" w:rsidRPr="00263426" w:rsidRDefault="00041274" w:rsidP="00363C1B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26342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«</w:t>
            </w:r>
            <w:proofErr w:type="spellStart"/>
            <w:r w:rsidRPr="0026342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Лэпбук</w:t>
            </w:r>
            <w:proofErr w:type="spellEnd"/>
            <w:r w:rsidRPr="00263426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как инновационный подход в работе с детьми с ОВЗ»</w:t>
            </w:r>
          </w:p>
        </w:tc>
        <w:tc>
          <w:tcPr>
            <w:tcW w:w="5108" w:type="dxa"/>
            <w:shd w:val="clear" w:color="auto" w:fill="FFFFFF" w:themeFill="background1"/>
          </w:tcPr>
          <w:p w14:paraId="3D137A2F" w14:textId="0EF7A6F1" w:rsidR="00041274" w:rsidRPr="00263426" w:rsidRDefault="00263426" w:rsidP="00263426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 w:rsidRPr="00263426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Медведева Виктория Александровна, </w:t>
            </w:r>
            <w:r w:rsidRPr="00B04033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>старший воспитатель ГБДОУ детского сада № 13 Выборгского района Санкт-Петербурга</w:t>
            </w:r>
          </w:p>
        </w:tc>
      </w:tr>
      <w:tr w:rsidR="00041274" w:rsidRPr="00C657E1" w14:paraId="5242403C" w14:textId="77777777" w:rsidTr="00C657E1">
        <w:trPr>
          <w:trHeight w:val="554"/>
        </w:trPr>
        <w:tc>
          <w:tcPr>
            <w:tcW w:w="1384" w:type="dxa"/>
            <w:shd w:val="clear" w:color="auto" w:fill="FFFFFF" w:themeFill="background1"/>
          </w:tcPr>
          <w:p w14:paraId="42B528A0" w14:textId="0802AACB" w:rsidR="00041274" w:rsidRPr="00C657E1" w:rsidRDefault="00041274" w:rsidP="003A752B">
            <w:pPr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14.12-14.17</w:t>
            </w:r>
          </w:p>
        </w:tc>
        <w:tc>
          <w:tcPr>
            <w:tcW w:w="3827" w:type="dxa"/>
            <w:shd w:val="clear" w:color="auto" w:fill="FFFFFF" w:themeFill="background1"/>
          </w:tcPr>
          <w:p w14:paraId="3AE45C44" w14:textId="77777777" w:rsidR="00041274" w:rsidRPr="00C657E1" w:rsidRDefault="00041274" w:rsidP="003A752B">
            <w:pPr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Лэпбук</w:t>
            </w:r>
            <w:proofErr w:type="spellEnd"/>
            <w:r w:rsidRPr="00C657E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как форма совместной деятельности участников  образовательного процесса.</w:t>
            </w:r>
          </w:p>
        </w:tc>
        <w:tc>
          <w:tcPr>
            <w:tcW w:w="5108" w:type="dxa"/>
            <w:shd w:val="clear" w:color="auto" w:fill="FFFFFF" w:themeFill="background1"/>
          </w:tcPr>
          <w:p w14:paraId="5468C45F" w14:textId="21E2A4C5" w:rsidR="00041274" w:rsidRPr="00C657E1" w:rsidRDefault="00041274" w:rsidP="00B04033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Назарова Жанна Александровна,                       </w:t>
            </w:r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учитель-логопед ГБДОУ детского сада № 46 комбинированного вида </w:t>
            </w:r>
            <w:proofErr w:type="spellStart"/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Колпинского</w:t>
            </w:r>
            <w:proofErr w:type="spellEnd"/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041274" w:rsidRPr="00C657E1" w14:paraId="689679E6" w14:textId="77777777" w:rsidTr="00C657E1">
        <w:trPr>
          <w:trHeight w:val="554"/>
        </w:trPr>
        <w:tc>
          <w:tcPr>
            <w:tcW w:w="1384" w:type="dxa"/>
            <w:shd w:val="clear" w:color="auto" w:fill="D9D9D9" w:themeFill="background1" w:themeFillShade="D9"/>
          </w:tcPr>
          <w:p w14:paraId="52A721D3" w14:textId="0E9A2132" w:rsidR="00041274" w:rsidRPr="00C657E1" w:rsidRDefault="00041274" w:rsidP="003A752B">
            <w:pPr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14.18-14.23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0C9884C" w14:textId="549924B9" w:rsidR="00041274" w:rsidRPr="00C657E1" w:rsidRDefault="00041274" w:rsidP="00041274">
            <w:pPr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Знакомство детей с                             Санкт-Петербургом через интерактивные составляющие </w:t>
            </w:r>
            <w:proofErr w:type="spellStart"/>
            <w:r w:rsidRPr="00C657E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лэпбука</w:t>
            </w:r>
            <w:proofErr w:type="spellEnd"/>
            <w:r w:rsidRPr="00C657E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«Мой Санкт-Петербург» 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1222BAC1" w14:textId="77777777" w:rsidR="00041274" w:rsidRPr="00C657E1" w:rsidRDefault="00041274" w:rsidP="002870B3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Статкевич Елена Олеговна, </w:t>
            </w:r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учитель-логопед</w:t>
            </w:r>
          </w:p>
          <w:p w14:paraId="5DCBA56F" w14:textId="59634704" w:rsidR="00041274" w:rsidRPr="00C657E1" w:rsidRDefault="00041274" w:rsidP="00472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ГБДОУ детского сада № 34 комбинированного вида </w:t>
            </w:r>
            <w:proofErr w:type="spellStart"/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Колпинского</w:t>
            </w:r>
            <w:proofErr w:type="spellEnd"/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041274" w:rsidRPr="00C657E1" w14:paraId="0784C061" w14:textId="77777777" w:rsidTr="00C657E1">
        <w:trPr>
          <w:trHeight w:val="554"/>
        </w:trPr>
        <w:tc>
          <w:tcPr>
            <w:tcW w:w="1384" w:type="dxa"/>
            <w:shd w:val="clear" w:color="auto" w:fill="FFFFFF" w:themeFill="background1"/>
          </w:tcPr>
          <w:p w14:paraId="6FCF5FF1" w14:textId="632B7649" w:rsidR="00041274" w:rsidRPr="00C657E1" w:rsidRDefault="00041274" w:rsidP="003A752B">
            <w:pPr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14.24-14.29</w:t>
            </w:r>
          </w:p>
        </w:tc>
        <w:tc>
          <w:tcPr>
            <w:tcW w:w="3827" w:type="dxa"/>
            <w:shd w:val="clear" w:color="auto" w:fill="FFFFFF" w:themeFill="background1"/>
          </w:tcPr>
          <w:p w14:paraId="01A09644" w14:textId="63020FDB" w:rsidR="00041274" w:rsidRPr="00C657E1" w:rsidRDefault="00041274" w:rsidP="003A752B">
            <w:pPr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Преодоление нарушений у детей с ОВЗ посредством технологии </w:t>
            </w:r>
            <w:proofErr w:type="spellStart"/>
            <w:r w:rsidRPr="00C657E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лэпбук</w:t>
            </w:r>
            <w:proofErr w:type="spellEnd"/>
          </w:p>
        </w:tc>
        <w:tc>
          <w:tcPr>
            <w:tcW w:w="5108" w:type="dxa"/>
            <w:shd w:val="clear" w:color="auto" w:fill="FFFFFF" w:themeFill="background1"/>
          </w:tcPr>
          <w:p w14:paraId="1A213897" w14:textId="045BA269" w:rsidR="00041274" w:rsidRPr="00C657E1" w:rsidRDefault="00041274" w:rsidP="00F355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Феофилактова Надежда Григорьевна, </w:t>
            </w:r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воспитатель ГБДОУ </w:t>
            </w:r>
            <w:r w:rsidR="00F35595"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детского сада №</w:t>
            </w:r>
            <w:r w:rsidR="009F5848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="00F35595"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61 </w:t>
            </w:r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комбинированного вида Кировского района                                       Санкт–Петербурга</w:t>
            </w:r>
          </w:p>
        </w:tc>
      </w:tr>
      <w:tr w:rsidR="00041274" w:rsidRPr="00C657E1" w14:paraId="1F5ED535" w14:textId="77777777" w:rsidTr="00C657E1">
        <w:trPr>
          <w:trHeight w:val="554"/>
        </w:trPr>
        <w:tc>
          <w:tcPr>
            <w:tcW w:w="1384" w:type="dxa"/>
            <w:shd w:val="clear" w:color="auto" w:fill="D9D9D9" w:themeFill="background1" w:themeFillShade="D9"/>
          </w:tcPr>
          <w:p w14:paraId="0AD4F7F6" w14:textId="1565B8B2" w:rsidR="00041274" w:rsidRPr="00C657E1" w:rsidRDefault="00041274" w:rsidP="003A752B">
            <w:pPr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14.30-14.35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739425E" w14:textId="77777777" w:rsidR="00041274" w:rsidRPr="00C657E1" w:rsidRDefault="00041274" w:rsidP="003A752B">
            <w:pPr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Применение </w:t>
            </w:r>
            <w:proofErr w:type="spellStart"/>
            <w:r w:rsidRPr="00C657E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лэпбука</w:t>
            </w:r>
            <w:proofErr w:type="spellEnd"/>
            <w:r w:rsidRPr="00C657E1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в работе с детьми с ОВЗ как инструмент профессионального развития педагога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3F2C3E4D" w14:textId="4A724918" w:rsidR="00041274" w:rsidRPr="00C657E1" w:rsidRDefault="00041274" w:rsidP="004729B9">
            <w:pPr>
              <w:jc w:val="both"/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proofErr w:type="gramStart"/>
            <w:r w:rsidRPr="00C657E1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Чермных</w:t>
            </w:r>
            <w:proofErr w:type="gramEnd"/>
            <w:r w:rsidRPr="00C657E1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 Мария Михайловна, </w:t>
            </w:r>
            <w:r w:rsidR="009F5848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                      </w:t>
            </w:r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учитель-логопед ГБУДО </w:t>
            </w:r>
            <w:proofErr w:type="spellStart"/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ЦППМиСП</w:t>
            </w:r>
            <w:proofErr w:type="spellEnd"/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Колпинского</w:t>
            </w:r>
            <w:proofErr w:type="spellEnd"/>
            <w:r w:rsidRPr="00C657E1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района СПб</w:t>
            </w:r>
          </w:p>
        </w:tc>
      </w:tr>
      <w:tr w:rsidR="00041274" w:rsidRPr="00C657E1" w14:paraId="701C8709" w14:textId="77777777" w:rsidTr="00C657E1">
        <w:trPr>
          <w:trHeight w:val="554"/>
        </w:trPr>
        <w:tc>
          <w:tcPr>
            <w:tcW w:w="1384" w:type="dxa"/>
            <w:shd w:val="clear" w:color="auto" w:fill="FFFFFF" w:themeFill="background1"/>
          </w:tcPr>
          <w:p w14:paraId="142625CD" w14:textId="7A6B46E6" w:rsidR="00041274" w:rsidRPr="00C657E1" w:rsidRDefault="00041274" w:rsidP="004729B9">
            <w:pPr>
              <w:ind w:right="-108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14.35-14-40</w:t>
            </w:r>
          </w:p>
        </w:tc>
        <w:tc>
          <w:tcPr>
            <w:tcW w:w="3827" w:type="dxa"/>
            <w:shd w:val="clear" w:color="auto" w:fill="FFFFFF" w:themeFill="background1"/>
          </w:tcPr>
          <w:p w14:paraId="1684F142" w14:textId="77777777" w:rsidR="00041274" w:rsidRPr="00C657E1" w:rsidRDefault="00041274" w:rsidP="003A7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E1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  <w:t>Подведение итогов работы секции</w:t>
            </w:r>
          </w:p>
        </w:tc>
        <w:tc>
          <w:tcPr>
            <w:tcW w:w="5108" w:type="dxa"/>
            <w:shd w:val="clear" w:color="auto" w:fill="FFFFFF" w:themeFill="background1"/>
          </w:tcPr>
          <w:p w14:paraId="052824E8" w14:textId="3A4AA360" w:rsidR="00041274" w:rsidRPr="00C657E1" w:rsidRDefault="00041274" w:rsidP="003A752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Берсенева</w:t>
            </w:r>
            <w:proofErr w:type="spellEnd"/>
            <w:r w:rsidRPr="00C657E1">
              <w:rPr>
                <w:rFonts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Елена Константиновна,</w:t>
            </w:r>
            <w:r w:rsidRPr="00C657E1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 методист ГБНОУ ДУМ СПб</w:t>
            </w:r>
          </w:p>
        </w:tc>
      </w:tr>
    </w:tbl>
    <w:p w14:paraId="702BB700" w14:textId="77777777" w:rsidR="00C663C2" w:rsidRDefault="00C663C2" w:rsidP="001C4C53">
      <w:pPr>
        <w:spacing w:before="120"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" w:name="_Hlk37805859"/>
    </w:p>
    <w:p w14:paraId="60232706" w14:textId="02009362" w:rsidR="0078673F" w:rsidRPr="00C657E1" w:rsidRDefault="0028333B" w:rsidP="001C4C53">
      <w:pPr>
        <w:spacing w:before="120"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657E1">
        <w:rPr>
          <w:rFonts w:ascii="Times New Roman" w:hAnsi="Times New Roman"/>
          <w:color w:val="FF0000"/>
          <w:sz w:val="24"/>
          <w:szCs w:val="24"/>
        </w:rPr>
        <w:t>Д</w:t>
      </w:r>
      <w:r w:rsidR="0078673F" w:rsidRPr="00C657E1">
        <w:rPr>
          <w:rFonts w:ascii="Times New Roman" w:hAnsi="Times New Roman"/>
          <w:color w:val="FF0000"/>
          <w:sz w:val="24"/>
          <w:szCs w:val="24"/>
        </w:rPr>
        <w:t xml:space="preserve">истанционный формат работы участников конференции. </w:t>
      </w:r>
    </w:p>
    <w:p w14:paraId="3F9CFEA6" w14:textId="77777777" w:rsidR="0078673F" w:rsidRPr="00C657E1" w:rsidRDefault="0078673F" w:rsidP="001C4C53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657E1">
        <w:rPr>
          <w:rFonts w:ascii="Times New Roman" w:hAnsi="Times New Roman"/>
          <w:color w:val="FF0000"/>
          <w:sz w:val="24"/>
          <w:szCs w:val="24"/>
        </w:rPr>
        <w:t xml:space="preserve">Просмотр и обсуждение представленных от зарегистрированных участников материалов (тезисы докладов, презентации), размещенных на сайте ГБНОУ ДУМ СПб. </w:t>
      </w:r>
    </w:p>
    <w:bookmarkEnd w:id="1"/>
    <w:p w14:paraId="4EBE91F2" w14:textId="1873A947" w:rsidR="00C57EF0" w:rsidRPr="00C657E1" w:rsidRDefault="00284DF7" w:rsidP="0077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75F32">
        <w:rPr>
          <w:rFonts w:ascii="Times New Roman" w:eastAsia="Calibri" w:hAnsi="Times New Roman"/>
          <w:color w:val="365F91" w:themeColor="accent1" w:themeShade="BF"/>
          <w:sz w:val="24"/>
          <w:szCs w:val="24"/>
        </w:rPr>
        <w:t xml:space="preserve">Вся информация о Конференции и материалы размещены на официальном сайте ГБНОУ ДУМ СПб </w:t>
      </w:r>
      <w:r w:rsidRPr="00C657E1">
        <w:rPr>
          <w:rFonts w:ascii="Times New Roman" w:eastAsia="Calibri" w:hAnsi="Times New Roman"/>
          <w:color w:val="FF0000"/>
          <w:sz w:val="24"/>
          <w:szCs w:val="24"/>
        </w:rPr>
        <w:t>(http://dumspb.ru).</w:t>
      </w:r>
    </w:p>
    <w:p w14:paraId="5B36CEC7" w14:textId="77777777" w:rsidR="00263426" w:rsidRDefault="00263426" w:rsidP="00772E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color w:val="365F91" w:themeColor="accent1" w:themeShade="BF"/>
          <w:sz w:val="24"/>
          <w:szCs w:val="24"/>
        </w:rPr>
      </w:pPr>
    </w:p>
    <w:p w14:paraId="7FF1C14F" w14:textId="77777777" w:rsidR="00C57EF0" w:rsidRPr="00C657E1" w:rsidRDefault="00C57EF0" w:rsidP="00772E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i/>
          <w:color w:val="365F91" w:themeColor="accent1" w:themeShade="BF"/>
          <w:sz w:val="24"/>
          <w:szCs w:val="24"/>
        </w:rPr>
      </w:pPr>
      <w:r w:rsidRPr="00C657E1">
        <w:rPr>
          <w:rFonts w:ascii="Times New Roman" w:eastAsia="Calibri" w:hAnsi="Times New Roman"/>
          <w:b/>
          <w:i/>
          <w:color w:val="365F91" w:themeColor="accent1" w:themeShade="BF"/>
          <w:sz w:val="24"/>
          <w:szCs w:val="24"/>
        </w:rPr>
        <w:t xml:space="preserve">Контакты: </w:t>
      </w:r>
    </w:p>
    <w:p w14:paraId="5F96223C" w14:textId="3A374A4E" w:rsidR="00284DF7" w:rsidRPr="00275F32" w:rsidRDefault="00284DF7" w:rsidP="00772E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17365D" w:themeColor="text2" w:themeShade="BF"/>
          <w:sz w:val="24"/>
          <w:szCs w:val="24"/>
        </w:rPr>
      </w:pPr>
      <w:r w:rsidRPr="00275F32">
        <w:rPr>
          <w:rFonts w:ascii="Times New Roman" w:eastAsia="Calibri" w:hAnsi="Times New Roman"/>
          <w:color w:val="17365D" w:themeColor="text2" w:themeShade="BF"/>
          <w:sz w:val="24"/>
          <w:szCs w:val="24"/>
        </w:rPr>
        <w:t xml:space="preserve">Теплякова Лариса Евгеньевна, начальник методического отдела, тел. (812) 417-50-91 </w:t>
      </w:r>
    </w:p>
    <w:p w14:paraId="4870CFCC" w14:textId="337FB42C" w:rsidR="00E6799E" w:rsidRPr="00C657E1" w:rsidRDefault="00284DF7" w:rsidP="00772E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275F32">
        <w:rPr>
          <w:rFonts w:ascii="Times New Roman" w:eastAsia="Calibri" w:hAnsi="Times New Roman"/>
          <w:color w:val="17365D" w:themeColor="text2" w:themeShade="BF"/>
          <w:sz w:val="24"/>
          <w:szCs w:val="24"/>
        </w:rPr>
        <w:t xml:space="preserve">Адрес электронной почты: </w:t>
      </w:r>
      <w:r w:rsidR="00DD7FF1" w:rsidRPr="00C657E1">
        <w:rPr>
          <w:rFonts w:ascii="Times New Roman" w:eastAsia="Calibri" w:hAnsi="Times New Roman"/>
          <w:color w:val="FF0000"/>
          <w:sz w:val="24"/>
          <w:szCs w:val="24"/>
        </w:rPr>
        <w:t>conf.ovz@dumspb.ru</w:t>
      </w:r>
    </w:p>
    <w:sectPr w:rsidR="00E6799E" w:rsidRPr="00C657E1" w:rsidSect="00D3336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tCyrillic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B9C"/>
    <w:multiLevelType w:val="hybridMultilevel"/>
    <w:tmpl w:val="C21A071C"/>
    <w:lvl w:ilvl="0" w:tplc="BE94D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F4262"/>
    <w:multiLevelType w:val="hybridMultilevel"/>
    <w:tmpl w:val="E902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362"/>
    <w:multiLevelType w:val="hybridMultilevel"/>
    <w:tmpl w:val="7D56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7398"/>
    <w:multiLevelType w:val="hybridMultilevel"/>
    <w:tmpl w:val="DE1EDFE2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66CC4"/>
    <w:multiLevelType w:val="hybridMultilevel"/>
    <w:tmpl w:val="CA888104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03CE2"/>
    <w:multiLevelType w:val="hybridMultilevel"/>
    <w:tmpl w:val="EE946DFE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4B8D"/>
    <w:multiLevelType w:val="hybridMultilevel"/>
    <w:tmpl w:val="2F8ECD54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C1D42"/>
    <w:multiLevelType w:val="hybridMultilevel"/>
    <w:tmpl w:val="3A4E4A2C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33004"/>
    <w:multiLevelType w:val="hybridMultilevel"/>
    <w:tmpl w:val="93FE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5158E"/>
    <w:multiLevelType w:val="hybridMultilevel"/>
    <w:tmpl w:val="2C760F68"/>
    <w:lvl w:ilvl="0" w:tplc="1EE45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D"/>
    <w:rsid w:val="0000209E"/>
    <w:rsid w:val="00004021"/>
    <w:rsid w:val="0001295F"/>
    <w:rsid w:val="00023CA8"/>
    <w:rsid w:val="00025A85"/>
    <w:rsid w:val="000350F9"/>
    <w:rsid w:val="00041274"/>
    <w:rsid w:val="0004376D"/>
    <w:rsid w:val="00044E0E"/>
    <w:rsid w:val="000454EC"/>
    <w:rsid w:val="00047C3C"/>
    <w:rsid w:val="000665EF"/>
    <w:rsid w:val="00076A9E"/>
    <w:rsid w:val="000838AB"/>
    <w:rsid w:val="000853CF"/>
    <w:rsid w:val="00092C7F"/>
    <w:rsid w:val="00092FC0"/>
    <w:rsid w:val="00093455"/>
    <w:rsid w:val="0009358A"/>
    <w:rsid w:val="0009465F"/>
    <w:rsid w:val="000A28D6"/>
    <w:rsid w:val="000A388E"/>
    <w:rsid w:val="000A73D8"/>
    <w:rsid w:val="000B04F5"/>
    <w:rsid w:val="000B2158"/>
    <w:rsid w:val="000B5C81"/>
    <w:rsid w:val="000B634A"/>
    <w:rsid w:val="000C2A51"/>
    <w:rsid w:val="000C4234"/>
    <w:rsid w:val="000D3523"/>
    <w:rsid w:val="000F69AC"/>
    <w:rsid w:val="000F6A88"/>
    <w:rsid w:val="000F74C2"/>
    <w:rsid w:val="00103B2A"/>
    <w:rsid w:val="00105DF5"/>
    <w:rsid w:val="0010716F"/>
    <w:rsid w:val="00107557"/>
    <w:rsid w:val="001106A7"/>
    <w:rsid w:val="00111BB2"/>
    <w:rsid w:val="00112239"/>
    <w:rsid w:val="001153A1"/>
    <w:rsid w:val="001264C9"/>
    <w:rsid w:val="00136849"/>
    <w:rsid w:val="00136BDC"/>
    <w:rsid w:val="00137796"/>
    <w:rsid w:val="00144C39"/>
    <w:rsid w:val="001457F1"/>
    <w:rsid w:val="001515B7"/>
    <w:rsid w:val="00153E0D"/>
    <w:rsid w:val="0015602E"/>
    <w:rsid w:val="00160AAF"/>
    <w:rsid w:val="0016364C"/>
    <w:rsid w:val="00180829"/>
    <w:rsid w:val="001836A0"/>
    <w:rsid w:val="00191D2A"/>
    <w:rsid w:val="00195158"/>
    <w:rsid w:val="00195FC5"/>
    <w:rsid w:val="00197819"/>
    <w:rsid w:val="001A0F37"/>
    <w:rsid w:val="001A12CF"/>
    <w:rsid w:val="001A4D39"/>
    <w:rsid w:val="001B3359"/>
    <w:rsid w:val="001B5AE9"/>
    <w:rsid w:val="001C1083"/>
    <w:rsid w:val="001C2F03"/>
    <w:rsid w:val="001C4C53"/>
    <w:rsid w:val="001C6803"/>
    <w:rsid w:val="001D0A05"/>
    <w:rsid w:val="001D3C84"/>
    <w:rsid w:val="001D4F76"/>
    <w:rsid w:val="001D5B6C"/>
    <w:rsid w:val="001D6385"/>
    <w:rsid w:val="001D67F6"/>
    <w:rsid w:val="001E19E9"/>
    <w:rsid w:val="001E78AA"/>
    <w:rsid w:val="001F5E35"/>
    <w:rsid w:val="00205182"/>
    <w:rsid w:val="0021538D"/>
    <w:rsid w:val="00216E3E"/>
    <w:rsid w:val="002262C1"/>
    <w:rsid w:val="002317D7"/>
    <w:rsid w:val="002331AD"/>
    <w:rsid w:val="00250497"/>
    <w:rsid w:val="00257009"/>
    <w:rsid w:val="00263426"/>
    <w:rsid w:val="00275385"/>
    <w:rsid w:val="00275F32"/>
    <w:rsid w:val="0027787D"/>
    <w:rsid w:val="00280620"/>
    <w:rsid w:val="00280628"/>
    <w:rsid w:val="00281BF5"/>
    <w:rsid w:val="0028333B"/>
    <w:rsid w:val="00284DF7"/>
    <w:rsid w:val="002858BB"/>
    <w:rsid w:val="002A02AC"/>
    <w:rsid w:val="002A1C82"/>
    <w:rsid w:val="002A3E0C"/>
    <w:rsid w:val="002A5F82"/>
    <w:rsid w:val="002A778F"/>
    <w:rsid w:val="002B1D16"/>
    <w:rsid w:val="002B26C9"/>
    <w:rsid w:val="002B2EA6"/>
    <w:rsid w:val="002B3EEB"/>
    <w:rsid w:val="002B763B"/>
    <w:rsid w:val="002C078C"/>
    <w:rsid w:val="002C37EF"/>
    <w:rsid w:val="002C4B51"/>
    <w:rsid w:val="002C78EE"/>
    <w:rsid w:val="002D77C7"/>
    <w:rsid w:val="002F2268"/>
    <w:rsid w:val="002F28D6"/>
    <w:rsid w:val="003242D3"/>
    <w:rsid w:val="00331DE3"/>
    <w:rsid w:val="00333916"/>
    <w:rsid w:val="00337BE6"/>
    <w:rsid w:val="0034551C"/>
    <w:rsid w:val="003505FB"/>
    <w:rsid w:val="00352CDC"/>
    <w:rsid w:val="00355239"/>
    <w:rsid w:val="00361C66"/>
    <w:rsid w:val="00362D6A"/>
    <w:rsid w:val="00363C1B"/>
    <w:rsid w:val="00364F2C"/>
    <w:rsid w:val="00374FCC"/>
    <w:rsid w:val="003756B6"/>
    <w:rsid w:val="00375DDE"/>
    <w:rsid w:val="00382474"/>
    <w:rsid w:val="00390CC5"/>
    <w:rsid w:val="00396319"/>
    <w:rsid w:val="003A079F"/>
    <w:rsid w:val="003A3D7F"/>
    <w:rsid w:val="003B69BA"/>
    <w:rsid w:val="003B7FF9"/>
    <w:rsid w:val="003C221B"/>
    <w:rsid w:val="003C2A00"/>
    <w:rsid w:val="003C4562"/>
    <w:rsid w:val="003C45BB"/>
    <w:rsid w:val="003D064E"/>
    <w:rsid w:val="003D3BD3"/>
    <w:rsid w:val="003D7C1D"/>
    <w:rsid w:val="003E04A4"/>
    <w:rsid w:val="003E0916"/>
    <w:rsid w:val="003E1C06"/>
    <w:rsid w:val="003E2648"/>
    <w:rsid w:val="003E345D"/>
    <w:rsid w:val="0040088B"/>
    <w:rsid w:val="0040152E"/>
    <w:rsid w:val="004030E3"/>
    <w:rsid w:val="0041204B"/>
    <w:rsid w:val="0041422A"/>
    <w:rsid w:val="0041428C"/>
    <w:rsid w:val="00426EC4"/>
    <w:rsid w:val="00443F09"/>
    <w:rsid w:val="00446BC3"/>
    <w:rsid w:val="0044746B"/>
    <w:rsid w:val="00447EF4"/>
    <w:rsid w:val="00451C7A"/>
    <w:rsid w:val="0046311D"/>
    <w:rsid w:val="00464AE5"/>
    <w:rsid w:val="00471C49"/>
    <w:rsid w:val="004729B9"/>
    <w:rsid w:val="0047681C"/>
    <w:rsid w:val="0047769E"/>
    <w:rsid w:val="0048778E"/>
    <w:rsid w:val="0048781C"/>
    <w:rsid w:val="00490C62"/>
    <w:rsid w:val="00492EEA"/>
    <w:rsid w:val="004B2009"/>
    <w:rsid w:val="004B38EF"/>
    <w:rsid w:val="004C1637"/>
    <w:rsid w:val="004C6F74"/>
    <w:rsid w:val="004D3DC0"/>
    <w:rsid w:val="004E6080"/>
    <w:rsid w:val="004F14DA"/>
    <w:rsid w:val="004F766F"/>
    <w:rsid w:val="00501088"/>
    <w:rsid w:val="00510E73"/>
    <w:rsid w:val="0051125F"/>
    <w:rsid w:val="00521BE6"/>
    <w:rsid w:val="00521F95"/>
    <w:rsid w:val="00522919"/>
    <w:rsid w:val="00532CC2"/>
    <w:rsid w:val="00533149"/>
    <w:rsid w:val="00534A0F"/>
    <w:rsid w:val="00541D2A"/>
    <w:rsid w:val="005423B0"/>
    <w:rsid w:val="00546185"/>
    <w:rsid w:val="00550887"/>
    <w:rsid w:val="00551215"/>
    <w:rsid w:val="00561788"/>
    <w:rsid w:val="0056613D"/>
    <w:rsid w:val="00567E5E"/>
    <w:rsid w:val="00576049"/>
    <w:rsid w:val="00577274"/>
    <w:rsid w:val="00581E8C"/>
    <w:rsid w:val="00582642"/>
    <w:rsid w:val="00584467"/>
    <w:rsid w:val="005B0714"/>
    <w:rsid w:val="005B22D3"/>
    <w:rsid w:val="005D6BA3"/>
    <w:rsid w:val="005E6398"/>
    <w:rsid w:val="005E7ABE"/>
    <w:rsid w:val="005F1BE3"/>
    <w:rsid w:val="00606171"/>
    <w:rsid w:val="0061096D"/>
    <w:rsid w:val="006113B2"/>
    <w:rsid w:val="006162F7"/>
    <w:rsid w:val="00622F19"/>
    <w:rsid w:val="00631DE7"/>
    <w:rsid w:val="00636232"/>
    <w:rsid w:val="00644705"/>
    <w:rsid w:val="00644858"/>
    <w:rsid w:val="00646119"/>
    <w:rsid w:val="00646F38"/>
    <w:rsid w:val="00647E17"/>
    <w:rsid w:val="00647FD1"/>
    <w:rsid w:val="00655780"/>
    <w:rsid w:val="00656289"/>
    <w:rsid w:val="006569C1"/>
    <w:rsid w:val="0067086E"/>
    <w:rsid w:val="00674CA7"/>
    <w:rsid w:val="00675ABD"/>
    <w:rsid w:val="00675D49"/>
    <w:rsid w:val="00684042"/>
    <w:rsid w:val="006840BB"/>
    <w:rsid w:val="00690B52"/>
    <w:rsid w:val="006910DF"/>
    <w:rsid w:val="00692F88"/>
    <w:rsid w:val="006A3668"/>
    <w:rsid w:val="006A3DC1"/>
    <w:rsid w:val="006A7980"/>
    <w:rsid w:val="006B02F0"/>
    <w:rsid w:val="006B77DB"/>
    <w:rsid w:val="006C0199"/>
    <w:rsid w:val="006C0567"/>
    <w:rsid w:val="006C0A9F"/>
    <w:rsid w:val="006C33CD"/>
    <w:rsid w:val="006F1473"/>
    <w:rsid w:val="006F2E02"/>
    <w:rsid w:val="006F5793"/>
    <w:rsid w:val="00704E22"/>
    <w:rsid w:val="00705EB6"/>
    <w:rsid w:val="0070658C"/>
    <w:rsid w:val="007070A2"/>
    <w:rsid w:val="00710DF6"/>
    <w:rsid w:val="00723A01"/>
    <w:rsid w:val="007241D2"/>
    <w:rsid w:val="0073281F"/>
    <w:rsid w:val="00734AB8"/>
    <w:rsid w:val="00740E79"/>
    <w:rsid w:val="00742A18"/>
    <w:rsid w:val="007448C8"/>
    <w:rsid w:val="007469EE"/>
    <w:rsid w:val="00752BE9"/>
    <w:rsid w:val="00757901"/>
    <w:rsid w:val="0076318D"/>
    <w:rsid w:val="00772163"/>
    <w:rsid w:val="00772E86"/>
    <w:rsid w:val="0078273F"/>
    <w:rsid w:val="0078673F"/>
    <w:rsid w:val="00793D5D"/>
    <w:rsid w:val="00793DBE"/>
    <w:rsid w:val="007940BC"/>
    <w:rsid w:val="007A3410"/>
    <w:rsid w:val="007A705F"/>
    <w:rsid w:val="007C3051"/>
    <w:rsid w:val="007D0AE1"/>
    <w:rsid w:val="007D5EC3"/>
    <w:rsid w:val="007E3CEE"/>
    <w:rsid w:val="00807677"/>
    <w:rsid w:val="00814F03"/>
    <w:rsid w:val="0081623A"/>
    <w:rsid w:val="008276FE"/>
    <w:rsid w:val="00831BF5"/>
    <w:rsid w:val="00856272"/>
    <w:rsid w:val="0085728F"/>
    <w:rsid w:val="00863641"/>
    <w:rsid w:val="00864232"/>
    <w:rsid w:val="00867930"/>
    <w:rsid w:val="00875EBC"/>
    <w:rsid w:val="00885186"/>
    <w:rsid w:val="00885285"/>
    <w:rsid w:val="00894108"/>
    <w:rsid w:val="008A1B3A"/>
    <w:rsid w:val="008A2AA7"/>
    <w:rsid w:val="008A497C"/>
    <w:rsid w:val="008A775F"/>
    <w:rsid w:val="008B1CCE"/>
    <w:rsid w:val="008B54AE"/>
    <w:rsid w:val="008B597B"/>
    <w:rsid w:val="008B7189"/>
    <w:rsid w:val="008D6F54"/>
    <w:rsid w:val="008E0624"/>
    <w:rsid w:val="008E4F8F"/>
    <w:rsid w:val="008E66D5"/>
    <w:rsid w:val="008F348E"/>
    <w:rsid w:val="00910F04"/>
    <w:rsid w:val="0091335A"/>
    <w:rsid w:val="009135AF"/>
    <w:rsid w:val="00927FBB"/>
    <w:rsid w:val="0093758F"/>
    <w:rsid w:val="00937862"/>
    <w:rsid w:val="00942D9D"/>
    <w:rsid w:val="0095024F"/>
    <w:rsid w:val="0095193A"/>
    <w:rsid w:val="009534E3"/>
    <w:rsid w:val="009542CC"/>
    <w:rsid w:val="00960200"/>
    <w:rsid w:val="00964112"/>
    <w:rsid w:val="00964690"/>
    <w:rsid w:val="00965332"/>
    <w:rsid w:val="00972419"/>
    <w:rsid w:val="00973266"/>
    <w:rsid w:val="00986551"/>
    <w:rsid w:val="00990805"/>
    <w:rsid w:val="009949B8"/>
    <w:rsid w:val="009A6A49"/>
    <w:rsid w:val="009A734B"/>
    <w:rsid w:val="009B6928"/>
    <w:rsid w:val="009C7601"/>
    <w:rsid w:val="009C769D"/>
    <w:rsid w:val="009D398F"/>
    <w:rsid w:val="009D4B99"/>
    <w:rsid w:val="009E4CCA"/>
    <w:rsid w:val="009E58F7"/>
    <w:rsid w:val="009E779E"/>
    <w:rsid w:val="009F42AA"/>
    <w:rsid w:val="009F5848"/>
    <w:rsid w:val="00A00D86"/>
    <w:rsid w:val="00A05347"/>
    <w:rsid w:val="00A15DF0"/>
    <w:rsid w:val="00A17D6F"/>
    <w:rsid w:val="00A20348"/>
    <w:rsid w:val="00A216A9"/>
    <w:rsid w:val="00A25910"/>
    <w:rsid w:val="00A33E4D"/>
    <w:rsid w:val="00A35939"/>
    <w:rsid w:val="00A51F11"/>
    <w:rsid w:val="00A62CC2"/>
    <w:rsid w:val="00A630C6"/>
    <w:rsid w:val="00A70D21"/>
    <w:rsid w:val="00A73374"/>
    <w:rsid w:val="00A8236D"/>
    <w:rsid w:val="00A83748"/>
    <w:rsid w:val="00A87BAF"/>
    <w:rsid w:val="00A9520A"/>
    <w:rsid w:val="00A95362"/>
    <w:rsid w:val="00AB6E25"/>
    <w:rsid w:val="00AD2F7A"/>
    <w:rsid w:val="00AD3040"/>
    <w:rsid w:val="00AD44EF"/>
    <w:rsid w:val="00AD4A23"/>
    <w:rsid w:val="00AD73F5"/>
    <w:rsid w:val="00AE1BF9"/>
    <w:rsid w:val="00AE5456"/>
    <w:rsid w:val="00AE5757"/>
    <w:rsid w:val="00AE67DA"/>
    <w:rsid w:val="00AF07D2"/>
    <w:rsid w:val="00B04033"/>
    <w:rsid w:val="00B1161C"/>
    <w:rsid w:val="00B12723"/>
    <w:rsid w:val="00B20671"/>
    <w:rsid w:val="00B27F79"/>
    <w:rsid w:val="00B3487F"/>
    <w:rsid w:val="00B37068"/>
    <w:rsid w:val="00B6274A"/>
    <w:rsid w:val="00B73A15"/>
    <w:rsid w:val="00B772A3"/>
    <w:rsid w:val="00B77689"/>
    <w:rsid w:val="00B77CB6"/>
    <w:rsid w:val="00B821E8"/>
    <w:rsid w:val="00B86A8D"/>
    <w:rsid w:val="00B943DA"/>
    <w:rsid w:val="00B97BF3"/>
    <w:rsid w:val="00BA0008"/>
    <w:rsid w:val="00BA1F80"/>
    <w:rsid w:val="00BA2A35"/>
    <w:rsid w:val="00BA2BD3"/>
    <w:rsid w:val="00BB17AD"/>
    <w:rsid w:val="00BC1135"/>
    <w:rsid w:val="00BC16D3"/>
    <w:rsid w:val="00BC1A2B"/>
    <w:rsid w:val="00BC2D3E"/>
    <w:rsid w:val="00BC44BB"/>
    <w:rsid w:val="00BD1782"/>
    <w:rsid w:val="00BD44E9"/>
    <w:rsid w:val="00BE6E98"/>
    <w:rsid w:val="00BF10D8"/>
    <w:rsid w:val="00BF430E"/>
    <w:rsid w:val="00BF5145"/>
    <w:rsid w:val="00C056E4"/>
    <w:rsid w:val="00C059E4"/>
    <w:rsid w:val="00C063B4"/>
    <w:rsid w:val="00C06E82"/>
    <w:rsid w:val="00C110C5"/>
    <w:rsid w:val="00C22393"/>
    <w:rsid w:val="00C338B6"/>
    <w:rsid w:val="00C33C32"/>
    <w:rsid w:val="00C34BC2"/>
    <w:rsid w:val="00C437DB"/>
    <w:rsid w:val="00C444F5"/>
    <w:rsid w:val="00C44960"/>
    <w:rsid w:val="00C51ABB"/>
    <w:rsid w:val="00C56066"/>
    <w:rsid w:val="00C57EF0"/>
    <w:rsid w:val="00C65250"/>
    <w:rsid w:val="00C657E1"/>
    <w:rsid w:val="00C663C2"/>
    <w:rsid w:val="00C67747"/>
    <w:rsid w:val="00C772C0"/>
    <w:rsid w:val="00C7769A"/>
    <w:rsid w:val="00C8075F"/>
    <w:rsid w:val="00C973B5"/>
    <w:rsid w:val="00CA0CB0"/>
    <w:rsid w:val="00CA4E10"/>
    <w:rsid w:val="00CA595B"/>
    <w:rsid w:val="00CB05F7"/>
    <w:rsid w:val="00CB27AD"/>
    <w:rsid w:val="00CB4EEB"/>
    <w:rsid w:val="00CC1152"/>
    <w:rsid w:val="00CC5457"/>
    <w:rsid w:val="00CD0990"/>
    <w:rsid w:val="00CD5ACF"/>
    <w:rsid w:val="00CE405A"/>
    <w:rsid w:val="00CE5D25"/>
    <w:rsid w:val="00CE7649"/>
    <w:rsid w:val="00CF04BD"/>
    <w:rsid w:val="00CF0B85"/>
    <w:rsid w:val="00D02F66"/>
    <w:rsid w:val="00D052E6"/>
    <w:rsid w:val="00D10C94"/>
    <w:rsid w:val="00D10E45"/>
    <w:rsid w:val="00D13614"/>
    <w:rsid w:val="00D20E42"/>
    <w:rsid w:val="00D216EB"/>
    <w:rsid w:val="00D254F8"/>
    <w:rsid w:val="00D33365"/>
    <w:rsid w:val="00D44DA7"/>
    <w:rsid w:val="00D45E9B"/>
    <w:rsid w:val="00D50143"/>
    <w:rsid w:val="00D50C8A"/>
    <w:rsid w:val="00D5174D"/>
    <w:rsid w:val="00D72000"/>
    <w:rsid w:val="00D854ED"/>
    <w:rsid w:val="00D87B67"/>
    <w:rsid w:val="00D9190D"/>
    <w:rsid w:val="00D96F9E"/>
    <w:rsid w:val="00DA1B3B"/>
    <w:rsid w:val="00DB08D9"/>
    <w:rsid w:val="00DB1BE4"/>
    <w:rsid w:val="00DB1C8A"/>
    <w:rsid w:val="00DB44B9"/>
    <w:rsid w:val="00DB6CA2"/>
    <w:rsid w:val="00DC24D8"/>
    <w:rsid w:val="00DC2923"/>
    <w:rsid w:val="00DC334D"/>
    <w:rsid w:val="00DD322C"/>
    <w:rsid w:val="00DD7FF1"/>
    <w:rsid w:val="00E0417E"/>
    <w:rsid w:val="00E10232"/>
    <w:rsid w:val="00E1198E"/>
    <w:rsid w:val="00E12D98"/>
    <w:rsid w:val="00E137A6"/>
    <w:rsid w:val="00E1655D"/>
    <w:rsid w:val="00E21D2A"/>
    <w:rsid w:val="00E27768"/>
    <w:rsid w:val="00E3203B"/>
    <w:rsid w:val="00E32892"/>
    <w:rsid w:val="00E44CCD"/>
    <w:rsid w:val="00E47B0C"/>
    <w:rsid w:val="00E5402A"/>
    <w:rsid w:val="00E65D4C"/>
    <w:rsid w:val="00E6799E"/>
    <w:rsid w:val="00E74948"/>
    <w:rsid w:val="00E74DFB"/>
    <w:rsid w:val="00E754DF"/>
    <w:rsid w:val="00E81EE4"/>
    <w:rsid w:val="00E90B72"/>
    <w:rsid w:val="00EA0B90"/>
    <w:rsid w:val="00EA47B4"/>
    <w:rsid w:val="00EA4D1A"/>
    <w:rsid w:val="00EA6B83"/>
    <w:rsid w:val="00EB3118"/>
    <w:rsid w:val="00EB4984"/>
    <w:rsid w:val="00EB532A"/>
    <w:rsid w:val="00EC5E6E"/>
    <w:rsid w:val="00ED083A"/>
    <w:rsid w:val="00ED4539"/>
    <w:rsid w:val="00EE09DD"/>
    <w:rsid w:val="00EE2AA9"/>
    <w:rsid w:val="00EE6792"/>
    <w:rsid w:val="00EF13EA"/>
    <w:rsid w:val="00F00A89"/>
    <w:rsid w:val="00F010F4"/>
    <w:rsid w:val="00F122BA"/>
    <w:rsid w:val="00F12F69"/>
    <w:rsid w:val="00F14CE0"/>
    <w:rsid w:val="00F1588B"/>
    <w:rsid w:val="00F20210"/>
    <w:rsid w:val="00F203B4"/>
    <w:rsid w:val="00F237A5"/>
    <w:rsid w:val="00F24592"/>
    <w:rsid w:val="00F2632B"/>
    <w:rsid w:val="00F335AA"/>
    <w:rsid w:val="00F3528E"/>
    <w:rsid w:val="00F35595"/>
    <w:rsid w:val="00F356D0"/>
    <w:rsid w:val="00F37BB3"/>
    <w:rsid w:val="00F4739C"/>
    <w:rsid w:val="00F5302C"/>
    <w:rsid w:val="00F53167"/>
    <w:rsid w:val="00F55094"/>
    <w:rsid w:val="00F55CB0"/>
    <w:rsid w:val="00F57314"/>
    <w:rsid w:val="00F64FDA"/>
    <w:rsid w:val="00F660EB"/>
    <w:rsid w:val="00F82625"/>
    <w:rsid w:val="00F85B8F"/>
    <w:rsid w:val="00F871B1"/>
    <w:rsid w:val="00F96A22"/>
    <w:rsid w:val="00FA70A4"/>
    <w:rsid w:val="00FC1436"/>
    <w:rsid w:val="00FC4FA1"/>
    <w:rsid w:val="00FD2F49"/>
    <w:rsid w:val="00FD31BE"/>
    <w:rsid w:val="00FD7A5A"/>
    <w:rsid w:val="00FE2A54"/>
    <w:rsid w:val="00FE41BF"/>
    <w:rsid w:val="00FF3394"/>
    <w:rsid w:val="00FF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0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F43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43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C760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92E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BF430E"/>
  </w:style>
  <w:style w:type="character" w:customStyle="1" w:styleId="gd">
    <w:name w:val="gd"/>
    <w:basedOn w:val="a0"/>
    <w:rsid w:val="00BF430E"/>
  </w:style>
  <w:style w:type="character" w:customStyle="1" w:styleId="g3">
    <w:name w:val="g3"/>
    <w:basedOn w:val="a0"/>
    <w:rsid w:val="00BF430E"/>
  </w:style>
  <w:style w:type="character" w:customStyle="1" w:styleId="hb">
    <w:name w:val="hb"/>
    <w:basedOn w:val="a0"/>
    <w:rsid w:val="00BF430E"/>
  </w:style>
  <w:style w:type="character" w:customStyle="1" w:styleId="g2">
    <w:name w:val="g2"/>
    <w:basedOn w:val="a0"/>
    <w:rsid w:val="00BF430E"/>
  </w:style>
  <w:style w:type="paragraph" w:styleId="a7">
    <w:name w:val="Balloon Text"/>
    <w:basedOn w:val="a"/>
    <w:link w:val="a8"/>
    <w:uiPriority w:val="99"/>
    <w:semiHidden/>
    <w:unhideWhenUsed/>
    <w:rsid w:val="00BF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3040"/>
    <w:pPr>
      <w:autoSpaceDE w:val="0"/>
      <w:autoSpaceDN w:val="0"/>
      <w:adjustRightInd w:val="0"/>
      <w:spacing w:after="0" w:line="240" w:lineRule="auto"/>
    </w:pPr>
    <w:rPr>
      <w:rFonts w:ascii="AGOptCyrillic" w:hAnsi="AGOptCyrillic" w:cs="AGOptCyrillic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1D5B6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E1655D"/>
    <w:rPr>
      <w:i/>
      <w:iCs/>
    </w:rPr>
  </w:style>
  <w:style w:type="table" w:styleId="-4">
    <w:name w:val="Light List Accent 4"/>
    <w:basedOn w:val="a1"/>
    <w:uiPriority w:val="61"/>
    <w:rsid w:val="005772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b">
    <w:name w:val="No Spacing"/>
    <w:uiPriority w:val="1"/>
    <w:qFormat/>
    <w:rsid w:val="006448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F43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43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C760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92E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BF430E"/>
  </w:style>
  <w:style w:type="character" w:customStyle="1" w:styleId="gd">
    <w:name w:val="gd"/>
    <w:basedOn w:val="a0"/>
    <w:rsid w:val="00BF430E"/>
  </w:style>
  <w:style w:type="character" w:customStyle="1" w:styleId="g3">
    <w:name w:val="g3"/>
    <w:basedOn w:val="a0"/>
    <w:rsid w:val="00BF430E"/>
  </w:style>
  <w:style w:type="character" w:customStyle="1" w:styleId="hb">
    <w:name w:val="hb"/>
    <w:basedOn w:val="a0"/>
    <w:rsid w:val="00BF430E"/>
  </w:style>
  <w:style w:type="character" w:customStyle="1" w:styleId="g2">
    <w:name w:val="g2"/>
    <w:basedOn w:val="a0"/>
    <w:rsid w:val="00BF430E"/>
  </w:style>
  <w:style w:type="paragraph" w:styleId="a7">
    <w:name w:val="Balloon Text"/>
    <w:basedOn w:val="a"/>
    <w:link w:val="a8"/>
    <w:uiPriority w:val="99"/>
    <w:semiHidden/>
    <w:unhideWhenUsed/>
    <w:rsid w:val="00BF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3040"/>
    <w:pPr>
      <w:autoSpaceDE w:val="0"/>
      <w:autoSpaceDN w:val="0"/>
      <w:adjustRightInd w:val="0"/>
      <w:spacing w:after="0" w:line="240" w:lineRule="auto"/>
    </w:pPr>
    <w:rPr>
      <w:rFonts w:ascii="AGOptCyrillic" w:hAnsi="AGOptCyrillic" w:cs="AGOptCyrillic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1D5B6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E1655D"/>
    <w:rPr>
      <w:i/>
      <w:iCs/>
    </w:rPr>
  </w:style>
  <w:style w:type="table" w:styleId="-4">
    <w:name w:val="Light List Accent 4"/>
    <w:basedOn w:val="a1"/>
    <w:uiPriority w:val="61"/>
    <w:rsid w:val="005772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b">
    <w:name w:val="No Spacing"/>
    <w:uiPriority w:val="1"/>
    <w:qFormat/>
    <w:rsid w:val="006448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8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70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2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7321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9933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05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97553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60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01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3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9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4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3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72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6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5825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55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2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1526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985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5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83426.vr.mirapolis.ru/mira/miravr/55789663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83426.vr.mirapolis.ru/mira/miravr/05656546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83426.vr.mirapolis.ru/mira/miravr/05011196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b83426.vr.mirapolis.ru/mira/miravr/0872008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5316-6B88-413A-BBE9-135B352D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metoduser</dc:creator>
  <cp:lastModifiedBy>metoduser</cp:lastModifiedBy>
  <cp:revision>2</cp:revision>
  <cp:lastPrinted>2020-12-15T08:05:00Z</cp:lastPrinted>
  <dcterms:created xsi:type="dcterms:W3CDTF">2020-12-16T11:43:00Z</dcterms:created>
  <dcterms:modified xsi:type="dcterms:W3CDTF">2020-12-16T11:43:00Z</dcterms:modified>
</cp:coreProperties>
</file>